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09F1" w14:textId="77777777" w:rsidR="007C3EC5" w:rsidRPr="000C38D1" w:rsidRDefault="0021151A" w:rsidP="000C38D1">
      <w:pPr>
        <w:spacing w:line="360" w:lineRule="auto"/>
        <w:rPr>
          <w:rFonts w:ascii="Arial" w:eastAsia="Calibri" w:hAnsi="Arial" w:cs="Arial"/>
          <w:b/>
          <w:sz w:val="32"/>
          <w:szCs w:val="32"/>
          <w:lang w:val="pt-PT"/>
        </w:rPr>
      </w:pPr>
      <w:r>
        <w:rPr>
          <w:noProof/>
          <w:lang w:val="pt-PT" w:eastAsia="pt-PT" w:bidi="ar-SA"/>
        </w:rPr>
        <w:drawing>
          <wp:inline distT="0" distB="0" distL="0" distR="0" wp14:anchorId="633D5DCF" wp14:editId="4444ADF5">
            <wp:extent cx="5772150" cy="82772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8277225"/>
                    </a:xfrm>
                    <a:prstGeom prst="rect">
                      <a:avLst/>
                    </a:prstGeom>
                    <a:noFill/>
                    <a:ln>
                      <a:noFill/>
                    </a:ln>
                  </pic:spPr>
                </pic:pic>
              </a:graphicData>
            </a:graphic>
          </wp:inline>
        </w:drawing>
      </w:r>
    </w:p>
    <w:p w14:paraId="29F219A0" w14:textId="77777777" w:rsidR="0058744A" w:rsidRPr="000C38D1" w:rsidRDefault="0058744A" w:rsidP="00653EBD">
      <w:pPr>
        <w:tabs>
          <w:tab w:val="left" w:pos="2655"/>
        </w:tabs>
        <w:spacing w:line="360" w:lineRule="auto"/>
        <w:rPr>
          <w:lang w:val="pt-PT"/>
        </w:rPr>
      </w:pPr>
    </w:p>
    <w:p w14:paraId="47CDD602" w14:textId="77777777" w:rsidR="009A27D3" w:rsidRDefault="007C3EC5" w:rsidP="0058744A">
      <w:r>
        <w:tab/>
      </w:r>
      <w:r>
        <w:tab/>
      </w:r>
      <w:r>
        <w:tab/>
      </w:r>
    </w:p>
    <w:p w14:paraId="3E97DE1F" w14:textId="77777777" w:rsidR="0058744A" w:rsidRDefault="0058744A" w:rsidP="0058744A"/>
    <w:p w14:paraId="63312B78" w14:textId="77777777" w:rsidR="007C3EC5" w:rsidRDefault="007C3EC5" w:rsidP="0058744A"/>
    <w:p w14:paraId="705D7D1F" w14:textId="77777777" w:rsidR="007C3EC5" w:rsidRDefault="007C3EC5" w:rsidP="007C3EC5">
      <w:pPr>
        <w:jc w:val="center"/>
      </w:pPr>
      <w:r>
        <w:rPr>
          <w:noProof/>
          <w:color w:val="231F20"/>
          <w:lang w:val="pt-PT" w:eastAsia="pt-PT" w:bidi="ar-SA"/>
        </w:rPr>
        <w:drawing>
          <wp:inline distT="0" distB="0" distL="0" distR="0" wp14:anchorId="19D26F17" wp14:editId="38FC8C17">
            <wp:extent cx="800100" cy="833564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335645"/>
                    </a:xfrm>
                    <a:prstGeom prst="rect">
                      <a:avLst/>
                    </a:prstGeom>
                    <a:noFill/>
                  </pic:spPr>
                </pic:pic>
              </a:graphicData>
            </a:graphic>
          </wp:inline>
        </w:drawing>
      </w:r>
    </w:p>
    <w:p w14:paraId="4D9608FE" w14:textId="77777777" w:rsidR="007C3EC5" w:rsidRDefault="007C3EC5" w:rsidP="0058744A"/>
    <w:p w14:paraId="0FE3E67F" w14:textId="77777777" w:rsidR="007C3EC5" w:rsidRPr="00E04B0A" w:rsidRDefault="007C3EC5" w:rsidP="00E04B0A">
      <w:pPr>
        <w:jc w:val="center"/>
        <w:rPr>
          <w:rFonts w:ascii="Arial" w:hAnsi="Arial" w:cs="Arial"/>
          <w:b/>
          <w:bCs/>
          <w:sz w:val="20"/>
          <w:szCs w:val="20"/>
        </w:rPr>
      </w:pPr>
      <w:bookmarkStart w:id="0" w:name="_Toc54203723"/>
      <w:r w:rsidRPr="00E04B0A">
        <w:rPr>
          <w:rFonts w:ascii="Arial" w:hAnsi="Arial" w:cs="Arial"/>
          <w:b/>
          <w:bCs/>
          <w:sz w:val="20"/>
          <w:szCs w:val="20"/>
        </w:rPr>
        <w:lastRenderedPageBreak/>
        <w:t>LISTA DE PÁGINAS EFECTIVAS</w:t>
      </w:r>
      <w:bookmarkEnd w:id="0"/>
    </w:p>
    <w:p w14:paraId="350E5108" w14:textId="77777777" w:rsidR="007C3EC5" w:rsidRPr="009E75BB" w:rsidRDefault="007C3EC5" w:rsidP="007C3EC5"/>
    <w:p w14:paraId="014770E8" w14:textId="77777777" w:rsidR="007C3EC5" w:rsidRDefault="007C3EC5" w:rsidP="0058744A"/>
    <w:tbl>
      <w:tblPr>
        <w:tblStyle w:val="TabelacomGrelha"/>
        <w:tblW w:w="0" w:type="auto"/>
        <w:tblInd w:w="250" w:type="dxa"/>
        <w:tblLook w:val="04A0" w:firstRow="1" w:lastRow="0" w:firstColumn="1" w:lastColumn="0" w:noHBand="0" w:noVBand="1"/>
      </w:tblPr>
      <w:tblGrid>
        <w:gridCol w:w="2932"/>
        <w:gridCol w:w="2515"/>
        <w:gridCol w:w="2797"/>
      </w:tblGrid>
      <w:tr w:rsidR="007C3EC5" w:rsidRPr="00EC0F71" w14:paraId="18706131" w14:textId="77777777" w:rsidTr="003B2321">
        <w:trPr>
          <w:trHeight w:val="148"/>
        </w:trPr>
        <w:tc>
          <w:tcPr>
            <w:tcW w:w="2977" w:type="dxa"/>
            <w:shd w:val="clear" w:color="auto" w:fill="D9D9D9" w:themeFill="background1" w:themeFillShade="D9"/>
          </w:tcPr>
          <w:p w14:paraId="2CC33552" w14:textId="77777777" w:rsidR="007C3EC5" w:rsidRPr="00EC0F71" w:rsidRDefault="007C3EC5" w:rsidP="003B2321">
            <w:pPr>
              <w:jc w:val="center"/>
              <w:rPr>
                <w:rFonts w:ascii="Arial" w:hAnsi="Arial" w:cs="Arial"/>
                <w:b/>
                <w:sz w:val="18"/>
                <w:szCs w:val="18"/>
              </w:rPr>
            </w:pPr>
            <w:bookmarkStart w:id="1" w:name="_Toc21947986"/>
            <w:bookmarkStart w:id="2" w:name="_Toc41981377"/>
            <w:proofErr w:type="spellStart"/>
            <w:r w:rsidRPr="00EC0F71">
              <w:rPr>
                <w:rFonts w:ascii="Arial" w:hAnsi="Arial" w:cs="Arial"/>
                <w:b/>
                <w:sz w:val="18"/>
                <w:szCs w:val="18"/>
              </w:rPr>
              <w:t>Páginas</w:t>
            </w:r>
            <w:proofErr w:type="spellEnd"/>
          </w:p>
          <w:p w14:paraId="57E157BE" w14:textId="77777777" w:rsidR="007C3EC5" w:rsidRPr="00EC0F71" w:rsidRDefault="007C3EC5" w:rsidP="003B2321">
            <w:pPr>
              <w:jc w:val="center"/>
              <w:rPr>
                <w:rFonts w:ascii="Arial" w:hAnsi="Arial" w:cs="Arial"/>
                <w:b/>
                <w:sz w:val="18"/>
                <w:szCs w:val="18"/>
              </w:rPr>
            </w:pPr>
          </w:p>
        </w:tc>
        <w:tc>
          <w:tcPr>
            <w:tcW w:w="2551" w:type="dxa"/>
            <w:shd w:val="clear" w:color="auto" w:fill="D9D9D9" w:themeFill="background1" w:themeFillShade="D9"/>
          </w:tcPr>
          <w:p w14:paraId="7AEFE7E7" w14:textId="77777777" w:rsidR="007C3EC5" w:rsidRPr="00EC0F71" w:rsidRDefault="007C3EC5" w:rsidP="003B2321">
            <w:pPr>
              <w:jc w:val="center"/>
              <w:rPr>
                <w:rFonts w:ascii="Arial" w:hAnsi="Arial" w:cs="Arial"/>
                <w:b/>
                <w:sz w:val="18"/>
                <w:szCs w:val="18"/>
              </w:rPr>
            </w:pPr>
            <w:r w:rsidRPr="00EC0F71">
              <w:rPr>
                <w:rFonts w:ascii="Arial" w:hAnsi="Arial" w:cs="Arial"/>
                <w:b/>
                <w:sz w:val="18"/>
                <w:szCs w:val="18"/>
              </w:rPr>
              <w:t xml:space="preserve">Data de </w:t>
            </w:r>
            <w:proofErr w:type="spellStart"/>
            <w:r w:rsidRPr="00EC0F71">
              <w:rPr>
                <w:rFonts w:ascii="Arial" w:hAnsi="Arial" w:cs="Arial"/>
                <w:b/>
                <w:sz w:val="18"/>
                <w:szCs w:val="18"/>
              </w:rPr>
              <w:t>Revisão</w:t>
            </w:r>
            <w:proofErr w:type="spellEnd"/>
          </w:p>
          <w:p w14:paraId="60A08333" w14:textId="77777777" w:rsidR="007C3EC5" w:rsidRPr="00EC0F71" w:rsidRDefault="007C3EC5" w:rsidP="003B2321">
            <w:pPr>
              <w:jc w:val="both"/>
              <w:rPr>
                <w:rFonts w:ascii="Arial" w:hAnsi="Arial" w:cs="Arial"/>
                <w:b/>
                <w:sz w:val="18"/>
                <w:szCs w:val="18"/>
              </w:rPr>
            </w:pPr>
          </w:p>
        </w:tc>
        <w:tc>
          <w:tcPr>
            <w:tcW w:w="2835" w:type="dxa"/>
            <w:shd w:val="clear" w:color="auto" w:fill="D9D9D9" w:themeFill="background1" w:themeFillShade="D9"/>
          </w:tcPr>
          <w:p w14:paraId="08D62627" w14:textId="77777777" w:rsidR="007C3EC5" w:rsidRPr="00EC0F71" w:rsidRDefault="007C3EC5" w:rsidP="003B2321">
            <w:pPr>
              <w:jc w:val="center"/>
              <w:rPr>
                <w:rFonts w:ascii="Arial" w:hAnsi="Arial" w:cs="Arial"/>
                <w:b/>
                <w:sz w:val="18"/>
                <w:szCs w:val="18"/>
              </w:rPr>
            </w:pPr>
            <w:r w:rsidRPr="00EC0F71">
              <w:rPr>
                <w:rFonts w:ascii="Arial" w:hAnsi="Arial" w:cs="Arial"/>
                <w:b/>
                <w:sz w:val="18"/>
                <w:szCs w:val="18"/>
              </w:rPr>
              <w:t>Data</w:t>
            </w:r>
          </w:p>
          <w:p w14:paraId="1A826BDB" w14:textId="77777777" w:rsidR="007C3EC5" w:rsidRPr="00EC0F71" w:rsidRDefault="007C3EC5" w:rsidP="003B2321">
            <w:pPr>
              <w:jc w:val="both"/>
              <w:rPr>
                <w:rFonts w:ascii="Arial" w:hAnsi="Arial" w:cs="Arial"/>
                <w:b/>
                <w:sz w:val="18"/>
                <w:szCs w:val="18"/>
              </w:rPr>
            </w:pPr>
          </w:p>
        </w:tc>
      </w:tr>
      <w:tr w:rsidR="007C3EC5" w:rsidRPr="00EC0F71" w14:paraId="0DF256BA" w14:textId="77777777" w:rsidTr="003B2321">
        <w:tc>
          <w:tcPr>
            <w:tcW w:w="2977" w:type="dxa"/>
          </w:tcPr>
          <w:p w14:paraId="2A4D43DB" w14:textId="77777777" w:rsidR="007C3EC5" w:rsidRPr="00EC0F71" w:rsidRDefault="007C3EC5" w:rsidP="003B2321">
            <w:pPr>
              <w:pStyle w:val="Default"/>
              <w:jc w:val="both"/>
              <w:rPr>
                <w:sz w:val="18"/>
                <w:szCs w:val="18"/>
              </w:rPr>
            </w:pPr>
          </w:p>
          <w:p w14:paraId="71310518" w14:textId="77777777" w:rsidR="007C3EC5" w:rsidRPr="00EC0F71" w:rsidRDefault="000C38D1" w:rsidP="003B2321">
            <w:pPr>
              <w:pStyle w:val="Default"/>
              <w:jc w:val="center"/>
              <w:rPr>
                <w:sz w:val="18"/>
                <w:szCs w:val="18"/>
              </w:rPr>
            </w:pPr>
            <w:r>
              <w:rPr>
                <w:sz w:val="18"/>
                <w:szCs w:val="18"/>
              </w:rPr>
              <w:t>1- 33</w:t>
            </w:r>
          </w:p>
          <w:p w14:paraId="009D5013" w14:textId="77777777" w:rsidR="007C3EC5" w:rsidRPr="00EC0F71" w:rsidRDefault="007C3EC5" w:rsidP="003B2321">
            <w:pPr>
              <w:jc w:val="both"/>
              <w:rPr>
                <w:rFonts w:ascii="Arial" w:hAnsi="Arial" w:cs="Arial"/>
                <w:sz w:val="18"/>
                <w:szCs w:val="18"/>
              </w:rPr>
            </w:pPr>
          </w:p>
        </w:tc>
        <w:tc>
          <w:tcPr>
            <w:tcW w:w="2551" w:type="dxa"/>
          </w:tcPr>
          <w:p w14:paraId="2E15A12D" w14:textId="77777777" w:rsidR="007C3EC5" w:rsidRPr="00EC0F71" w:rsidRDefault="007C3EC5" w:rsidP="003B2321">
            <w:pPr>
              <w:pStyle w:val="Default"/>
              <w:jc w:val="both"/>
              <w:rPr>
                <w:sz w:val="18"/>
                <w:szCs w:val="18"/>
              </w:rPr>
            </w:pPr>
          </w:p>
          <w:p w14:paraId="0ED4FEA3" w14:textId="77777777" w:rsidR="007C3EC5" w:rsidRPr="00EC0F71" w:rsidRDefault="007C3EC5" w:rsidP="003B2321">
            <w:pPr>
              <w:pStyle w:val="Default"/>
              <w:jc w:val="center"/>
              <w:rPr>
                <w:sz w:val="18"/>
                <w:szCs w:val="18"/>
              </w:rPr>
            </w:pPr>
          </w:p>
        </w:tc>
        <w:tc>
          <w:tcPr>
            <w:tcW w:w="2835" w:type="dxa"/>
          </w:tcPr>
          <w:p w14:paraId="1C39768A" w14:textId="77777777" w:rsidR="007C3EC5" w:rsidRPr="00EC0F71" w:rsidRDefault="007C3EC5" w:rsidP="003B2321">
            <w:pPr>
              <w:pStyle w:val="Default"/>
              <w:jc w:val="both"/>
              <w:rPr>
                <w:sz w:val="18"/>
                <w:szCs w:val="18"/>
              </w:rPr>
            </w:pPr>
          </w:p>
          <w:p w14:paraId="63855A9E" w14:textId="77777777" w:rsidR="007C3EC5" w:rsidRPr="00EC0F71" w:rsidRDefault="000C38D1" w:rsidP="003B2321">
            <w:pPr>
              <w:pStyle w:val="Default"/>
              <w:jc w:val="center"/>
              <w:rPr>
                <w:color w:val="FF0000"/>
                <w:sz w:val="18"/>
                <w:szCs w:val="18"/>
              </w:rPr>
            </w:pPr>
            <w:r>
              <w:rPr>
                <w:sz w:val="18"/>
                <w:szCs w:val="16"/>
              </w:rPr>
              <w:t>27/06</w:t>
            </w:r>
            <w:r w:rsidR="007C3EC5" w:rsidRPr="00EC0F71">
              <w:rPr>
                <w:sz w:val="18"/>
                <w:szCs w:val="16"/>
              </w:rPr>
              <w:t>/202</w:t>
            </w:r>
            <w:r>
              <w:rPr>
                <w:sz w:val="18"/>
                <w:szCs w:val="16"/>
              </w:rPr>
              <w:t>3</w:t>
            </w:r>
          </w:p>
        </w:tc>
      </w:tr>
      <w:tr w:rsidR="007C3EC5" w:rsidRPr="00EC0F71" w14:paraId="599A01EB" w14:textId="77777777" w:rsidTr="003B2321">
        <w:tc>
          <w:tcPr>
            <w:tcW w:w="2977" w:type="dxa"/>
          </w:tcPr>
          <w:p w14:paraId="24F5C7FB" w14:textId="77777777" w:rsidR="007C3EC5" w:rsidRPr="00EC0F71" w:rsidRDefault="007C3EC5" w:rsidP="003B2321">
            <w:pPr>
              <w:jc w:val="both"/>
              <w:rPr>
                <w:rFonts w:ascii="Arial" w:hAnsi="Arial" w:cs="Arial"/>
                <w:sz w:val="18"/>
                <w:szCs w:val="20"/>
              </w:rPr>
            </w:pPr>
          </w:p>
          <w:p w14:paraId="0405BAAF" w14:textId="77777777" w:rsidR="007C3EC5" w:rsidRPr="00EC0F71" w:rsidRDefault="007C3EC5" w:rsidP="003B2321">
            <w:pPr>
              <w:jc w:val="both"/>
              <w:rPr>
                <w:rFonts w:ascii="Arial" w:hAnsi="Arial" w:cs="Arial"/>
                <w:sz w:val="18"/>
                <w:szCs w:val="20"/>
              </w:rPr>
            </w:pPr>
          </w:p>
        </w:tc>
        <w:tc>
          <w:tcPr>
            <w:tcW w:w="2551" w:type="dxa"/>
          </w:tcPr>
          <w:p w14:paraId="6AD77E86" w14:textId="77777777" w:rsidR="007C3EC5" w:rsidRPr="00EC0F71" w:rsidRDefault="007C3EC5" w:rsidP="003B2321">
            <w:pPr>
              <w:jc w:val="both"/>
              <w:rPr>
                <w:rFonts w:ascii="Arial" w:hAnsi="Arial" w:cs="Arial"/>
                <w:sz w:val="18"/>
                <w:szCs w:val="20"/>
              </w:rPr>
            </w:pPr>
          </w:p>
        </w:tc>
        <w:tc>
          <w:tcPr>
            <w:tcW w:w="2835" w:type="dxa"/>
          </w:tcPr>
          <w:p w14:paraId="681DC84C" w14:textId="77777777" w:rsidR="007C3EC5" w:rsidRPr="00EC0F71" w:rsidRDefault="007C3EC5" w:rsidP="003B2321">
            <w:pPr>
              <w:jc w:val="both"/>
              <w:rPr>
                <w:rFonts w:ascii="Arial" w:hAnsi="Arial" w:cs="Arial"/>
                <w:sz w:val="18"/>
                <w:szCs w:val="20"/>
              </w:rPr>
            </w:pPr>
          </w:p>
        </w:tc>
      </w:tr>
      <w:tr w:rsidR="007C3EC5" w:rsidRPr="00EC0F71" w14:paraId="744B24EA" w14:textId="77777777" w:rsidTr="003B2321">
        <w:tc>
          <w:tcPr>
            <w:tcW w:w="2977" w:type="dxa"/>
          </w:tcPr>
          <w:p w14:paraId="04488D4F" w14:textId="77777777" w:rsidR="007C3EC5" w:rsidRPr="00EC0F71" w:rsidRDefault="007C3EC5" w:rsidP="003B2321">
            <w:pPr>
              <w:jc w:val="both"/>
              <w:rPr>
                <w:rFonts w:ascii="Arial" w:hAnsi="Arial" w:cs="Arial"/>
                <w:sz w:val="18"/>
                <w:szCs w:val="20"/>
              </w:rPr>
            </w:pPr>
          </w:p>
          <w:p w14:paraId="6E61C99E" w14:textId="77777777" w:rsidR="007C3EC5" w:rsidRPr="00EC0F71" w:rsidRDefault="007C3EC5" w:rsidP="003B2321">
            <w:pPr>
              <w:jc w:val="both"/>
              <w:rPr>
                <w:rFonts w:ascii="Arial" w:hAnsi="Arial" w:cs="Arial"/>
                <w:sz w:val="18"/>
                <w:szCs w:val="20"/>
              </w:rPr>
            </w:pPr>
          </w:p>
        </w:tc>
        <w:tc>
          <w:tcPr>
            <w:tcW w:w="2551" w:type="dxa"/>
          </w:tcPr>
          <w:p w14:paraId="38809BE6" w14:textId="77777777" w:rsidR="007C3EC5" w:rsidRPr="00EC0F71" w:rsidRDefault="007C3EC5" w:rsidP="003B2321">
            <w:pPr>
              <w:jc w:val="both"/>
              <w:rPr>
                <w:rFonts w:ascii="Arial" w:hAnsi="Arial" w:cs="Arial"/>
                <w:sz w:val="18"/>
                <w:szCs w:val="20"/>
              </w:rPr>
            </w:pPr>
          </w:p>
        </w:tc>
        <w:tc>
          <w:tcPr>
            <w:tcW w:w="2835" w:type="dxa"/>
          </w:tcPr>
          <w:p w14:paraId="38E996CE" w14:textId="77777777" w:rsidR="007C3EC5" w:rsidRPr="00EC0F71" w:rsidRDefault="007C3EC5" w:rsidP="003B2321">
            <w:pPr>
              <w:jc w:val="both"/>
              <w:rPr>
                <w:rFonts w:ascii="Arial" w:hAnsi="Arial" w:cs="Arial"/>
                <w:sz w:val="18"/>
                <w:szCs w:val="20"/>
              </w:rPr>
            </w:pPr>
          </w:p>
        </w:tc>
      </w:tr>
      <w:tr w:rsidR="007C3EC5" w:rsidRPr="00EC0F71" w14:paraId="59CD76FD" w14:textId="77777777" w:rsidTr="003B2321">
        <w:tc>
          <w:tcPr>
            <w:tcW w:w="2977" w:type="dxa"/>
          </w:tcPr>
          <w:p w14:paraId="01D41B2D" w14:textId="77777777" w:rsidR="007C3EC5" w:rsidRPr="00EC0F71" w:rsidRDefault="007C3EC5" w:rsidP="003B2321">
            <w:pPr>
              <w:jc w:val="both"/>
              <w:rPr>
                <w:rFonts w:ascii="Arial" w:hAnsi="Arial" w:cs="Arial"/>
                <w:sz w:val="18"/>
                <w:szCs w:val="20"/>
              </w:rPr>
            </w:pPr>
          </w:p>
          <w:p w14:paraId="41232BB2" w14:textId="77777777" w:rsidR="007C3EC5" w:rsidRPr="00EC0F71" w:rsidRDefault="007C3EC5" w:rsidP="003B2321">
            <w:pPr>
              <w:jc w:val="both"/>
              <w:rPr>
                <w:rFonts w:ascii="Arial" w:hAnsi="Arial" w:cs="Arial"/>
                <w:sz w:val="18"/>
                <w:szCs w:val="20"/>
              </w:rPr>
            </w:pPr>
          </w:p>
        </w:tc>
        <w:tc>
          <w:tcPr>
            <w:tcW w:w="2551" w:type="dxa"/>
          </w:tcPr>
          <w:p w14:paraId="7D5014CB" w14:textId="77777777" w:rsidR="007C3EC5" w:rsidRPr="00EC0F71" w:rsidRDefault="007C3EC5" w:rsidP="003B2321">
            <w:pPr>
              <w:jc w:val="both"/>
              <w:rPr>
                <w:rFonts w:ascii="Arial" w:hAnsi="Arial" w:cs="Arial"/>
                <w:sz w:val="18"/>
                <w:szCs w:val="20"/>
              </w:rPr>
            </w:pPr>
          </w:p>
        </w:tc>
        <w:tc>
          <w:tcPr>
            <w:tcW w:w="2835" w:type="dxa"/>
          </w:tcPr>
          <w:p w14:paraId="043AAB62" w14:textId="77777777" w:rsidR="007C3EC5" w:rsidRPr="00EC0F71" w:rsidRDefault="007C3EC5" w:rsidP="003B2321">
            <w:pPr>
              <w:jc w:val="both"/>
              <w:rPr>
                <w:rFonts w:ascii="Arial" w:hAnsi="Arial" w:cs="Arial"/>
                <w:sz w:val="18"/>
                <w:szCs w:val="20"/>
              </w:rPr>
            </w:pPr>
          </w:p>
        </w:tc>
      </w:tr>
      <w:tr w:rsidR="007C3EC5" w:rsidRPr="00EC0F71" w14:paraId="0E9D635F" w14:textId="77777777" w:rsidTr="003B2321">
        <w:tc>
          <w:tcPr>
            <w:tcW w:w="2977" w:type="dxa"/>
          </w:tcPr>
          <w:p w14:paraId="3A5A9E14" w14:textId="77777777" w:rsidR="007C3EC5" w:rsidRPr="00EC0F71" w:rsidRDefault="007C3EC5" w:rsidP="003B2321">
            <w:pPr>
              <w:jc w:val="both"/>
              <w:rPr>
                <w:rFonts w:ascii="Arial" w:hAnsi="Arial" w:cs="Arial"/>
                <w:sz w:val="18"/>
                <w:szCs w:val="20"/>
              </w:rPr>
            </w:pPr>
          </w:p>
          <w:p w14:paraId="416F3AC2" w14:textId="77777777" w:rsidR="007C3EC5" w:rsidRPr="00EC0F71" w:rsidRDefault="007C3EC5" w:rsidP="003B2321">
            <w:pPr>
              <w:jc w:val="both"/>
              <w:rPr>
                <w:rFonts w:ascii="Arial" w:hAnsi="Arial" w:cs="Arial"/>
                <w:sz w:val="18"/>
                <w:szCs w:val="20"/>
              </w:rPr>
            </w:pPr>
          </w:p>
        </w:tc>
        <w:tc>
          <w:tcPr>
            <w:tcW w:w="2551" w:type="dxa"/>
          </w:tcPr>
          <w:p w14:paraId="632E07FB" w14:textId="77777777" w:rsidR="007C3EC5" w:rsidRPr="00EC0F71" w:rsidRDefault="007C3EC5" w:rsidP="003B2321">
            <w:pPr>
              <w:jc w:val="both"/>
              <w:rPr>
                <w:rFonts w:ascii="Arial" w:hAnsi="Arial" w:cs="Arial"/>
                <w:sz w:val="18"/>
                <w:szCs w:val="20"/>
              </w:rPr>
            </w:pPr>
          </w:p>
        </w:tc>
        <w:tc>
          <w:tcPr>
            <w:tcW w:w="2835" w:type="dxa"/>
          </w:tcPr>
          <w:p w14:paraId="77F50A69" w14:textId="77777777" w:rsidR="007C3EC5" w:rsidRPr="00EC0F71" w:rsidRDefault="007C3EC5" w:rsidP="003B2321">
            <w:pPr>
              <w:jc w:val="both"/>
              <w:rPr>
                <w:rFonts w:ascii="Arial" w:hAnsi="Arial" w:cs="Arial"/>
                <w:sz w:val="18"/>
                <w:szCs w:val="20"/>
              </w:rPr>
            </w:pPr>
          </w:p>
        </w:tc>
      </w:tr>
      <w:tr w:rsidR="007C3EC5" w:rsidRPr="00EC0F71" w14:paraId="2FDBBABE" w14:textId="77777777" w:rsidTr="003B2321">
        <w:tc>
          <w:tcPr>
            <w:tcW w:w="2977" w:type="dxa"/>
          </w:tcPr>
          <w:p w14:paraId="46F9E57D" w14:textId="77777777" w:rsidR="007C3EC5" w:rsidRPr="00EC0F71" w:rsidRDefault="007C3EC5" w:rsidP="003B2321">
            <w:pPr>
              <w:jc w:val="both"/>
              <w:rPr>
                <w:rFonts w:ascii="Arial" w:hAnsi="Arial" w:cs="Arial"/>
                <w:sz w:val="18"/>
                <w:szCs w:val="20"/>
              </w:rPr>
            </w:pPr>
          </w:p>
          <w:p w14:paraId="7BE5CC2A" w14:textId="77777777" w:rsidR="007C3EC5" w:rsidRPr="00EC0F71" w:rsidRDefault="007C3EC5" w:rsidP="003B2321">
            <w:pPr>
              <w:jc w:val="both"/>
              <w:rPr>
                <w:rFonts w:ascii="Arial" w:hAnsi="Arial" w:cs="Arial"/>
                <w:sz w:val="18"/>
                <w:szCs w:val="20"/>
              </w:rPr>
            </w:pPr>
          </w:p>
        </w:tc>
        <w:tc>
          <w:tcPr>
            <w:tcW w:w="2551" w:type="dxa"/>
          </w:tcPr>
          <w:p w14:paraId="39D66CB5" w14:textId="77777777" w:rsidR="007C3EC5" w:rsidRPr="00EC0F71" w:rsidRDefault="007C3EC5" w:rsidP="003B2321">
            <w:pPr>
              <w:jc w:val="both"/>
              <w:rPr>
                <w:rFonts w:ascii="Arial" w:hAnsi="Arial" w:cs="Arial"/>
                <w:sz w:val="18"/>
                <w:szCs w:val="20"/>
              </w:rPr>
            </w:pPr>
          </w:p>
        </w:tc>
        <w:tc>
          <w:tcPr>
            <w:tcW w:w="2835" w:type="dxa"/>
          </w:tcPr>
          <w:p w14:paraId="7215228F" w14:textId="77777777" w:rsidR="007C3EC5" w:rsidRPr="00EC0F71" w:rsidRDefault="007C3EC5" w:rsidP="003B2321">
            <w:pPr>
              <w:jc w:val="both"/>
              <w:rPr>
                <w:rFonts w:ascii="Arial" w:hAnsi="Arial" w:cs="Arial"/>
                <w:sz w:val="18"/>
                <w:szCs w:val="20"/>
              </w:rPr>
            </w:pPr>
          </w:p>
        </w:tc>
      </w:tr>
      <w:tr w:rsidR="007C3EC5" w:rsidRPr="00EC0F71" w14:paraId="64D21CDB" w14:textId="77777777" w:rsidTr="003B2321">
        <w:tc>
          <w:tcPr>
            <w:tcW w:w="2977" w:type="dxa"/>
          </w:tcPr>
          <w:p w14:paraId="1B97C8FE" w14:textId="77777777" w:rsidR="007C3EC5" w:rsidRPr="00EC0F71" w:rsidRDefault="007C3EC5" w:rsidP="003B2321">
            <w:pPr>
              <w:jc w:val="both"/>
              <w:rPr>
                <w:rFonts w:ascii="Arial" w:hAnsi="Arial" w:cs="Arial"/>
                <w:sz w:val="18"/>
                <w:szCs w:val="20"/>
              </w:rPr>
            </w:pPr>
          </w:p>
          <w:p w14:paraId="29067411" w14:textId="77777777" w:rsidR="007C3EC5" w:rsidRPr="00EC0F71" w:rsidRDefault="007C3EC5" w:rsidP="003B2321">
            <w:pPr>
              <w:jc w:val="both"/>
              <w:rPr>
                <w:rFonts w:ascii="Arial" w:hAnsi="Arial" w:cs="Arial"/>
                <w:sz w:val="18"/>
                <w:szCs w:val="20"/>
              </w:rPr>
            </w:pPr>
          </w:p>
        </w:tc>
        <w:tc>
          <w:tcPr>
            <w:tcW w:w="2551" w:type="dxa"/>
          </w:tcPr>
          <w:p w14:paraId="779F8810" w14:textId="77777777" w:rsidR="007C3EC5" w:rsidRPr="00EC0F71" w:rsidRDefault="007C3EC5" w:rsidP="003B2321">
            <w:pPr>
              <w:jc w:val="both"/>
              <w:rPr>
                <w:rFonts w:ascii="Arial" w:hAnsi="Arial" w:cs="Arial"/>
                <w:sz w:val="18"/>
                <w:szCs w:val="20"/>
              </w:rPr>
            </w:pPr>
          </w:p>
        </w:tc>
        <w:tc>
          <w:tcPr>
            <w:tcW w:w="2835" w:type="dxa"/>
          </w:tcPr>
          <w:p w14:paraId="3E33D07D" w14:textId="77777777" w:rsidR="007C3EC5" w:rsidRPr="00EC0F71" w:rsidRDefault="007C3EC5" w:rsidP="003B2321">
            <w:pPr>
              <w:jc w:val="both"/>
              <w:rPr>
                <w:rFonts w:ascii="Arial" w:hAnsi="Arial" w:cs="Arial"/>
                <w:sz w:val="18"/>
                <w:szCs w:val="20"/>
              </w:rPr>
            </w:pPr>
          </w:p>
        </w:tc>
      </w:tr>
      <w:tr w:rsidR="007C3EC5" w:rsidRPr="00EC0F71" w14:paraId="5A4F757E" w14:textId="77777777" w:rsidTr="003B2321">
        <w:tc>
          <w:tcPr>
            <w:tcW w:w="2977" w:type="dxa"/>
          </w:tcPr>
          <w:p w14:paraId="6BA9E867" w14:textId="77777777" w:rsidR="007C3EC5" w:rsidRPr="00EC0F71" w:rsidRDefault="007C3EC5" w:rsidP="003B2321">
            <w:pPr>
              <w:jc w:val="both"/>
              <w:rPr>
                <w:rFonts w:ascii="Arial" w:hAnsi="Arial" w:cs="Arial"/>
                <w:sz w:val="18"/>
                <w:szCs w:val="20"/>
              </w:rPr>
            </w:pPr>
          </w:p>
          <w:p w14:paraId="7045B85E" w14:textId="77777777" w:rsidR="007C3EC5" w:rsidRPr="00EC0F71" w:rsidRDefault="007C3EC5" w:rsidP="003B2321">
            <w:pPr>
              <w:jc w:val="both"/>
              <w:rPr>
                <w:rFonts w:ascii="Arial" w:hAnsi="Arial" w:cs="Arial"/>
                <w:sz w:val="18"/>
                <w:szCs w:val="20"/>
              </w:rPr>
            </w:pPr>
          </w:p>
        </w:tc>
        <w:tc>
          <w:tcPr>
            <w:tcW w:w="2551" w:type="dxa"/>
          </w:tcPr>
          <w:p w14:paraId="3DBEDF37" w14:textId="77777777" w:rsidR="007C3EC5" w:rsidRPr="00EC0F71" w:rsidRDefault="007C3EC5" w:rsidP="003B2321">
            <w:pPr>
              <w:jc w:val="both"/>
              <w:rPr>
                <w:rFonts w:ascii="Arial" w:hAnsi="Arial" w:cs="Arial"/>
                <w:sz w:val="18"/>
                <w:szCs w:val="20"/>
              </w:rPr>
            </w:pPr>
          </w:p>
        </w:tc>
        <w:tc>
          <w:tcPr>
            <w:tcW w:w="2835" w:type="dxa"/>
          </w:tcPr>
          <w:p w14:paraId="5E861E90" w14:textId="77777777" w:rsidR="007C3EC5" w:rsidRPr="00EC0F71" w:rsidRDefault="007C3EC5" w:rsidP="003B2321">
            <w:pPr>
              <w:jc w:val="both"/>
              <w:rPr>
                <w:rFonts w:ascii="Arial" w:hAnsi="Arial" w:cs="Arial"/>
                <w:sz w:val="18"/>
                <w:szCs w:val="20"/>
              </w:rPr>
            </w:pPr>
          </w:p>
        </w:tc>
      </w:tr>
      <w:tr w:rsidR="007C3EC5" w:rsidRPr="00EC0F71" w14:paraId="2DDDCE7A" w14:textId="77777777" w:rsidTr="003B2321">
        <w:tc>
          <w:tcPr>
            <w:tcW w:w="2977" w:type="dxa"/>
          </w:tcPr>
          <w:p w14:paraId="355B544A" w14:textId="77777777" w:rsidR="007C3EC5" w:rsidRPr="00EC0F71" w:rsidRDefault="007C3EC5" w:rsidP="003B2321">
            <w:pPr>
              <w:jc w:val="both"/>
              <w:rPr>
                <w:rFonts w:ascii="Arial" w:hAnsi="Arial" w:cs="Arial"/>
                <w:sz w:val="18"/>
                <w:szCs w:val="20"/>
              </w:rPr>
            </w:pPr>
          </w:p>
          <w:p w14:paraId="0BBD7BD8" w14:textId="77777777" w:rsidR="007C3EC5" w:rsidRPr="00EC0F71" w:rsidRDefault="007C3EC5" w:rsidP="003B2321">
            <w:pPr>
              <w:jc w:val="both"/>
              <w:rPr>
                <w:rFonts w:ascii="Arial" w:hAnsi="Arial" w:cs="Arial"/>
                <w:sz w:val="18"/>
                <w:szCs w:val="20"/>
              </w:rPr>
            </w:pPr>
          </w:p>
        </w:tc>
        <w:tc>
          <w:tcPr>
            <w:tcW w:w="2551" w:type="dxa"/>
          </w:tcPr>
          <w:p w14:paraId="7F44C297" w14:textId="77777777" w:rsidR="007C3EC5" w:rsidRPr="00EC0F71" w:rsidRDefault="007C3EC5" w:rsidP="003B2321">
            <w:pPr>
              <w:jc w:val="both"/>
              <w:rPr>
                <w:rFonts w:ascii="Arial" w:hAnsi="Arial" w:cs="Arial"/>
                <w:sz w:val="18"/>
                <w:szCs w:val="20"/>
              </w:rPr>
            </w:pPr>
          </w:p>
        </w:tc>
        <w:tc>
          <w:tcPr>
            <w:tcW w:w="2835" w:type="dxa"/>
          </w:tcPr>
          <w:p w14:paraId="0BEA12BF" w14:textId="77777777" w:rsidR="007C3EC5" w:rsidRPr="00EC0F71" w:rsidRDefault="007C3EC5" w:rsidP="003B2321">
            <w:pPr>
              <w:jc w:val="both"/>
              <w:rPr>
                <w:rFonts w:ascii="Arial" w:hAnsi="Arial" w:cs="Arial"/>
                <w:sz w:val="18"/>
                <w:szCs w:val="20"/>
              </w:rPr>
            </w:pPr>
          </w:p>
        </w:tc>
      </w:tr>
      <w:tr w:rsidR="007C3EC5" w:rsidRPr="00EC0F71" w14:paraId="30778BA4" w14:textId="77777777" w:rsidTr="003B2321">
        <w:tc>
          <w:tcPr>
            <w:tcW w:w="2977" w:type="dxa"/>
          </w:tcPr>
          <w:p w14:paraId="3146F4CA" w14:textId="77777777" w:rsidR="007C3EC5" w:rsidRPr="00EC0F71" w:rsidRDefault="007C3EC5" w:rsidP="003B2321">
            <w:pPr>
              <w:jc w:val="both"/>
              <w:rPr>
                <w:rFonts w:ascii="Arial" w:hAnsi="Arial" w:cs="Arial"/>
                <w:sz w:val="18"/>
                <w:szCs w:val="20"/>
              </w:rPr>
            </w:pPr>
          </w:p>
          <w:p w14:paraId="0A29B464" w14:textId="77777777" w:rsidR="007C3EC5" w:rsidRPr="00EC0F71" w:rsidRDefault="007C3EC5" w:rsidP="003B2321">
            <w:pPr>
              <w:jc w:val="both"/>
              <w:rPr>
                <w:rFonts w:ascii="Arial" w:hAnsi="Arial" w:cs="Arial"/>
                <w:sz w:val="18"/>
                <w:szCs w:val="20"/>
              </w:rPr>
            </w:pPr>
          </w:p>
        </w:tc>
        <w:tc>
          <w:tcPr>
            <w:tcW w:w="2551" w:type="dxa"/>
          </w:tcPr>
          <w:p w14:paraId="7CFA0CFB" w14:textId="77777777" w:rsidR="007C3EC5" w:rsidRPr="00EC0F71" w:rsidRDefault="007C3EC5" w:rsidP="003B2321">
            <w:pPr>
              <w:jc w:val="both"/>
              <w:rPr>
                <w:rFonts w:ascii="Arial" w:hAnsi="Arial" w:cs="Arial"/>
                <w:sz w:val="18"/>
                <w:szCs w:val="20"/>
              </w:rPr>
            </w:pPr>
          </w:p>
        </w:tc>
        <w:tc>
          <w:tcPr>
            <w:tcW w:w="2835" w:type="dxa"/>
          </w:tcPr>
          <w:p w14:paraId="1FD10347" w14:textId="77777777" w:rsidR="007C3EC5" w:rsidRPr="00EC0F71" w:rsidRDefault="007C3EC5" w:rsidP="003B2321">
            <w:pPr>
              <w:jc w:val="both"/>
              <w:rPr>
                <w:rFonts w:ascii="Arial" w:hAnsi="Arial" w:cs="Arial"/>
                <w:sz w:val="18"/>
                <w:szCs w:val="20"/>
              </w:rPr>
            </w:pPr>
          </w:p>
        </w:tc>
      </w:tr>
      <w:tr w:rsidR="007C3EC5" w:rsidRPr="00EC0F71" w14:paraId="33AA941A" w14:textId="77777777" w:rsidTr="003B2321">
        <w:tc>
          <w:tcPr>
            <w:tcW w:w="2977" w:type="dxa"/>
          </w:tcPr>
          <w:p w14:paraId="7534EC0A" w14:textId="77777777" w:rsidR="007C3EC5" w:rsidRPr="00EC0F71" w:rsidRDefault="007C3EC5" w:rsidP="003B2321">
            <w:pPr>
              <w:jc w:val="both"/>
              <w:rPr>
                <w:rFonts w:ascii="Arial" w:hAnsi="Arial" w:cs="Arial"/>
                <w:sz w:val="18"/>
                <w:szCs w:val="20"/>
              </w:rPr>
            </w:pPr>
          </w:p>
          <w:p w14:paraId="0A503731" w14:textId="77777777" w:rsidR="007C3EC5" w:rsidRPr="00EC0F71" w:rsidRDefault="007C3EC5" w:rsidP="003B2321">
            <w:pPr>
              <w:jc w:val="both"/>
              <w:rPr>
                <w:rFonts w:ascii="Arial" w:hAnsi="Arial" w:cs="Arial"/>
                <w:sz w:val="18"/>
                <w:szCs w:val="20"/>
              </w:rPr>
            </w:pPr>
          </w:p>
        </w:tc>
        <w:tc>
          <w:tcPr>
            <w:tcW w:w="2551" w:type="dxa"/>
          </w:tcPr>
          <w:p w14:paraId="42621A82" w14:textId="77777777" w:rsidR="007C3EC5" w:rsidRPr="00EC0F71" w:rsidRDefault="007C3EC5" w:rsidP="003B2321">
            <w:pPr>
              <w:jc w:val="both"/>
              <w:rPr>
                <w:rFonts w:ascii="Arial" w:hAnsi="Arial" w:cs="Arial"/>
                <w:sz w:val="18"/>
                <w:szCs w:val="20"/>
              </w:rPr>
            </w:pPr>
          </w:p>
        </w:tc>
        <w:tc>
          <w:tcPr>
            <w:tcW w:w="2835" w:type="dxa"/>
          </w:tcPr>
          <w:p w14:paraId="489FC08C" w14:textId="77777777" w:rsidR="007C3EC5" w:rsidRPr="00EC0F71" w:rsidRDefault="007C3EC5" w:rsidP="003B2321">
            <w:pPr>
              <w:jc w:val="both"/>
              <w:rPr>
                <w:rFonts w:ascii="Arial" w:hAnsi="Arial" w:cs="Arial"/>
                <w:sz w:val="18"/>
                <w:szCs w:val="20"/>
              </w:rPr>
            </w:pPr>
          </w:p>
        </w:tc>
      </w:tr>
      <w:tr w:rsidR="007C3EC5" w:rsidRPr="00EC0F71" w14:paraId="38F2FB8B" w14:textId="77777777" w:rsidTr="003B2321">
        <w:tc>
          <w:tcPr>
            <w:tcW w:w="2977" w:type="dxa"/>
          </w:tcPr>
          <w:p w14:paraId="320069BC" w14:textId="77777777" w:rsidR="007C3EC5" w:rsidRPr="00EC0F71" w:rsidRDefault="007C3EC5" w:rsidP="003B2321">
            <w:pPr>
              <w:jc w:val="both"/>
              <w:rPr>
                <w:rFonts w:ascii="Arial" w:hAnsi="Arial" w:cs="Arial"/>
                <w:sz w:val="18"/>
                <w:szCs w:val="20"/>
              </w:rPr>
            </w:pPr>
          </w:p>
          <w:p w14:paraId="54E5254A" w14:textId="77777777" w:rsidR="007C3EC5" w:rsidRPr="00EC0F71" w:rsidRDefault="007C3EC5" w:rsidP="003B2321">
            <w:pPr>
              <w:jc w:val="both"/>
              <w:rPr>
                <w:rFonts w:ascii="Arial" w:hAnsi="Arial" w:cs="Arial"/>
                <w:sz w:val="18"/>
                <w:szCs w:val="20"/>
              </w:rPr>
            </w:pPr>
          </w:p>
        </w:tc>
        <w:tc>
          <w:tcPr>
            <w:tcW w:w="2551" w:type="dxa"/>
          </w:tcPr>
          <w:p w14:paraId="75D47979" w14:textId="77777777" w:rsidR="007C3EC5" w:rsidRPr="00EC0F71" w:rsidRDefault="007C3EC5" w:rsidP="003B2321">
            <w:pPr>
              <w:jc w:val="both"/>
              <w:rPr>
                <w:rFonts w:ascii="Arial" w:hAnsi="Arial" w:cs="Arial"/>
                <w:sz w:val="18"/>
                <w:szCs w:val="20"/>
              </w:rPr>
            </w:pPr>
          </w:p>
        </w:tc>
        <w:tc>
          <w:tcPr>
            <w:tcW w:w="2835" w:type="dxa"/>
          </w:tcPr>
          <w:p w14:paraId="7344FEE1" w14:textId="77777777" w:rsidR="007C3EC5" w:rsidRPr="00EC0F71" w:rsidRDefault="007C3EC5" w:rsidP="003B2321">
            <w:pPr>
              <w:jc w:val="both"/>
              <w:rPr>
                <w:rFonts w:ascii="Arial" w:hAnsi="Arial" w:cs="Arial"/>
                <w:sz w:val="18"/>
                <w:szCs w:val="20"/>
              </w:rPr>
            </w:pPr>
          </w:p>
        </w:tc>
      </w:tr>
      <w:tr w:rsidR="007C3EC5" w:rsidRPr="00EC0F71" w14:paraId="4D74837B" w14:textId="77777777" w:rsidTr="003B2321">
        <w:tc>
          <w:tcPr>
            <w:tcW w:w="2977" w:type="dxa"/>
          </w:tcPr>
          <w:p w14:paraId="5CA8DC6F" w14:textId="77777777" w:rsidR="007C3EC5" w:rsidRPr="00EC0F71" w:rsidRDefault="007C3EC5" w:rsidP="003B2321">
            <w:pPr>
              <w:jc w:val="both"/>
              <w:rPr>
                <w:rFonts w:ascii="Arial" w:hAnsi="Arial" w:cs="Arial"/>
                <w:sz w:val="18"/>
                <w:szCs w:val="20"/>
              </w:rPr>
            </w:pPr>
          </w:p>
          <w:p w14:paraId="551D7F77" w14:textId="77777777" w:rsidR="007C3EC5" w:rsidRPr="00EC0F71" w:rsidRDefault="007C3EC5" w:rsidP="003B2321">
            <w:pPr>
              <w:jc w:val="both"/>
              <w:rPr>
                <w:rFonts w:ascii="Arial" w:hAnsi="Arial" w:cs="Arial"/>
                <w:sz w:val="18"/>
                <w:szCs w:val="20"/>
              </w:rPr>
            </w:pPr>
          </w:p>
        </w:tc>
        <w:tc>
          <w:tcPr>
            <w:tcW w:w="2551" w:type="dxa"/>
          </w:tcPr>
          <w:p w14:paraId="67AFDCB5" w14:textId="77777777" w:rsidR="007C3EC5" w:rsidRPr="00EC0F71" w:rsidRDefault="007C3EC5" w:rsidP="003B2321">
            <w:pPr>
              <w:jc w:val="both"/>
              <w:rPr>
                <w:rFonts w:ascii="Arial" w:hAnsi="Arial" w:cs="Arial"/>
                <w:sz w:val="18"/>
                <w:szCs w:val="20"/>
              </w:rPr>
            </w:pPr>
          </w:p>
        </w:tc>
        <w:tc>
          <w:tcPr>
            <w:tcW w:w="2835" w:type="dxa"/>
          </w:tcPr>
          <w:p w14:paraId="60B2FBD8" w14:textId="77777777" w:rsidR="007C3EC5" w:rsidRPr="00EC0F71" w:rsidRDefault="007C3EC5" w:rsidP="003B2321">
            <w:pPr>
              <w:jc w:val="both"/>
              <w:rPr>
                <w:rFonts w:ascii="Arial" w:hAnsi="Arial" w:cs="Arial"/>
                <w:sz w:val="18"/>
                <w:szCs w:val="20"/>
              </w:rPr>
            </w:pPr>
          </w:p>
        </w:tc>
      </w:tr>
      <w:tr w:rsidR="007C3EC5" w:rsidRPr="00EC0F71" w14:paraId="2AE1E20A" w14:textId="77777777" w:rsidTr="003B2321">
        <w:tc>
          <w:tcPr>
            <w:tcW w:w="2977" w:type="dxa"/>
          </w:tcPr>
          <w:p w14:paraId="09E4E2C0" w14:textId="77777777" w:rsidR="007C3EC5" w:rsidRPr="00EC0F71" w:rsidRDefault="007C3EC5" w:rsidP="003B2321">
            <w:pPr>
              <w:jc w:val="both"/>
              <w:rPr>
                <w:rFonts w:ascii="Arial" w:hAnsi="Arial" w:cs="Arial"/>
                <w:sz w:val="18"/>
                <w:szCs w:val="20"/>
              </w:rPr>
            </w:pPr>
          </w:p>
          <w:p w14:paraId="2CDB83CB" w14:textId="77777777" w:rsidR="007C3EC5" w:rsidRPr="00EC0F71" w:rsidRDefault="007C3EC5" w:rsidP="003B2321">
            <w:pPr>
              <w:jc w:val="both"/>
              <w:rPr>
                <w:rFonts w:ascii="Arial" w:hAnsi="Arial" w:cs="Arial"/>
                <w:sz w:val="18"/>
                <w:szCs w:val="20"/>
              </w:rPr>
            </w:pPr>
          </w:p>
        </w:tc>
        <w:tc>
          <w:tcPr>
            <w:tcW w:w="2551" w:type="dxa"/>
          </w:tcPr>
          <w:p w14:paraId="7C5BC461" w14:textId="77777777" w:rsidR="007C3EC5" w:rsidRPr="00EC0F71" w:rsidRDefault="007C3EC5" w:rsidP="003B2321">
            <w:pPr>
              <w:jc w:val="both"/>
              <w:rPr>
                <w:rFonts w:ascii="Arial" w:hAnsi="Arial" w:cs="Arial"/>
                <w:sz w:val="18"/>
                <w:szCs w:val="20"/>
              </w:rPr>
            </w:pPr>
          </w:p>
        </w:tc>
        <w:tc>
          <w:tcPr>
            <w:tcW w:w="2835" w:type="dxa"/>
          </w:tcPr>
          <w:p w14:paraId="6789C1EF" w14:textId="77777777" w:rsidR="007C3EC5" w:rsidRPr="00EC0F71" w:rsidRDefault="007C3EC5" w:rsidP="003B2321">
            <w:pPr>
              <w:jc w:val="both"/>
              <w:rPr>
                <w:rFonts w:ascii="Arial" w:hAnsi="Arial" w:cs="Arial"/>
                <w:sz w:val="18"/>
                <w:szCs w:val="20"/>
              </w:rPr>
            </w:pPr>
          </w:p>
        </w:tc>
      </w:tr>
      <w:tr w:rsidR="007C3EC5" w:rsidRPr="00EC0F71" w14:paraId="4B2AA474" w14:textId="77777777" w:rsidTr="003B2321">
        <w:tc>
          <w:tcPr>
            <w:tcW w:w="2977" w:type="dxa"/>
          </w:tcPr>
          <w:p w14:paraId="36A968E8" w14:textId="77777777" w:rsidR="007C3EC5" w:rsidRPr="00EC0F71" w:rsidRDefault="007C3EC5" w:rsidP="003B2321">
            <w:pPr>
              <w:jc w:val="both"/>
              <w:rPr>
                <w:rFonts w:ascii="Arial" w:hAnsi="Arial" w:cs="Arial"/>
                <w:sz w:val="18"/>
                <w:szCs w:val="20"/>
              </w:rPr>
            </w:pPr>
          </w:p>
          <w:p w14:paraId="1C2A6CDE" w14:textId="77777777" w:rsidR="007C3EC5" w:rsidRPr="00EC0F71" w:rsidRDefault="007C3EC5" w:rsidP="003B2321">
            <w:pPr>
              <w:jc w:val="both"/>
              <w:rPr>
                <w:rFonts w:ascii="Arial" w:hAnsi="Arial" w:cs="Arial"/>
                <w:sz w:val="18"/>
                <w:szCs w:val="20"/>
              </w:rPr>
            </w:pPr>
          </w:p>
        </w:tc>
        <w:tc>
          <w:tcPr>
            <w:tcW w:w="2551" w:type="dxa"/>
          </w:tcPr>
          <w:p w14:paraId="229F394C" w14:textId="77777777" w:rsidR="007C3EC5" w:rsidRPr="00EC0F71" w:rsidRDefault="007C3EC5" w:rsidP="003B2321">
            <w:pPr>
              <w:jc w:val="both"/>
              <w:rPr>
                <w:rFonts w:ascii="Arial" w:hAnsi="Arial" w:cs="Arial"/>
                <w:sz w:val="18"/>
                <w:szCs w:val="20"/>
              </w:rPr>
            </w:pPr>
          </w:p>
        </w:tc>
        <w:tc>
          <w:tcPr>
            <w:tcW w:w="2835" w:type="dxa"/>
          </w:tcPr>
          <w:p w14:paraId="5165D85F" w14:textId="77777777" w:rsidR="007C3EC5" w:rsidRPr="00EC0F71" w:rsidRDefault="007C3EC5" w:rsidP="003B2321">
            <w:pPr>
              <w:jc w:val="both"/>
              <w:rPr>
                <w:rFonts w:ascii="Arial" w:hAnsi="Arial" w:cs="Arial"/>
                <w:sz w:val="18"/>
                <w:szCs w:val="20"/>
              </w:rPr>
            </w:pPr>
          </w:p>
        </w:tc>
      </w:tr>
      <w:tr w:rsidR="007C3EC5" w:rsidRPr="00EC0F71" w14:paraId="3D4EEFBA" w14:textId="77777777" w:rsidTr="003B2321">
        <w:tc>
          <w:tcPr>
            <w:tcW w:w="2977" w:type="dxa"/>
          </w:tcPr>
          <w:p w14:paraId="3DF3DE37" w14:textId="77777777" w:rsidR="007C3EC5" w:rsidRPr="00EC0F71" w:rsidRDefault="007C3EC5" w:rsidP="003B2321">
            <w:pPr>
              <w:jc w:val="both"/>
              <w:rPr>
                <w:rFonts w:ascii="Arial" w:hAnsi="Arial" w:cs="Arial"/>
                <w:sz w:val="18"/>
                <w:szCs w:val="20"/>
              </w:rPr>
            </w:pPr>
          </w:p>
          <w:p w14:paraId="4FA0C948" w14:textId="77777777" w:rsidR="007C3EC5" w:rsidRPr="00EC0F71" w:rsidRDefault="007C3EC5" w:rsidP="003B2321">
            <w:pPr>
              <w:jc w:val="both"/>
              <w:rPr>
                <w:rFonts w:ascii="Arial" w:hAnsi="Arial" w:cs="Arial"/>
                <w:sz w:val="18"/>
                <w:szCs w:val="20"/>
              </w:rPr>
            </w:pPr>
          </w:p>
        </w:tc>
        <w:tc>
          <w:tcPr>
            <w:tcW w:w="2551" w:type="dxa"/>
          </w:tcPr>
          <w:p w14:paraId="6656BF2C" w14:textId="77777777" w:rsidR="007C3EC5" w:rsidRPr="00EC0F71" w:rsidRDefault="007C3EC5" w:rsidP="003B2321">
            <w:pPr>
              <w:jc w:val="both"/>
              <w:rPr>
                <w:rFonts w:ascii="Arial" w:hAnsi="Arial" w:cs="Arial"/>
                <w:sz w:val="18"/>
                <w:szCs w:val="20"/>
              </w:rPr>
            </w:pPr>
          </w:p>
        </w:tc>
        <w:tc>
          <w:tcPr>
            <w:tcW w:w="2835" w:type="dxa"/>
          </w:tcPr>
          <w:p w14:paraId="28F0EA08" w14:textId="77777777" w:rsidR="007C3EC5" w:rsidRPr="00EC0F71" w:rsidRDefault="007C3EC5" w:rsidP="003B2321">
            <w:pPr>
              <w:jc w:val="both"/>
              <w:rPr>
                <w:rFonts w:ascii="Arial" w:hAnsi="Arial" w:cs="Arial"/>
                <w:sz w:val="18"/>
                <w:szCs w:val="20"/>
              </w:rPr>
            </w:pPr>
          </w:p>
        </w:tc>
      </w:tr>
      <w:tr w:rsidR="007C3EC5" w:rsidRPr="00EC0F71" w14:paraId="1DD2AC91" w14:textId="77777777" w:rsidTr="003B2321">
        <w:tc>
          <w:tcPr>
            <w:tcW w:w="2977" w:type="dxa"/>
          </w:tcPr>
          <w:p w14:paraId="184F7C9A" w14:textId="77777777" w:rsidR="007C3EC5" w:rsidRPr="00EC0F71" w:rsidRDefault="007C3EC5" w:rsidP="003B2321">
            <w:pPr>
              <w:jc w:val="both"/>
              <w:rPr>
                <w:rFonts w:ascii="Arial" w:hAnsi="Arial" w:cs="Arial"/>
                <w:sz w:val="18"/>
                <w:szCs w:val="20"/>
              </w:rPr>
            </w:pPr>
          </w:p>
          <w:p w14:paraId="3C6BE51B" w14:textId="77777777" w:rsidR="007C3EC5" w:rsidRPr="00EC0F71" w:rsidRDefault="007C3EC5" w:rsidP="003B2321">
            <w:pPr>
              <w:jc w:val="both"/>
              <w:rPr>
                <w:rFonts w:ascii="Arial" w:hAnsi="Arial" w:cs="Arial"/>
                <w:sz w:val="18"/>
                <w:szCs w:val="20"/>
              </w:rPr>
            </w:pPr>
          </w:p>
        </w:tc>
        <w:tc>
          <w:tcPr>
            <w:tcW w:w="2551" w:type="dxa"/>
          </w:tcPr>
          <w:p w14:paraId="12410963" w14:textId="77777777" w:rsidR="007C3EC5" w:rsidRPr="00EC0F71" w:rsidRDefault="007C3EC5" w:rsidP="003B2321">
            <w:pPr>
              <w:jc w:val="both"/>
              <w:rPr>
                <w:rFonts w:ascii="Arial" w:hAnsi="Arial" w:cs="Arial"/>
                <w:sz w:val="18"/>
                <w:szCs w:val="20"/>
              </w:rPr>
            </w:pPr>
          </w:p>
        </w:tc>
        <w:tc>
          <w:tcPr>
            <w:tcW w:w="2835" w:type="dxa"/>
          </w:tcPr>
          <w:p w14:paraId="6411E6DE" w14:textId="77777777" w:rsidR="007C3EC5" w:rsidRPr="00EC0F71" w:rsidRDefault="007C3EC5" w:rsidP="003B2321">
            <w:pPr>
              <w:jc w:val="both"/>
              <w:rPr>
                <w:rFonts w:ascii="Arial" w:hAnsi="Arial" w:cs="Arial"/>
                <w:sz w:val="18"/>
                <w:szCs w:val="20"/>
              </w:rPr>
            </w:pPr>
          </w:p>
        </w:tc>
      </w:tr>
      <w:tr w:rsidR="007C3EC5" w:rsidRPr="00EC0F71" w14:paraId="726DB3A2" w14:textId="77777777" w:rsidTr="003B2321">
        <w:tc>
          <w:tcPr>
            <w:tcW w:w="2977" w:type="dxa"/>
          </w:tcPr>
          <w:p w14:paraId="3632E8F4" w14:textId="77777777" w:rsidR="007C3EC5" w:rsidRPr="00EC0F71" w:rsidRDefault="007C3EC5" w:rsidP="003B2321">
            <w:pPr>
              <w:jc w:val="both"/>
              <w:rPr>
                <w:rFonts w:ascii="Arial" w:hAnsi="Arial" w:cs="Arial"/>
                <w:sz w:val="18"/>
                <w:szCs w:val="20"/>
              </w:rPr>
            </w:pPr>
          </w:p>
          <w:p w14:paraId="5A1FADE8" w14:textId="77777777" w:rsidR="007C3EC5" w:rsidRPr="00EC0F71" w:rsidRDefault="007C3EC5" w:rsidP="003B2321">
            <w:pPr>
              <w:jc w:val="both"/>
              <w:rPr>
                <w:rFonts w:ascii="Arial" w:hAnsi="Arial" w:cs="Arial"/>
                <w:sz w:val="18"/>
                <w:szCs w:val="20"/>
              </w:rPr>
            </w:pPr>
          </w:p>
        </w:tc>
        <w:tc>
          <w:tcPr>
            <w:tcW w:w="2551" w:type="dxa"/>
          </w:tcPr>
          <w:p w14:paraId="0C5F923F" w14:textId="77777777" w:rsidR="007C3EC5" w:rsidRPr="00EC0F71" w:rsidRDefault="007C3EC5" w:rsidP="003B2321">
            <w:pPr>
              <w:jc w:val="both"/>
              <w:rPr>
                <w:rFonts w:ascii="Arial" w:hAnsi="Arial" w:cs="Arial"/>
                <w:sz w:val="18"/>
                <w:szCs w:val="20"/>
              </w:rPr>
            </w:pPr>
          </w:p>
        </w:tc>
        <w:tc>
          <w:tcPr>
            <w:tcW w:w="2835" w:type="dxa"/>
          </w:tcPr>
          <w:p w14:paraId="497A431E" w14:textId="77777777" w:rsidR="007C3EC5" w:rsidRPr="00EC0F71" w:rsidRDefault="007C3EC5" w:rsidP="003B2321">
            <w:pPr>
              <w:jc w:val="both"/>
              <w:rPr>
                <w:rFonts w:ascii="Arial" w:hAnsi="Arial" w:cs="Arial"/>
                <w:sz w:val="18"/>
                <w:szCs w:val="20"/>
              </w:rPr>
            </w:pPr>
          </w:p>
        </w:tc>
      </w:tr>
      <w:tr w:rsidR="007C3EC5" w:rsidRPr="00EC0F71" w14:paraId="73111468" w14:textId="77777777" w:rsidTr="003B2321">
        <w:tc>
          <w:tcPr>
            <w:tcW w:w="2977" w:type="dxa"/>
          </w:tcPr>
          <w:p w14:paraId="7591309B" w14:textId="77777777" w:rsidR="007C3EC5" w:rsidRPr="00EC0F71" w:rsidRDefault="007C3EC5" w:rsidP="003B2321">
            <w:pPr>
              <w:jc w:val="both"/>
              <w:rPr>
                <w:rFonts w:ascii="Arial" w:hAnsi="Arial" w:cs="Arial"/>
                <w:sz w:val="18"/>
                <w:szCs w:val="20"/>
              </w:rPr>
            </w:pPr>
          </w:p>
          <w:p w14:paraId="5E0293BB" w14:textId="77777777" w:rsidR="007C3EC5" w:rsidRPr="00EC0F71" w:rsidRDefault="007C3EC5" w:rsidP="003B2321">
            <w:pPr>
              <w:jc w:val="both"/>
              <w:rPr>
                <w:rFonts w:ascii="Arial" w:hAnsi="Arial" w:cs="Arial"/>
                <w:sz w:val="18"/>
                <w:szCs w:val="20"/>
              </w:rPr>
            </w:pPr>
          </w:p>
        </w:tc>
        <w:tc>
          <w:tcPr>
            <w:tcW w:w="2551" w:type="dxa"/>
          </w:tcPr>
          <w:p w14:paraId="23EA5CA7" w14:textId="77777777" w:rsidR="007C3EC5" w:rsidRPr="00EC0F71" w:rsidRDefault="007C3EC5" w:rsidP="003B2321">
            <w:pPr>
              <w:jc w:val="both"/>
              <w:rPr>
                <w:rFonts w:ascii="Arial" w:hAnsi="Arial" w:cs="Arial"/>
                <w:sz w:val="18"/>
                <w:szCs w:val="20"/>
              </w:rPr>
            </w:pPr>
          </w:p>
        </w:tc>
        <w:tc>
          <w:tcPr>
            <w:tcW w:w="2835" w:type="dxa"/>
          </w:tcPr>
          <w:p w14:paraId="70F145D6" w14:textId="77777777" w:rsidR="007C3EC5" w:rsidRPr="00EC0F71" w:rsidRDefault="007C3EC5" w:rsidP="003B2321">
            <w:pPr>
              <w:jc w:val="both"/>
              <w:rPr>
                <w:rFonts w:ascii="Arial" w:hAnsi="Arial" w:cs="Arial"/>
                <w:sz w:val="18"/>
                <w:szCs w:val="20"/>
              </w:rPr>
            </w:pPr>
          </w:p>
        </w:tc>
      </w:tr>
      <w:tr w:rsidR="007C3EC5" w:rsidRPr="00EC0F71" w14:paraId="4713E4A8" w14:textId="77777777" w:rsidTr="003B2321">
        <w:tc>
          <w:tcPr>
            <w:tcW w:w="2977" w:type="dxa"/>
          </w:tcPr>
          <w:p w14:paraId="7148C8BF" w14:textId="77777777" w:rsidR="007C3EC5" w:rsidRPr="00EC0F71" w:rsidRDefault="007C3EC5" w:rsidP="003B2321">
            <w:pPr>
              <w:jc w:val="both"/>
              <w:rPr>
                <w:rFonts w:ascii="Arial" w:hAnsi="Arial" w:cs="Arial"/>
                <w:sz w:val="18"/>
                <w:szCs w:val="20"/>
              </w:rPr>
            </w:pPr>
          </w:p>
          <w:p w14:paraId="104A480B" w14:textId="77777777" w:rsidR="007C3EC5" w:rsidRPr="00EC0F71" w:rsidRDefault="007C3EC5" w:rsidP="003B2321">
            <w:pPr>
              <w:jc w:val="both"/>
              <w:rPr>
                <w:rFonts w:ascii="Arial" w:hAnsi="Arial" w:cs="Arial"/>
                <w:sz w:val="18"/>
                <w:szCs w:val="20"/>
              </w:rPr>
            </w:pPr>
          </w:p>
        </w:tc>
        <w:tc>
          <w:tcPr>
            <w:tcW w:w="2551" w:type="dxa"/>
          </w:tcPr>
          <w:p w14:paraId="0CBA7CD4" w14:textId="77777777" w:rsidR="007C3EC5" w:rsidRPr="00EC0F71" w:rsidRDefault="007C3EC5" w:rsidP="003B2321">
            <w:pPr>
              <w:jc w:val="both"/>
              <w:rPr>
                <w:rFonts w:ascii="Arial" w:hAnsi="Arial" w:cs="Arial"/>
                <w:sz w:val="18"/>
                <w:szCs w:val="20"/>
              </w:rPr>
            </w:pPr>
          </w:p>
        </w:tc>
        <w:tc>
          <w:tcPr>
            <w:tcW w:w="2835" w:type="dxa"/>
          </w:tcPr>
          <w:p w14:paraId="695398A5" w14:textId="77777777" w:rsidR="007C3EC5" w:rsidRPr="00EC0F71" w:rsidRDefault="007C3EC5" w:rsidP="003B2321">
            <w:pPr>
              <w:jc w:val="both"/>
              <w:rPr>
                <w:rFonts w:ascii="Arial" w:hAnsi="Arial" w:cs="Arial"/>
                <w:sz w:val="18"/>
                <w:szCs w:val="20"/>
              </w:rPr>
            </w:pPr>
          </w:p>
        </w:tc>
      </w:tr>
      <w:tr w:rsidR="007C3EC5" w:rsidRPr="00EC0F71" w14:paraId="62E54219" w14:textId="77777777" w:rsidTr="003B2321">
        <w:tc>
          <w:tcPr>
            <w:tcW w:w="2977" w:type="dxa"/>
          </w:tcPr>
          <w:p w14:paraId="6137DE64" w14:textId="77777777" w:rsidR="007C3EC5" w:rsidRPr="00EC0F71" w:rsidRDefault="007C3EC5" w:rsidP="003B2321">
            <w:pPr>
              <w:jc w:val="both"/>
              <w:rPr>
                <w:rFonts w:ascii="Arial" w:hAnsi="Arial" w:cs="Arial"/>
                <w:sz w:val="18"/>
                <w:szCs w:val="20"/>
              </w:rPr>
            </w:pPr>
          </w:p>
          <w:p w14:paraId="375B889B" w14:textId="77777777" w:rsidR="007C3EC5" w:rsidRPr="00EC0F71" w:rsidRDefault="007C3EC5" w:rsidP="003B2321">
            <w:pPr>
              <w:jc w:val="both"/>
              <w:rPr>
                <w:rFonts w:ascii="Arial" w:hAnsi="Arial" w:cs="Arial"/>
                <w:sz w:val="18"/>
                <w:szCs w:val="20"/>
              </w:rPr>
            </w:pPr>
          </w:p>
        </w:tc>
        <w:tc>
          <w:tcPr>
            <w:tcW w:w="2551" w:type="dxa"/>
          </w:tcPr>
          <w:p w14:paraId="4D9479D3" w14:textId="77777777" w:rsidR="007C3EC5" w:rsidRPr="00EC0F71" w:rsidRDefault="007C3EC5" w:rsidP="003B2321">
            <w:pPr>
              <w:jc w:val="both"/>
              <w:rPr>
                <w:rFonts w:ascii="Arial" w:hAnsi="Arial" w:cs="Arial"/>
                <w:sz w:val="18"/>
                <w:szCs w:val="20"/>
              </w:rPr>
            </w:pPr>
          </w:p>
        </w:tc>
        <w:tc>
          <w:tcPr>
            <w:tcW w:w="2835" w:type="dxa"/>
          </w:tcPr>
          <w:p w14:paraId="5412737C" w14:textId="77777777" w:rsidR="007C3EC5" w:rsidRPr="00EC0F71" w:rsidRDefault="007C3EC5" w:rsidP="003B2321">
            <w:pPr>
              <w:jc w:val="both"/>
              <w:rPr>
                <w:rFonts w:ascii="Arial" w:hAnsi="Arial" w:cs="Arial"/>
                <w:sz w:val="18"/>
                <w:szCs w:val="20"/>
              </w:rPr>
            </w:pPr>
          </w:p>
        </w:tc>
      </w:tr>
      <w:tr w:rsidR="007C3EC5" w:rsidRPr="00EC0F71" w14:paraId="1B88260F" w14:textId="77777777" w:rsidTr="003B2321">
        <w:tc>
          <w:tcPr>
            <w:tcW w:w="2977" w:type="dxa"/>
          </w:tcPr>
          <w:p w14:paraId="1025A20F" w14:textId="77777777" w:rsidR="007C3EC5" w:rsidRPr="00EC0F71" w:rsidRDefault="007C3EC5" w:rsidP="003B2321">
            <w:pPr>
              <w:jc w:val="both"/>
              <w:rPr>
                <w:rFonts w:ascii="Arial" w:hAnsi="Arial" w:cs="Arial"/>
                <w:sz w:val="18"/>
                <w:szCs w:val="20"/>
              </w:rPr>
            </w:pPr>
          </w:p>
          <w:p w14:paraId="0EC6DF49" w14:textId="77777777" w:rsidR="007C3EC5" w:rsidRPr="00EC0F71" w:rsidRDefault="007C3EC5" w:rsidP="003B2321">
            <w:pPr>
              <w:jc w:val="both"/>
              <w:rPr>
                <w:rFonts w:ascii="Arial" w:hAnsi="Arial" w:cs="Arial"/>
                <w:sz w:val="18"/>
                <w:szCs w:val="20"/>
              </w:rPr>
            </w:pPr>
          </w:p>
        </w:tc>
        <w:tc>
          <w:tcPr>
            <w:tcW w:w="2551" w:type="dxa"/>
          </w:tcPr>
          <w:p w14:paraId="7E70B215" w14:textId="77777777" w:rsidR="007C3EC5" w:rsidRPr="00EC0F71" w:rsidRDefault="007C3EC5" w:rsidP="003B2321">
            <w:pPr>
              <w:jc w:val="both"/>
              <w:rPr>
                <w:rFonts w:ascii="Arial" w:hAnsi="Arial" w:cs="Arial"/>
                <w:sz w:val="18"/>
                <w:szCs w:val="20"/>
              </w:rPr>
            </w:pPr>
          </w:p>
        </w:tc>
        <w:tc>
          <w:tcPr>
            <w:tcW w:w="2835" w:type="dxa"/>
          </w:tcPr>
          <w:p w14:paraId="446CC32B" w14:textId="77777777" w:rsidR="007C3EC5" w:rsidRPr="00EC0F71" w:rsidRDefault="007C3EC5" w:rsidP="003B2321">
            <w:pPr>
              <w:jc w:val="both"/>
              <w:rPr>
                <w:rFonts w:ascii="Arial" w:hAnsi="Arial" w:cs="Arial"/>
                <w:sz w:val="18"/>
                <w:szCs w:val="20"/>
              </w:rPr>
            </w:pPr>
          </w:p>
        </w:tc>
      </w:tr>
    </w:tbl>
    <w:p w14:paraId="5128D455" w14:textId="77777777" w:rsidR="0058744A" w:rsidRDefault="0058744A" w:rsidP="0058744A">
      <w:pPr>
        <w:rPr>
          <w:rFonts w:ascii="Arial" w:hAnsi="Arial" w:cs="Arial"/>
          <w:b/>
          <w:caps/>
          <w:sz w:val="20"/>
          <w:szCs w:val="20"/>
          <w:lang w:eastAsia="ar-SA"/>
        </w:rPr>
      </w:pPr>
    </w:p>
    <w:p w14:paraId="26669447" w14:textId="77777777" w:rsidR="0058744A" w:rsidRDefault="0058744A" w:rsidP="0058744A">
      <w:pPr>
        <w:rPr>
          <w:rFonts w:ascii="Arial" w:hAnsi="Arial" w:cs="Arial"/>
          <w:b/>
          <w:caps/>
          <w:sz w:val="20"/>
          <w:szCs w:val="20"/>
          <w:lang w:eastAsia="ar-SA"/>
        </w:rPr>
      </w:pPr>
    </w:p>
    <w:p w14:paraId="485321A3" w14:textId="77777777" w:rsidR="0058744A" w:rsidRDefault="0058744A" w:rsidP="0058744A">
      <w:pPr>
        <w:rPr>
          <w:rFonts w:ascii="Arial" w:hAnsi="Arial" w:cs="Arial"/>
          <w:b/>
          <w:caps/>
          <w:sz w:val="20"/>
          <w:szCs w:val="20"/>
          <w:lang w:eastAsia="ar-SA"/>
        </w:rPr>
      </w:pPr>
    </w:p>
    <w:p w14:paraId="383E4CBF" w14:textId="77777777" w:rsidR="0058744A" w:rsidRDefault="0058744A" w:rsidP="0058744A">
      <w:pPr>
        <w:rPr>
          <w:rFonts w:ascii="Arial" w:hAnsi="Arial" w:cs="Arial"/>
          <w:b/>
          <w:caps/>
          <w:sz w:val="20"/>
          <w:szCs w:val="20"/>
          <w:lang w:eastAsia="ar-SA"/>
        </w:rPr>
      </w:pPr>
    </w:p>
    <w:p w14:paraId="49130FC1" w14:textId="77777777" w:rsidR="0058744A" w:rsidRDefault="0058744A" w:rsidP="0058744A">
      <w:pPr>
        <w:rPr>
          <w:rFonts w:ascii="Arial" w:hAnsi="Arial" w:cs="Arial"/>
          <w:b/>
          <w:caps/>
          <w:sz w:val="20"/>
          <w:szCs w:val="20"/>
          <w:lang w:eastAsia="ar-SA"/>
        </w:rPr>
      </w:pPr>
    </w:p>
    <w:p w14:paraId="7B504D2E" w14:textId="77777777" w:rsidR="0058744A" w:rsidRDefault="0058744A" w:rsidP="0058744A">
      <w:pPr>
        <w:rPr>
          <w:rFonts w:ascii="Arial" w:hAnsi="Arial" w:cs="Arial"/>
          <w:b/>
          <w:caps/>
          <w:sz w:val="20"/>
          <w:szCs w:val="20"/>
          <w:lang w:eastAsia="ar-SA"/>
        </w:rPr>
      </w:pPr>
    </w:p>
    <w:p w14:paraId="52ADD765" w14:textId="77777777" w:rsidR="0058744A" w:rsidRDefault="0058744A" w:rsidP="0058744A">
      <w:pPr>
        <w:rPr>
          <w:rFonts w:ascii="Arial" w:hAnsi="Arial" w:cs="Arial"/>
          <w:b/>
          <w:caps/>
          <w:sz w:val="20"/>
          <w:szCs w:val="20"/>
          <w:lang w:eastAsia="ar-SA"/>
        </w:rPr>
      </w:pPr>
    </w:p>
    <w:p w14:paraId="722D16EE" w14:textId="77777777" w:rsidR="0058744A" w:rsidRDefault="0058744A" w:rsidP="0058744A">
      <w:pPr>
        <w:rPr>
          <w:rFonts w:ascii="Arial" w:hAnsi="Arial" w:cs="Arial"/>
          <w:b/>
          <w:caps/>
          <w:sz w:val="20"/>
          <w:szCs w:val="20"/>
          <w:lang w:eastAsia="ar-SA"/>
        </w:rPr>
      </w:pPr>
    </w:p>
    <w:p w14:paraId="46D58F1D" w14:textId="77777777" w:rsidR="0058744A" w:rsidRDefault="0058744A" w:rsidP="0058744A">
      <w:pPr>
        <w:rPr>
          <w:rFonts w:ascii="Arial" w:hAnsi="Arial" w:cs="Arial"/>
          <w:b/>
          <w:caps/>
          <w:sz w:val="20"/>
          <w:szCs w:val="20"/>
          <w:lang w:eastAsia="ar-SA"/>
        </w:rPr>
      </w:pPr>
    </w:p>
    <w:p w14:paraId="09E01FAF" w14:textId="77777777" w:rsidR="0058744A" w:rsidRDefault="0058744A" w:rsidP="0058744A">
      <w:pPr>
        <w:rPr>
          <w:rFonts w:ascii="Arial" w:hAnsi="Arial" w:cs="Arial"/>
          <w:b/>
          <w:caps/>
          <w:sz w:val="20"/>
          <w:szCs w:val="20"/>
          <w:lang w:eastAsia="ar-SA"/>
        </w:rPr>
      </w:pPr>
    </w:p>
    <w:p w14:paraId="762C2F5F" w14:textId="77777777" w:rsidR="0058744A" w:rsidRDefault="0058744A" w:rsidP="0058744A">
      <w:pPr>
        <w:rPr>
          <w:rFonts w:ascii="Arial" w:hAnsi="Arial" w:cs="Arial"/>
          <w:b/>
          <w:caps/>
          <w:sz w:val="20"/>
          <w:szCs w:val="20"/>
          <w:lang w:eastAsia="ar-SA"/>
        </w:rPr>
      </w:pPr>
    </w:p>
    <w:p w14:paraId="18225590" w14:textId="77777777" w:rsidR="0058744A" w:rsidRDefault="0058744A" w:rsidP="0058744A">
      <w:pPr>
        <w:rPr>
          <w:rFonts w:ascii="Arial" w:hAnsi="Arial" w:cs="Arial"/>
          <w:b/>
          <w:caps/>
          <w:sz w:val="20"/>
          <w:szCs w:val="20"/>
          <w:lang w:eastAsia="ar-SA"/>
        </w:rPr>
      </w:pPr>
    </w:p>
    <w:p w14:paraId="78392723" w14:textId="77777777" w:rsidR="00E04B0A" w:rsidRDefault="00E04B0A" w:rsidP="0058744A">
      <w:pPr>
        <w:rPr>
          <w:rFonts w:ascii="Arial" w:hAnsi="Arial" w:cs="Arial"/>
          <w:b/>
          <w:caps/>
          <w:sz w:val="20"/>
          <w:szCs w:val="20"/>
          <w:lang w:eastAsia="ar-SA"/>
        </w:rPr>
      </w:pPr>
    </w:p>
    <w:p w14:paraId="439F61E6" w14:textId="77777777" w:rsidR="00E04B0A" w:rsidRDefault="00E04B0A" w:rsidP="0058744A">
      <w:pPr>
        <w:rPr>
          <w:rFonts w:ascii="Arial" w:hAnsi="Arial" w:cs="Arial"/>
          <w:b/>
          <w:caps/>
          <w:sz w:val="20"/>
          <w:szCs w:val="20"/>
          <w:lang w:eastAsia="ar-SA"/>
        </w:rPr>
      </w:pPr>
    </w:p>
    <w:p w14:paraId="547B9BE1" w14:textId="77777777" w:rsidR="004D7D5F" w:rsidRPr="000C38D1" w:rsidRDefault="004D7D5F" w:rsidP="004D7D5F">
      <w:pPr>
        <w:keepNext/>
        <w:jc w:val="center"/>
        <w:outlineLvl w:val="0"/>
        <w:rPr>
          <w:rFonts w:ascii="Calibri" w:hAnsi="Calibri"/>
          <w:b/>
          <w:bCs/>
          <w:kern w:val="32"/>
          <w:sz w:val="24"/>
          <w:szCs w:val="24"/>
          <w:lang w:val="pt-PT"/>
        </w:rPr>
      </w:pPr>
      <w:bookmarkStart w:id="3" w:name="_Toc138232908"/>
      <w:bookmarkEnd w:id="1"/>
      <w:bookmarkEnd w:id="2"/>
      <w:r w:rsidRPr="000C38D1">
        <w:rPr>
          <w:rFonts w:ascii="Calibri" w:hAnsi="Calibri"/>
          <w:b/>
          <w:bCs/>
          <w:kern w:val="32"/>
          <w:sz w:val="24"/>
          <w:szCs w:val="24"/>
          <w:lang w:val="pt-PT"/>
        </w:rPr>
        <w:t>INSCRIÇÃO DAS EMENDAS E RECTIFICAÇÕES</w:t>
      </w:r>
      <w:bookmarkEnd w:id="3"/>
    </w:p>
    <w:p w14:paraId="2517F316" w14:textId="77777777" w:rsidR="004D7D5F" w:rsidRPr="000C38D1" w:rsidRDefault="004D7D5F" w:rsidP="004D7D5F">
      <w:pPr>
        <w:jc w:val="center"/>
        <w:rPr>
          <w:rFonts w:ascii="Calibri" w:eastAsia="Calibri" w:hAnsi="Calibri"/>
          <w:b/>
          <w:bCs/>
          <w:sz w:val="28"/>
          <w:szCs w:val="28"/>
          <w:lang w:val="pt-PT"/>
        </w:rPr>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705"/>
        <w:gridCol w:w="1268"/>
        <w:gridCol w:w="1239"/>
        <w:gridCol w:w="943"/>
        <w:gridCol w:w="264"/>
        <w:gridCol w:w="720"/>
        <w:gridCol w:w="1477"/>
        <w:gridCol w:w="1115"/>
        <w:gridCol w:w="939"/>
      </w:tblGrid>
      <w:tr w:rsidR="004D7D5F" w14:paraId="25DDFFBF" w14:textId="77777777" w:rsidTr="000C38D1">
        <w:trPr>
          <w:trHeight w:val="454"/>
          <w:jc w:val="center"/>
        </w:trPr>
        <w:tc>
          <w:tcPr>
            <w:tcW w:w="5221" w:type="dxa"/>
            <w:gridSpan w:val="5"/>
            <w:tcBorders>
              <w:top w:val="single" w:sz="4" w:space="0" w:color="auto"/>
              <w:left w:val="single" w:sz="4" w:space="0" w:color="auto"/>
              <w:bottom w:val="single" w:sz="4" w:space="0" w:color="auto"/>
              <w:right w:val="single" w:sz="4" w:space="0" w:color="auto"/>
            </w:tcBorders>
            <w:vAlign w:val="center"/>
            <w:hideMark/>
          </w:tcPr>
          <w:p w14:paraId="22D55F7F" w14:textId="77777777" w:rsidR="004D7D5F" w:rsidRDefault="004D7D5F" w:rsidP="000C38D1">
            <w:pPr>
              <w:jc w:val="center"/>
              <w:rPr>
                <w:rFonts w:ascii="Arial" w:eastAsia="Calibri" w:hAnsi="Arial" w:cs="Arial"/>
                <w:b/>
                <w:bCs/>
                <w:sz w:val="20"/>
                <w:szCs w:val="20"/>
              </w:rPr>
            </w:pPr>
            <w:r>
              <w:rPr>
                <w:rFonts w:ascii="Arial" w:eastAsia="Calibri" w:hAnsi="Arial" w:cs="Arial"/>
                <w:b/>
                <w:bCs/>
                <w:sz w:val="20"/>
                <w:szCs w:val="20"/>
              </w:rPr>
              <w:t>EMENDA</w:t>
            </w:r>
          </w:p>
        </w:tc>
        <w:tc>
          <w:tcPr>
            <w:tcW w:w="265" w:type="dxa"/>
            <w:tcBorders>
              <w:top w:val="nil"/>
              <w:left w:val="single" w:sz="4" w:space="0" w:color="auto"/>
              <w:bottom w:val="nil"/>
              <w:right w:val="single" w:sz="4" w:space="0" w:color="auto"/>
            </w:tcBorders>
            <w:vAlign w:val="center"/>
          </w:tcPr>
          <w:p w14:paraId="6EBD5011" w14:textId="77777777" w:rsidR="004D7D5F" w:rsidRDefault="004D7D5F" w:rsidP="000C38D1">
            <w:pPr>
              <w:jc w:val="center"/>
              <w:rPr>
                <w:rFonts w:ascii="Arial" w:eastAsia="Calibri" w:hAnsi="Arial" w:cs="Arial"/>
                <w:b/>
                <w:bCs/>
                <w:sz w:val="20"/>
                <w:szCs w:val="20"/>
              </w:rPr>
            </w:pPr>
          </w:p>
        </w:tc>
        <w:tc>
          <w:tcPr>
            <w:tcW w:w="4300" w:type="dxa"/>
            <w:gridSpan w:val="4"/>
            <w:tcBorders>
              <w:top w:val="single" w:sz="4" w:space="0" w:color="auto"/>
              <w:left w:val="single" w:sz="4" w:space="0" w:color="auto"/>
              <w:bottom w:val="single" w:sz="4" w:space="0" w:color="auto"/>
              <w:right w:val="single" w:sz="4" w:space="0" w:color="auto"/>
            </w:tcBorders>
            <w:vAlign w:val="center"/>
            <w:hideMark/>
          </w:tcPr>
          <w:p w14:paraId="6FB5A092" w14:textId="77777777" w:rsidR="004D7D5F" w:rsidRDefault="004D7D5F" w:rsidP="000C38D1">
            <w:pPr>
              <w:jc w:val="center"/>
              <w:rPr>
                <w:rFonts w:ascii="Arial" w:eastAsia="Calibri" w:hAnsi="Arial" w:cs="Arial"/>
                <w:b/>
                <w:bCs/>
                <w:sz w:val="20"/>
                <w:szCs w:val="20"/>
              </w:rPr>
            </w:pPr>
            <w:r>
              <w:rPr>
                <w:rFonts w:ascii="Arial" w:eastAsia="Calibri" w:hAnsi="Arial" w:cs="Arial"/>
                <w:b/>
                <w:bCs/>
                <w:sz w:val="20"/>
                <w:szCs w:val="20"/>
              </w:rPr>
              <w:t>RECTIFICAÇÕES</w:t>
            </w:r>
          </w:p>
        </w:tc>
      </w:tr>
      <w:tr w:rsidR="004D7D5F" w14:paraId="3D9D3FC6" w14:textId="77777777" w:rsidTr="000C38D1">
        <w:trPr>
          <w:trHeight w:val="454"/>
          <w:jc w:val="center"/>
        </w:trPr>
        <w:tc>
          <w:tcPr>
            <w:tcW w:w="1734" w:type="dxa"/>
            <w:gridSpan w:val="2"/>
            <w:tcBorders>
              <w:top w:val="single" w:sz="4" w:space="0" w:color="auto"/>
              <w:left w:val="single" w:sz="4" w:space="0" w:color="auto"/>
              <w:bottom w:val="single" w:sz="4" w:space="0" w:color="auto"/>
              <w:right w:val="single" w:sz="4" w:space="0" w:color="auto"/>
            </w:tcBorders>
            <w:vAlign w:val="center"/>
            <w:hideMark/>
          </w:tcPr>
          <w:p w14:paraId="50A8FBDB" w14:textId="77777777" w:rsidR="004D7D5F" w:rsidRDefault="004D7D5F" w:rsidP="000C38D1">
            <w:pPr>
              <w:jc w:val="center"/>
              <w:rPr>
                <w:rFonts w:ascii="Arial" w:eastAsia="Calibri" w:hAnsi="Arial" w:cs="Arial"/>
                <w:b/>
                <w:bCs/>
                <w:sz w:val="20"/>
                <w:szCs w:val="20"/>
              </w:rPr>
            </w:pPr>
            <w:r>
              <w:rPr>
                <w:rFonts w:ascii="Arial" w:eastAsia="Calibri" w:hAnsi="Arial" w:cs="Arial"/>
                <w:b/>
                <w:bCs/>
                <w:sz w:val="20"/>
                <w:szCs w:val="20"/>
              </w:rPr>
              <w:t>N°</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DD2E69C" w14:textId="77777777" w:rsidR="004D7D5F" w:rsidRDefault="004D7D5F" w:rsidP="000C38D1">
            <w:pPr>
              <w:jc w:val="center"/>
              <w:rPr>
                <w:rFonts w:ascii="Arial" w:eastAsia="Calibri" w:hAnsi="Arial" w:cs="Arial"/>
                <w:b/>
                <w:bCs/>
                <w:sz w:val="20"/>
                <w:szCs w:val="20"/>
              </w:rPr>
            </w:pPr>
            <w:proofErr w:type="spellStart"/>
            <w:r>
              <w:rPr>
                <w:rFonts w:ascii="Arial" w:eastAsia="Calibri" w:hAnsi="Arial" w:cs="Arial"/>
                <w:b/>
                <w:bCs/>
                <w:sz w:val="20"/>
                <w:szCs w:val="20"/>
              </w:rPr>
              <w:t>Aplicável</w:t>
            </w:r>
            <w:proofErr w:type="spellEnd"/>
            <w:r>
              <w:rPr>
                <w:rFonts w:ascii="Arial" w:eastAsia="Calibri" w:hAnsi="Arial" w:cs="Arial"/>
                <w:b/>
                <w:bCs/>
                <w:sz w:val="20"/>
                <w:szCs w:val="20"/>
              </w:rPr>
              <w:t xml:space="preserve"> a </w:t>
            </w:r>
          </w:p>
        </w:tc>
        <w:tc>
          <w:tcPr>
            <w:tcW w:w="1257" w:type="dxa"/>
            <w:tcBorders>
              <w:top w:val="single" w:sz="4" w:space="0" w:color="auto"/>
              <w:left w:val="single" w:sz="4" w:space="0" w:color="auto"/>
              <w:bottom w:val="single" w:sz="4" w:space="0" w:color="auto"/>
              <w:right w:val="single" w:sz="4" w:space="0" w:color="auto"/>
            </w:tcBorders>
            <w:vAlign w:val="center"/>
            <w:hideMark/>
          </w:tcPr>
          <w:p w14:paraId="1EE5D7A6" w14:textId="77777777" w:rsidR="004D7D5F" w:rsidRDefault="004D7D5F" w:rsidP="000C38D1">
            <w:pPr>
              <w:jc w:val="center"/>
              <w:rPr>
                <w:rFonts w:ascii="Arial" w:eastAsia="Calibri" w:hAnsi="Arial" w:cs="Arial"/>
                <w:b/>
                <w:bCs/>
                <w:sz w:val="20"/>
                <w:szCs w:val="20"/>
              </w:rPr>
            </w:pPr>
            <w:r>
              <w:rPr>
                <w:rFonts w:ascii="Arial" w:eastAsia="Calibri" w:hAnsi="Arial" w:cs="Arial"/>
                <w:b/>
                <w:bCs/>
                <w:sz w:val="20"/>
                <w:szCs w:val="20"/>
              </w:rPr>
              <w:t xml:space="preserve">Feito </w:t>
            </w:r>
            <w:proofErr w:type="spellStart"/>
            <w:r>
              <w:rPr>
                <w:rFonts w:ascii="Arial" w:eastAsia="Calibri" w:hAnsi="Arial" w:cs="Arial"/>
                <w:b/>
                <w:bCs/>
                <w:sz w:val="20"/>
                <w:szCs w:val="20"/>
              </w:rPr>
              <w:t>em</w:t>
            </w:r>
            <w:proofErr w:type="spellEnd"/>
          </w:p>
        </w:tc>
        <w:tc>
          <w:tcPr>
            <w:tcW w:w="956" w:type="dxa"/>
            <w:tcBorders>
              <w:top w:val="single" w:sz="4" w:space="0" w:color="auto"/>
              <w:left w:val="single" w:sz="4" w:space="0" w:color="auto"/>
              <w:bottom w:val="single" w:sz="4" w:space="0" w:color="auto"/>
              <w:right w:val="single" w:sz="4" w:space="0" w:color="auto"/>
            </w:tcBorders>
            <w:vAlign w:val="center"/>
            <w:hideMark/>
          </w:tcPr>
          <w:p w14:paraId="728EC136" w14:textId="77777777" w:rsidR="004D7D5F" w:rsidRDefault="004D7D5F" w:rsidP="000C38D1">
            <w:pPr>
              <w:jc w:val="center"/>
              <w:rPr>
                <w:rFonts w:ascii="Arial" w:eastAsia="Calibri" w:hAnsi="Arial" w:cs="Arial"/>
                <w:b/>
                <w:bCs/>
                <w:sz w:val="20"/>
                <w:szCs w:val="20"/>
              </w:rPr>
            </w:pPr>
            <w:proofErr w:type="spellStart"/>
            <w:r>
              <w:rPr>
                <w:rFonts w:ascii="Arial" w:eastAsia="Calibri" w:hAnsi="Arial" w:cs="Arial"/>
                <w:b/>
                <w:bCs/>
                <w:sz w:val="20"/>
                <w:szCs w:val="20"/>
              </w:rPr>
              <w:t>por</w:t>
            </w:r>
            <w:proofErr w:type="spellEnd"/>
          </w:p>
        </w:tc>
        <w:tc>
          <w:tcPr>
            <w:tcW w:w="265" w:type="dxa"/>
            <w:tcBorders>
              <w:top w:val="nil"/>
              <w:left w:val="single" w:sz="4" w:space="0" w:color="auto"/>
              <w:bottom w:val="nil"/>
              <w:right w:val="single" w:sz="4" w:space="0" w:color="auto"/>
            </w:tcBorders>
            <w:vAlign w:val="center"/>
          </w:tcPr>
          <w:p w14:paraId="69972083" w14:textId="77777777" w:rsidR="004D7D5F" w:rsidRDefault="004D7D5F" w:rsidP="000C38D1">
            <w:pPr>
              <w:jc w:val="center"/>
              <w:rPr>
                <w:rFonts w:ascii="Arial" w:eastAsia="Calibri" w:hAnsi="Arial" w:cs="Arial"/>
                <w:b/>
                <w:bCs/>
                <w:sz w:val="20"/>
                <w:szCs w:val="20"/>
              </w:rPr>
            </w:pPr>
          </w:p>
        </w:tc>
        <w:tc>
          <w:tcPr>
            <w:tcW w:w="729" w:type="dxa"/>
            <w:tcBorders>
              <w:top w:val="single" w:sz="4" w:space="0" w:color="auto"/>
              <w:left w:val="single" w:sz="4" w:space="0" w:color="auto"/>
              <w:bottom w:val="single" w:sz="4" w:space="0" w:color="auto"/>
              <w:right w:val="single" w:sz="4" w:space="0" w:color="auto"/>
            </w:tcBorders>
            <w:vAlign w:val="center"/>
            <w:hideMark/>
          </w:tcPr>
          <w:p w14:paraId="65C73102" w14:textId="77777777" w:rsidR="004D7D5F" w:rsidRDefault="004D7D5F" w:rsidP="000C38D1">
            <w:pPr>
              <w:jc w:val="center"/>
              <w:rPr>
                <w:rFonts w:ascii="Arial" w:eastAsia="Calibri" w:hAnsi="Arial" w:cs="Arial"/>
                <w:b/>
                <w:bCs/>
                <w:sz w:val="20"/>
                <w:szCs w:val="20"/>
              </w:rPr>
            </w:pPr>
            <w:r>
              <w:rPr>
                <w:rFonts w:ascii="Arial" w:eastAsia="Calibri" w:hAnsi="Arial" w:cs="Arial"/>
                <w:b/>
                <w:bCs/>
                <w:sz w:val="20"/>
                <w:szCs w:val="20"/>
              </w:rPr>
              <w:t>N°</w:t>
            </w:r>
          </w:p>
        </w:tc>
        <w:tc>
          <w:tcPr>
            <w:tcW w:w="1490" w:type="dxa"/>
            <w:tcBorders>
              <w:top w:val="single" w:sz="4" w:space="0" w:color="auto"/>
              <w:left w:val="single" w:sz="4" w:space="0" w:color="auto"/>
              <w:bottom w:val="single" w:sz="4" w:space="0" w:color="auto"/>
              <w:right w:val="single" w:sz="4" w:space="0" w:color="auto"/>
            </w:tcBorders>
            <w:vAlign w:val="center"/>
            <w:hideMark/>
          </w:tcPr>
          <w:p w14:paraId="25AFF764" w14:textId="77777777" w:rsidR="004D7D5F" w:rsidRDefault="004D7D5F" w:rsidP="000C38D1">
            <w:pPr>
              <w:jc w:val="center"/>
              <w:rPr>
                <w:rFonts w:ascii="Arial" w:eastAsia="Calibri" w:hAnsi="Arial" w:cs="Arial"/>
                <w:b/>
                <w:bCs/>
                <w:sz w:val="20"/>
                <w:szCs w:val="20"/>
              </w:rPr>
            </w:pPr>
            <w:proofErr w:type="spellStart"/>
            <w:r>
              <w:rPr>
                <w:rFonts w:ascii="Arial" w:eastAsia="Calibri" w:hAnsi="Arial" w:cs="Arial"/>
                <w:b/>
                <w:bCs/>
                <w:sz w:val="20"/>
                <w:szCs w:val="20"/>
              </w:rPr>
              <w:t>Aplicável</w:t>
            </w:r>
            <w:proofErr w:type="spellEnd"/>
            <w:r>
              <w:rPr>
                <w:rFonts w:ascii="Arial" w:eastAsia="Calibri" w:hAnsi="Arial" w:cs="Arial"/>
                <w:b/>
                <w:bCs/>
                <w:sz w:val="20"/>
                <w:szCs w:val="20"/>
              </w:rPr>
              <w:t xml:space="preserve"> a</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AB26CC0" w14:textId="77777777" w:rsidR="004D7D5F" w:rsidRDefault="004D7D5F" w:rsidP="000C38D1">
            <w:pPr>
              <w:jc w:val="center"/>
              <w:rPr>
                <w:rFonts w:ascii="Arial" w:eastAsia="Calibri" w:hAnsi="Arial" w:cs="Arial"/>
                <w:b/>
                <w:bCs/>
                <w:sz w:val="20"/>
                <w:szCs w:val="20"/>
              </w:rPr>
            </w:pPr>
            <w:r>
              <w:rPr>
                <w:rFonts w:ascii="Arial" w:eastAsia="Calibri" w:hAnsi="Arial" w:cs="Arial"/>
                <w:b/>
                <w:bCs/>
                <w:sz w:val="20"/>
                <w:szCs w:val="20"/>
              </w:rPr>
              <w:t xml:space="preserve">Feito </w:t>
            </w:r>
            <w:proofErr w:type="spellStart"/>
            <w:r>
              <w:rPr>
                <w:rFonts w:ascii="Arial" w:eastAsia="Calibri" w:hAnsi="Arial" w:cs="Arial"/>
                <w:b/>
                <w:bCs/>
                <w:sz w:val="20"/>
                <w:szCs w:val="20"/>
              </w:rPr>
              <w:t>em</w:t>
            </w:r>
            <w:proofErr w:type="spellEnd"/>
          </w:p>
        </w:tc>
        <w:tc>
          <w:tcPr>
            <w:tcW w:w="952" w:type="dxa"/>
            <w:tcBorders>
              <w:top w:val="single" w:sz="4" w:space="0" w:color="auto"/>
              <w:left w:val="single" w:sz="4" w:space="0" w:color="auto"/>
              <w:bottom w:val="single" w:sz="4" w:space="0" w:color="auto"/>
              <w:right w:val="single" w:sz="4" w:space="0" w:color="auto"/>
            </w:tcBorders>
            <w:vAlign w:val="center"/>
            <w:hideMark/>
          </w:tcPr>
          <w:p w14:paraId="5A02EF25" w14:textId="77777777" w:rsidR="004D7D5F" w:rsidRDefault="004D7D5F" w:rsidP="000C38D1">
            <w:pPr>
              <w:jc w:val="center"/>
              <w:rPr>
                <w:rFonts w:ascii="Arial" w:eastAsia="Calibri" w:hAnsi="Arial" w:cs="Arial"/>
                <w:b/>
                <w:bCs/>
                <w:sz w:val="20"/>
                <w:szCs w:val="20"/>
              </w:rPr>
            </w:pPr>
            <w:proofErr w:type="spellStart"/>
            <w:r>
              <w:rPr>
                <w:rFonts w:ascii="Arial" w:eastAsia="Calibri" w:hAnsi="Arial" w:cs="Arial"/>
                <w:b/>
                <w:bCs/>
                <w:sz w:val="20"/>
                <w:szCs w:val="20"/>
              </w:rPr>
              <w:t>por</w:t>
            </w:r>
            <w:proofErr w:type="spellEnd"/>
          </w:p>
        </w:tc>
      </w:tr>
      <w:tr w:rsidR="004D7D5F" w14:paraId="528E51A3"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54A466E5" w14:textId="77777777" w:rsidR="004D7D5F" w:rsidRDefault="004D7D5F" w:rsidP="000C38D1">
            <w:pPr>
              <w:jc w:val="center"/>
              <w:rPr>
                <w:rFonts w:ascii="Arial" w:eastAsia="Calibri" w:hAnsi="Arial" w:cs="Arial"/>
                <w:b/>
                <w:bCs/>
                <w:sz w:val="20"/>
                <w:szCs w:val="20"/>
              </w:rPr>
            </w:pPr>
            <w:r>
              <w:rPr>
                <w:rFonts w:ascii="Arial" w:eastAsia="Calibri" w:hAnsi="Arial" w:cs="Arial"/>
                <w:b/>
                <w:bCs/>
                <w:sz w:val="20"/>
                <w:szCs w:val="20"/>
              </w:rPr>
              <w:t>OACI</w:t>
            </w:r>
          </w:p>
        </w:tc>
        <w:tc>
          <w:tcPr>
            <w:tcW w:w="605" w:type="dxa"/>
            <w:tcBorders>
              <w:top w:val="single" w:sz="4" w:space="0" w:color="auto"/>
              <w:left w:val="single" w:sz="4" w:space="0" w:color="auto"/>
              <w:bottom w:val="single" w:sz="4" w:space="0" w:color="auto"/>
              <w:right w:val="single" w:sz="4" w:space="0" w:color="auto"/>
            </w:tcBorders>
            <w:vAlign w:val="center"/>
            <w:hideMark/>
          </w:tcPr>
          <w:p w14:paraId="420C4279" w14:textId="77777777" w:rsidR="004D7D5F" w:rsidRDefault="004D7D5F" w:rsidP="000C38D1">
            <w:pPr>
              <w:jc w:val="center"/>
              <w:rPr>
                <w:rFonts w:ascii="Arial" w:eastAsia="Calibri" w:hAnsi="Arial" w:cs="Arial"/>
                <w:b/>
                <w:bCs/>
                <w:sz w:val="20"/>
                <w:szCs w:val="20"/>
              </w:rPr>
            </w:pPr>
            <w:r>
              <w:rPr>
                <w:rFonts w:ascii="Arial" w:eastAsia="Calibri" w:hAnsi="Arial" w:cs="Arial"/>
                <w:b/>
                <w:bCs/>
                <w:sz w:val="20"/>
                <w:szCs w:val="20"/>
              </w:rPr>
              <w:t>INAC</w:t>
            </w:r>
          </w:p>
        </w:tc>
        <w:tc>
          <w:tcPr>
            <w:tcW w:w="1274" w:type="dxa"/>
            <w:tcBorders>
              <w:top w:val="single" w:sz="4" w:space="0" w:color="auto"/>
              <w:left w:val="single" w:sz="4" w:space="0" w:color="auto"/>
              <w:bottom w:val="single" w:sz="4" w:space="0" w:color="auto"/>
              <w:right w:val="single" w:sz="4" w:space="0" w:color="auto"/>
            </w:tcBorders>
            <w:vAlign w:val="center"/>
          </w:tcPr>
          <w:p w14:paraId="6B5EE948" w14:textId="77777777" w:rsidR="004D7D5F" w:rsidRDefault="004D7D5F" w:rsidP="000C38D1">
            <w:pPr>
              <w:jc w:val="center"/>
              <w:rPr>
                <w:rFonts w:ascii="Arial" w:eastAsia="Calibri" w:hAnsi="Arial" w:cs="Arial"/>
                <w:b/>
                <w:bCs/>
                <w:sz w:val="20"/>
                <w:szCs w:val="20"/>
              </w:rPr>
            </w:pPr>
          </w:p>
        </w:tc>
        <w:tc>
          <w:tcPr>
            <w:tcW w:w="1257" w:type="dxa"/>
            <w:tcBorders>
              <w:top w:val="single" w:sz="4" w:space="0" w:color="auto"/>
              <w:left w:val="single" w:sz="4" w:space="0" w:color="auto"/>
              <w:bottom w:val="single" w:sz="4" w:space="0" w:color="auto"/>
              <w:right w:val="single" w:sz="4" w:space="0" w:color="auto"/>
            </w:tcBorders>
            <w:vAlign w:val="center"/>
          </w:tcPr>
          <w:p w14:paraId="33285A61" w14:textId="77777777" w:rsidR="004D7D5F" w:rsidRDefault="004D7D5F" w:rsidP="000C38D1">
            <w:pPr>
              <w:jc w:val="center"/>
              <w:rPr>
                <w:rFonts w:ascii="Arial" w:eastAsia="Calibri" w:hAnsi="Arial" w:cs="Arial"/>
                <w:b/>
                <w:bCs/>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14:paraId="2E201262" w14:textId="77777777" w:rsidR="004D7D5F" w:rsidRDefault="004D7D5F" w:rsidP="000C38D1">
            <w:pPr>
              <w:jc w:val="center"/>
              <w:rPr>
                <w:rFonts w:ascii="Arial" w:eastAsia="Calibri" w:hAnsi="Arial" w:cs="Arial"/>
                <w:b/>
                <w:bCs/>
                <w:sz w:val="20"/>
                <w:szCs w:val="20"/>
              </w:rPr>
            </w:pPr>
          </w:p>
        </w:tc>
        <w:tc>
          <w:tcPr>
            <w:tcW w:w="265" w:type="dxa"/>
            <w:tcBorders>
              <w:top w:val="nil"/>
              <w:left w:val="single" w:sz="4" w:space="0" w:color="auto"/>
              <w:bottom w:val="nil"/>
              <w:right w:val="single" w:sz="4" w:space="0" w:color="auto"/>
            </w:tcBorders>
            <w:vAlign w:val="center"/>
          </w:tcPr>
          <w:p w14:paraId="1F6DF698" w14:textId="77777777" w:rsidR="004D7D5F" w:rsidRDefault="004D7D5F" w:rsidP="000C38D1">
            <w:pPr>
              <w:jc w:val="center"/>
              <w:rPr>
                <w:rFonts w:ascii="Arial" w:eastAsia="Calibri" w:hAnsi="Arial" w:cs="Arial"/>
                <w:b/>
                <w:bCs/>
                <w:sz w:val="20"/>
                <w:szCs w:val="20"/>
              </w:rPr>
            </w:pPr>
          </w:p>
        </w:tc>
        <w:tc>
          <w:tcPr>
            <w:tcW w:w="729" w:type="dxa"/>
            <w:tcBorders>
              <w:top w:val="single" w:sz="4" w:space="0" w:color="auto"/>
              <w:left w:val="single" w:sz="4" w:space="0" w:color="auto"/>
              <w:bottom w:val="single" w:sz="4" w:space="0" w:color="auto"/>
              <w:right w:val="single" w:sz="4" w:space="0" w:color="auto"/>
            </w:tcBorders>
            <w:vAlign w:val="center"/>
          </w:tcPr>
          <w:p w14:paraId="5899F983" w14:textId="77777777" w:rsidR="004D7D5F" w:rsidRDefault="004D7D5F" w:rsidP="000C38D1">
            <w:pPr>
              <w:jc w:val="center"/>
              <w:rPr>
                <w:rFonts w:ascii="Arial" w:eastAsia="Calibri" w:hAnsi="Arial" w:cs="Arial"/>
                <w:b/>
                <w:bCs/>
                <w:sz w:val="20"/>
                <w:szCs w:val="20"/>
              </w:rPr>
            </w:pPr>
          </w:p>
        </w:tc>
        <w:tc>
          <w:tcPr>
            <w:tcW w:w="1490" w:type="dxa"/>
            <w:tcBorders>
              <w:top w:val="single" w:sz="4" w:space="0" w:color="auto"/>
              <w:left w:val="single" w:sz="4" w:space="0" w:color="auto"/>
              <w:bottom w:val="single" w:sz="4" w:space="0" w:color="auto"/>
              <w:right w:val="single" w:sz="4" w:space="0" w:color="auto"/>
            </w:tcBorders>
            <w:vAlign w:val="center"/>
          </w:tcPr>
          <w:p w14:paraId="2605FDB1" w14:textId="77777777" w:rsidR="004D7D5F" w:rsidRDefault="004D7D5F" w:rsidP="000C38D1">
            <w:pPr>
              <w:jc w:val="center"/>
              <w:rPr>
                <w:rFonts w:ascii="Arial" w:eastAsia="Calibri" w:hAnsi="Arial" w:cs="Arial"/>
                <w:b/>
                <w:bCs/>
                <w:sz w:val="20"/>
                <w:szCs w:val="20"/>
              </w:rPr>
            </w:pPr>
          </w:p>
        </w:tc>
        <w:tc>
          <w:tcPr>
            <w:tcW w:w="1129" w:type="dxa"/>
            <w:tcBorders>
              <w:top w:val="single" w:sz="4" w:space="0" w:color="auto"/>
              <w:left w:val="single" w:sz="4" w:space="0" w:color="auto"/>
              <w:bottom w:val="single" w:sz="4" w:space="0" w:color="auto"/>
              <w:right w:val="single" w:sz="4" w:space="0" w:color="auto"/>
            </w:tcBorders>
            <w:vAlign w:val="center"/>
          </w:tcPr>
          <w:p w14:paraId="4EE246BE" w14:textId="77777777" w:rsidR="004D7D5F" w:rsidRDefault="004D7D5F" w:rsidP="000C38D1">
            <w:pPr>
              <w:jc w:val="center"/>
              <w:rPr>
                <w:rFonts w:ascii="Arial" w:eastAsia="Calibri" w:hAnsi="Arial" w:cs="Arial"/>
                <w:b/>
                <w:bCs/>
                <w:sz w:val="20"/>
                <w:szCs w:val="20"/>
              </w:rPr>
            </w:pPr>
          </w:p>
        </w:tc>
        <w:tc>
          <w:tcPr>
            <w:tcW w:w="952" w:type="dxa"/>
            <w:tcBorders>
              <w:top w:val="single" w:sz="4" w:space="0" w:color="auto"/>
              <w:left w:val="single" w:sz="4" w:space="0" w:color="auto"/>
              <w:bottom w:val="single" w:sz="4" w:space="0" w:color="auto"/>
              <w:right w:val="single" w:sz="4" w:space="0" w:color="auto"/>
            </w:tcBorders>
            <w:vAlign w:val="center"/>
          </w:tcPr>
          <w:p w14:paraId="59C0BFE3" w14:textId="77777777" w:rsidR="004D7D5F" w:rsidRDefault="004D7D5F" w:rsidP="000C38D1">
            <w:pPr>
              <w:jc w:val="center"/>
              <w:rPr>
                <w:rFonts w:ascii="Arial" w:eastAsia="Calibri" w:hAnsi="Arial" w:cs="Arial"/>
                <w:b/>
                <w:bCs/>
                <w:sz w:val="20"/>
                <w:szCs w:val="20"/>
              </w:rPr>
            </w:pPr>
          </w:p>
        </w:tc>
      </w:tr>
      <w:tr w:rsidR="004D7D5F" w14:paraId="2460A767"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38DEC2D1" w14:textId="361740A0" w:rsidR="004D7D5F" w:rsidRPr="00007031" w:rsidRDefault="00007031" w:rsidP="00007031">
            <w:pPr>
              <w:widowControl/>
              <w:autoSpaceDE/>
              <w:autoSpaceDN/>
              <w:spacing w:before="240"/>
              <w:contextualSpacing/>
              <w:rPr>
                <w:rFonts w:ascii="Arial" w:eastAsia="Calibri" w:hAnsi="Arial" w:cs="Arial"/>
                <w:bCs/>
                <w:sz w:val="20"/>
                <w:szCs w:val="20"/>
              </w:rPr>
            </w:pPr>
            <w:r w:rsidRPr="00007031">
              <w:rPr>
                <w:rFonts w:ascii="Arial" w:eastAsia="Calibri" w:hAnsi="Arial" w:cs="Arial"/>
                <w:bCs/>
                <w:sz w:val="20"/>
                <w:szCs w:val="20"/>
              </w:rPr>
              <w:t>1-</w:t>
            </w:r>
            <w:r w:rsidR="006907C2">
              <w:rPr>
                <w:rFonts w:ascii="Arial" w:eastAsia="Calibri" w:hAnsi="Arial" w:cs="Arial"/>
                <w:bCs/>
                <w:sz w:val="20"/>
                <w:szCs w:val="20"/>
              </w:rPr>
              <w:t>91</w:t>
            </w:r>
          </w:p>
        </w:tc>
        <w:tc>
          <w:tcPr>
            <w:tcW w:w="605" w:type="dxa"/>
            <w:tcBorders>
              <w:top w:val="single" w:sz="4" w:space="0" w:color="auto"/>
              <w:left w:val="single" w:sz="4" w:space="0" w:color="auto"/>
              <w:bottom w:val="single" w:sz="4" w:space="0" w:color="auto"/>
              <w:right w:val="single" w:sz="4" w:space="0" w:color="auto"/>
            </w:tcBorders>
            <w:vAlign w:val="center"/>
            <w:hideMark/>
          </w:tcPr>
          <w:p w14:paraId="54E49548" w14:textId="4F9F90D6" w:rsidR="004D7D5F" w:rsidRDefault="004D7D5F" w:rsidP="000C38D1">
            <w:pPr>
              <w:jc w:val="center"/>
              <w:rPr>
                <w:rFonts w:ascii="Arial" w:eastAsia="Calibri" w:hAnsi="Arial" w:cs="Arial"/>
                <w:bCs/>
                <w:sz w:val="20"/>
                <w:szCs w:val="20"/>
              </w:rPr>
            </w:pPr>
            <w:r>
              <w:rPr>
                <w:rFonts w:ascii="Arial" w:eastAsia="Calibri" w:hAnsi="Arial" w:cs="Arial"/>
                <w:bCs/>
                <w:sz w:val="20"/>
                <w:szCs w:val="20"/>
              </w:rPr>
              <w:t>0</w:t>
            </w:r>
            <w:r w:rsidR="006907C2">
              <w:rPr>
                <w:rFonts w:ascii="Arial" w:eastAsia="Calibri" w:hAnsi="Arial" w:cs="Arial"/>
                <w:bCs/>
                <w:sz w:val="20"/>
                <w:szCs w:val="20"/>
              </w:rPr>
              <w:t>1</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603FBE53" w14:textId="77777777" w:rsidR="004D7D5F" w:rsidRDefault="004D7D5F" w:rsidP="000C38D1">
            <w:pPr>
              <w:rPr>
                <w:rFonts w:ascii="Arial" w:eastAsia="Calibri" w:hAnsi="Arial" w:cs="Arial"/>
                <w:bCs/>
                <w:sz w:val="20"/>
                <w:szCs w:val="20"/>
              </w:rPr>
            </w:pPr>
            <w:proofErr w:type="spellStart"/>
            <w:r>
              <w:rPr>
                <w:rFonts w:ascii="Arial" w:eastAsia="Calibri" w:hAnsi="Arial" w:cs="Arial"/>
                <w:bCs/>
                <w:sz w:val="20"/>
                <w:szCs w:val="20"/>
              </w:rPr>
              <w:t>Incorporadas</w:t>
            </w:r>
            <w:proofErr w:type="spellEnd"/>
            <w:r>
              <w:rPr>
                <w:rFonts w:ascii="Arial" w:eastAsia="Calibri" w:hAnsi="Arial" w:cs="Arial"/>
                <w:bCs/>
                <w:sz w:val="20"/>
                <w:szCs w:val="20"/>
              </w:rPr>
              <w:t xml:space="preserve"> </w:t>
            </w:r>
            <w:proofErr w:type="spellStart"/>
            <w:r>
              <w:rPr>
                <w:rFonts w:ascii="Arial" w:eastAsia="Calibri" w:hAnsi="Arial" w:cs="Arial"/>
                <w:bCs/>
                <w:sz w:val="20"/>
                <w:szCs w:val="20"/>
              </w:rPr>
              <w:t>na</w:t>
            </w:r>
            <w:proofErr w:type="spellEnd"/>
            <w:r>
              <w:rPr>
                <w:rFonts w:ascii="Arial" w:eastAsia="Calibri" w:hAnsi="Arial" w:cs="Arial"/>
                <w:bCs/>
                <w:sz w:val="20"/>
                <w:szCs w:val="20"/>
              </w:rPr>
              <w:t xml:space="preserve"> </w:t>
            </w:r>
            <w:proofErr w:type="spellStart"/>
            <w:r>
              <w:rPr>
                <w:rFonts w:ascii="Arial" w:eastAsia="Calibri" w:hAnsi="Arial" w:cs="Arial"/>
                <w:bCs/>
                <w:sz w:val="20"/>
                <w:szCs w:val="20"/>
              </w:rPr>
              <w:t>presente</w:t>
            </w:r>
            <w:proofErr w:type="spellEnd"/>
            <w:r>
              <w:rPr>
                <w:rFonts w:ascii="Arial" w:eastAsia="Calibri" w:hAnsi="Arial" w:cs="Arial"/>
                <w:bCs/>
                <w:sz w:val="20"/>
                <w:szCs w:val="20"/>
              </w:rPr>
              <w:t xml:space="preserve"> </w:t>
            </w:r>
            <w:proofErr w:type="spellStart"/>
            <w:r>
              <w:rPr>
                <w:rFonts w:ascii="Arial" w:eastAsia="Calibri" w:hAnsi="Arial" w:cs="Arial"/>
                <w:bCs/>
                <w:sz w:val="20"/>
                <w:szCs w:val="20"/>
              </w:rPr>
              <w:t>edição</w:t>
            </w:r>
            <w:proofErr w:type="spellEnd"/>
          </w:p>
        </w:tc>
        <w:tc>
          <w:tcPr>
            <w:tcW w:w="265" w:type="dxa"/>
            <w:tcBorders>
              <w:top w:val="nil"/>
              <w:left w:val="single" w:sz="4" w:space="0" w:color="auto"/>
              <w:bottom w:val="nil"/>
              <w:right w:val="single" w:sz="4" w:space="0" w:color="auto"/>
            </w:tcBorders>
            <w:vAlign w:val="center"/>
          </w:tcPr>
          <w:p w14:paraId="087567D3"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vAlign w:val="center"/>
          </w:tcPr>
          <w:p w14:paraId="1B1CABD2"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vAlign w:val="center"/>
          </w:tcPr>
          <w:p w14:paraId="35F86A89"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vAlign w:val="center"/>
          </w:tcPr>
          <w:p w14:paraId="161BDC0B"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vAlign w:val="center"/>
          </w:tcPr>
          <w:p w14:paraId="45D55668" w14:textId="77777777" w:rsidR="004D7D5F" w:rsidRDefault="004D7D5F" w:rsidP="000C38D1">
            <w:pPr>
              <w:jc w:val="center"/>
              <w:rPr>
                <w:rFonts w:ascii="Arial" w:eastAsia="Calibri" w:hAnsi="Arial" w:cs="Arial"/>
                <w:bCs/>
                <w:sz w:val="20"/>
                <w:szCs w:val="20"/>
              </w:rPr>
            </w:pPr>
          </w:p>
        </w:tc>
      </w:tr>
      <w:tr w:rsidR="004D7D5F" w14:paraId="3DCDF1F3"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vAlign w:val="center"/>
          </w:tcPr>
          <w:p w14:paraId="2B02E92B"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vAlign w:val="center"/>
          </w:tcPr>
          <w:p w14:paraId="29B7ECCA" w14:textId="77777777" w:rsidR="004D7D5F" w:rsidRDefault="004D7D5F" w:rsidP="000C38D1">
            <w:pPr>
              <w:jc w:val="center"/>
              <w:rPr>
                <w:rFonts w:ascii="Arial" w:eastAsia="Calibri" w:hAnsi="Arial" w:cs="Arial"/>
                <w:bCs/>
                <w:sz w:val="20"/>
                <w:szCs w:val="20"/>
              </w:rPr>
            </w:pPr>
          </w:p>
        </w:tc>
        <w:tc>
          <w:tcPr>
            <w:tcW w:w="3487" w:type="dxa"/>
            <w:gridSpan w:val="3"/>
            <w:tcBorders>
              <w:top w:val="single" w:sz="4" w:space="0" w:color="auto"/>
              <w:left w:val="single" w:sz="4" w:space="0" w:color="auto"/>
              <w:bottom w:val="single" w:sz="4" w:space="0" w:color="auto"/>
              <w:right w:val="single" w:sz="4" w:space="0" w:color="auto"/>
            </w:tcBorders>
            <w:vAlign w:val="center"/>
          </w:tcPr>
          <w:p w14:paraId="1003D6E1" w14:textId="77777777" w:rsidR="004D7D5F" w:rsidRDefault="004D7D5F" w:rsidP="000C38D1">
            <w:pP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7E5732E0"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7247C3F7"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4635E007"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1BE04BC8"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06C7E5F7" w14:textId="77777777" w:rsidR="004D7D5F" w:rsidRDefault="004D7D5F" w:rsidP="000C38D1">
            <w:pPr>
              <w:jc w:val="center"/>
              <w:rPr>
                <w:rFonts w:ascii="Arial" w:eastAsia="Calibri" w:hAnsi="Arial" w:cs="Arial"/>
                <w:bCs/>
                <w:sz w:val="20"/>
                <w:szCs w:val="20"/>
              </w:rPr>
            </w:pPr>
          </w:p>
        </w:tc>
      </w:tr>
      <w:tr w:rsidR="004D7D5F" w14:paraId="0E688D6A"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tcPr>
          <w:p w14:paraId="20C7BA1E"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tcPr>
          <w:p w14:paraId="293BC546" w14:textId="77777777" w:rsidR="004D7D5F" w:rsidRDefault="004D7D5F" w:rsidP="000C38D1">
            <w:pPr>
              <w:jc w:val="center"/>
              <w:rPr>
                <w:rFonts w:ascii="Arial" w:eastAsia="Calibri" w:hAnsi="Arial" w:cs="Arial"/>
                <w:bCs/>
                <w:sz w:val="20"/>
                <w:szCs w:val="20"/>
              </w:rPr>
            </w:pPr>
          </w:p>
        </w:tc>
        <w:tc>
          <w:tcPr>
            <w:tcW w:w="1274" w:type="dxa"/>
            <w:tcBorders>
              <w:top w:val="single" w:sz="4" w:space="0" w:color="auto"/>
              <w:left w:val="single" w:sz="4" w:space="0" w:color="auto"/>
              <w:bottom w:val="single" w:sz="4" w:space="0" w:color="auto"/>
              <w:right w:val="single" w:sz="4" w:space="0" w:color="auto"/>
            </w:tcBorders>
            <w:vAlign w:val="center"/>
          </w:tcPr>
          <w:p w14:paraId="750BE6FE" w14:textId="77777777" w:rsidR="004D7D5F" w:rsidRDefault="004D7D5F" w:rsidP="000C38D1">
            <w:pPr>
              <w:jc w:val="center"/>
              <w:rPr>
                <w:rFonts w:ascii="Arial" w:eastAsia="Calibri" w:hAnsi="Arial" w:cs="Arial"/>
                <w:bCs/>
                <w:sz w:val="20"/>
                <w:szCs w:val="20"/>
              </w:rPr>
            </w:pPr>
          </w:p>
        </w:tc>
        <w:tc>
          <w:tcPr>
            <w:tcW w:w="1257" w:type="dxa"/>
            <w:tcBorders>
              <w:top w:val="single" w:sz="4" w:space="0" w:color="auto"/>
              <w:left w:val="single" w:sz="4" w:space="0" w:color="auto"/>
              <w:bottom w:val="single" w:sz="4" w:space="0" w:color="auto"/>
              <w:right w:val="single" w:sz="4" w:space="0" w:color="auto"/>
            </w:tcBorders>
            <w:vAlign w:val="center"/>
          </w:tcPr>
          <w:p w14:paraId="64A992EF" w14:textId="77777777" w:rsidR="004D7D5F" w:rsidRDefault="004D7D5F" w:rsidP="000C38D1">
            <w:pPr>
              <w:jc w:val="center"/>
              <w:rPr>
                <w:rFonts w:ascii="Arial" w:eastAsia="Calibri" w:hAnsi="Arial" w:cs="Arial"/>
                <w:bCs/>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14:paraId="5876D3FB" w14:textId="77777777" w:rsidR="004D7D5F" w:rsidRDefault="004D7D5F" w:rsidP="000C38D1">
            <w:pPr>
              <w:jc w:val="cente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61AF395F"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1A38CEA6"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105C87AE"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48CDDBBA"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1C734D48" w14:textId="77777777" w:rsidR="004D7D5F" w:rsidRDefault="004D7D5F" w:rsidP="000C38D1">
            <w:pPr>
              <w:jc w:val="center"/>
              <w:rPr>
                <w:rFonts w:ascii="Arial" w:eastAsia="Calibri" w:hAnsi="Arial" w:cs="Arial"/>
                <w:bCs/>
                <w:sz w:val="20"/>
                <w:szCs w:val="20"/>
              </w:rPr>
            </w:pPr>
          </w:p>
        </w:tc>
      </w:tr>
      <w:tr w:rsidR="004D7D5F" w14:paraId="1DBE2F08"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tcPr>
          <w:p w14:paraId="5C05CF35"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tcPr>
          <w:p w14:paraId="65EB0AD4" w14:textId="77777777" w:rsidR="004D7D5F" w:rsidRDefault="004D7D5F" w:rsidP="000C38D1">
            <w:pPr>
              <w:jc w:val="center"/>
              <w:rPr>
                <w:rFonts w:ascii="Arial" w:eastAsia="Calibri" w:hAnsi="Arial" w:cs="Arial"/>
                <w:bCs/>
                <w:sz w:val="20"/>
                <w:szCs w:val="20"/>
              </w:rPr>
            </w:pPr>
          </w:p>
        </w:tc>
        <w:tc>
          <w:tcPr>
            <w:tcW w:w="1274" w:type="dxa"/>
            <w:tcBorders>
              <w:top w:val="single" w:sz="4" w:space="0" w:color="auto"/>
              <w:left w:val="single" w:sz="4" w:space="0" w:color="auto"/>
              <w:bottom w:val="single" w:sz="4" w:space="0" w:color="auto"/>
              <w:right w:val="single" w:sz="4" w:space="0" w:color="auto"/>
            </w:tcBorders>
            <w:vAlign w:val="center"/>
          </w:tcPr>
          <w:p w14:paraId="050B5A69" w14:textId="77777777" w:rsidR="004D7D5F" w:rsidRDefault="004D7D5F" w:rsidP="000C38D1">
            <w:pPr>
              <w:jc w:val="center"/>
              <w:rPr>
                <w:rFonts w:ascii="Arial" w:eastAsia="Calibri" w:hAnsi="Arial" w:cs="Arial"/>
                <w:bCs/>
                <w:sz w:val="20"/>
                <w:szCs w:val="20"/>
              </w:rPr>
            </w:pPr>
          </w:p>
        </w:tc>
        <w:tc>
          <w:tcPr>
            <w:tcW w:w="1257" w:type="dxa"/>
            <w:tcBorders>
              <w:top w:val="single" w:sz="4" w:space="0" w:color="auto"/>
              <w:left w:val="single" w:sz="4" w:space="0" w:color="auto"/>
              <w:bottom w:val="single" w:sz="4" w:space="0" w:color="auto"/>
              <w:right w:val="single" w:sz="4" w:space="0" w:color="auto"/>
            </w:tcBorders>
            <w:vAlign w:val="center"/>
          </w:tcPr>
          <w:p w14:paraId="1F981722" w14:textId="77777777" w:rsidR="004D7D5F" w:rsidRDefault="004D7D5F" w:rsidP="000C38D1">
            <w:pPr>
              <w:jc w:val="center"/>
              <w:rPr>
                <w:rFonts w:ascii="Arial" w:eastAsia="Calibri" w:hAnsi="Arial" w:cs="Arial"/>
                <w:bCs/>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14:paraId="28BC348A" w14:textId="77777777" w:rsidR="004D7D5F" w:rsidRDefault="004D7D5F" w:rsidP="000C38D1">
            <w:pPr>
              <w:jc w:val="cente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57386D05"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2ABB3F52"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6C78F2D8"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7709424D"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39416B4D" w14:textId="77777777" w:rsidR="004D7D5F" w:rsidRDefault="004D7D5F" w:rsidP="000C38D1">
            <w:pPr>
              <w:jc w:val="center"/>
              <w:rPr>
                <w:rFonts w:ascii="Arial" w:eastAsia="Calibri" w:hAnsi="Arial" w:cs="Arial"/>
                <w:bCs/>
                <w:sz w:val="20"/>
                <w:szCs w:val="20"/>
              </w:rPr>
            </w:pPr>
          </w:p>
        </w:tc>
      </w:tr>
      <w:tr w:rsidR="004D7D5F" w14:paraId="11FCAFAF"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tcPr>
          <w:p w14:paraId="241F1961"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tcPr>
          <w:p w14:paraId="581D5F0D" w14:textId="77777777" w:rsidR="004D7D5F" w:rsidRDefault="004D7D5F" w:rsidP="000C38D1">
            <w:pPr>
              <w:jc w:val="center"/>
              <w:rPr>
                <w:rFonts w:ascii="Arial" w:eastAsia="Calibri" w:hAnsi="Arial" w:cs="Arial"/>
                <w:bCs/>
                <w:sz w:val="20"/>
                <w:szCs w:val="20"/>
              </w:rPr>
            </w:pPr>
          </w:p>
        </w:tc>
        <w:tc>
          <w:tcPr>
            <w:tcW w:w="1274" w:type="dxa"/>
            <w:tcBorders>
              <w:top w:val="single" w:sz="4" w:space="0" w:color="auto"/>
              <w:left w:val="single" w:sz="4" w:space="0" w:color="auto"/>
              <w:bottom w:val="single" w:sz="4" w:space="0" w:color="auto"/>
              <w:right w:val="single" w:sz="4" w:space="0" w:color="auto"/>
            </w:tcBorders>
            <w:vAlign w:val="center"/>
          </w:tcPr>
          <w:p w14:paraId="79D45421" w14:textId="77777777" w:rsidR="004D7D5F" w:rsidRDefault="004D7D5F" w:rsidP="000C38D1">
            <w:pPr>
              <w:jc w:val="center"/>
              <w:rPr>
                <w:rFonts w:ascii="Arial" w:eastAsia="Calibri" w:hAnsi="Arial" w:cs="Arial"/>
                <w:bCs/>
                <w:sz w:val="20"/>
                <w:szCs w:val="20"/>
              </w:rPr>
            </w:pPr>
          </w:p>
        </w:tc>
        <w:tc>
          <w:tcPr>
            <w:tcW w:w="1257" w:type="dxa"/>
            <w:tcBorders>
              <w:top w:val="single" w:sz="4" w:space="0" w:color="auto"/>
              <w:left w:val="single" w:sz="4" w:space="0" w:color="auto"/>
              <w:bottom w:val="single" w:sz="4" w:space="0" w:color="auto"/>
              <w:right w:val="single" w:sz="4" w:space="0" w:color="auto"/>
            </w:tcBorders>
            <w:vAlign w:val="center"/>
          </w:tcPr>
          <w:p w14:paraId="61AC7118" w14:textId="77777777" w:rsidR="004D7D5F" w:rsidRDefault="004D7D5F" w:rsidP="000C38D1">
            <w:pPr>
              <w:jc w:val="center"/>
              <w:rPr>
                <w:rFonts w:ascii="Arial" w:eastAsia="Calibri" w:hAnsi="Arial" w:cs="Arial"/>
                <w:bCs/>
                <w:sz w:val="20"/>
                <w:szCs w:val="20"/>
              </w:rPr>
            </w:pPr>
          </w:p>
        </w:tc>
        <w:tc>
          <w:tcPr>
            <w:tcW w:w="956" w:type="dxa"/>
            <w:tcBorders>
              <w:top w:val="single" w:sz="4" w:space="0" w:color="auto"/>
              <w:left w:val="single" w:sz="4" w:space="0" w:color="auto"/>
              <w:bottom w:val="single" w:sz="4" w:space="0" w:color="auto"/>
              <w:right w:val="single" w:sz="4" w:space="0" w:color="auto"/>
            </w:tcBorders>
          </w:tcPr>
          <w:p w14:paraId="2F7B9058" w14:textId="77777777" w:rsidR="004D7D5F" w:rsidRDefault="004D7D5F" w:rsidP="000C38D1">
            <w:pPr>
              <w:jc w:val="cente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325D45A7"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3F45EEA9"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78E19ECF"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02966E1A"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600A9B82" w14:textId="77777777" w:rsidR="004D7D5F" w:rsidRDefault="004D7D5F" w:rsidP="000C38D1">
            <w:pPr>
              <w:jc w:val="center"/>
              <w:rPr>
                <w:rFonts w:ascii="Arial" w:eastAsia="Calibri" w:hAnsi="Arial" w:cs="Arial"/>
                <w:bCs/>
                <w:sz w:val="20"/>
                <w:szCs w:val="20"/>
              </w:rPr>
            </w:pPr>
          </w:p>
        </w:tc>
      </w:tr>
      <w:tr w:rsidR="004D7D5F" w14:paraId="147E7C06"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tcPr>
          <w:p w14:paraId="25EC94CF"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tcPr>
          <w:p w14:paraId="00158093" w14:textId="77777777" w:rsidR="004D7D5F" w:rsidRDefault="004D7D5F" w:rsidP="000C38D1">
            <w:pPr>
              <w:jc w:val="center"/>
              <w:rPr>
                <w:rFonts w:ascii="Arial" w:eastAsia="Calibri" w:hAnsi="Arial" w:cs="Arial"/>
                <w:bCs/>
                <w:sz w:val="20"/>
                <w:szCs w:val="20"/>
              </w:rPr>
            </w:pPr>
          </w:p>
        </w:tc>
        <w:tc>
          <w:tcPr>
            <w:tcW w:w="1274" w:type="dxa"/>
            <w:tcBorders>
              <w:top w:val="single" w:sz="4" w:space="0" w:color="auto"/>
              <w:left w:val="single" w:sz="4" w:space="0" w:color="auto"/>
              <w:bottom w:val="single" w:sz="4" w:space="0" w:color="auto"/>
              <w:right w:val="single" w:sz="4" w:space="0" w:color="auto"/>
            </w:tcBorders>
          </w:tcPr>
          <w:p w14:paraId="53F243CB" w14:textId="77777777" w:rsidR="004D7D5F" w:rsidRDefault="004D7D5F" w:rsidP="000C38D1">
            <w:pPr>
              <w:jc w:val="center"/>
              <w:rPr>
                <w:rFonts w:ascii="Arial" w:eastAsia="Calibri" w:hAnsi="Arial" w:cs="Arial"/>
                <w:bCs/>
                <w:sz w:val="20"/>
                <w:szCs w:val="20"/>
              </w:rPr>
            </w:pPr>
          </w:p>
        </w:tc>
        <w:tc>
          <w:tcPr>
            <w:tcW w:w="1257" w:type="dxa"/>
            <w:tcBorders>
              <w:top w:val="single" w:sz="4" w:space="0" w:color="auto"/>
              <w:left w:val="single" w:sz="4" w:space="0" w:color="auto"/>
              <w:bottom w:val="single" w:sz="4" w:space="0" w:color="auto"/>
              <w:right w:val="single" w:sz="4" w:space="0" w:color="auto"/>
            </w:tcBorders>
          </w:tcPr>
          <w:p w14:paraId="101FAC06" w14:textId="77777777" w:rsidR="004D7D5F" w:rsidRDefault="004D7D5F" w:rsidP="000C38D1">
            <w:pPr>
              <w:jc w:val="center"/>
              <w:rPr>
                <w:rFonts w:ascii="Arial" w:eastAsia="Calibri" w:hAnsi="Arial" w:cs="Arial"/>
                <w:bCs/>
                <w:sz w:val="20"/>
                <w:szCs w:val="20"/>
              </w:rPr>
            </w:pPr>
          </w:p>
        </w:tc>
        <w:tc>
          <w:tcPr>
            <w:tcW w:w="956" w:type="dxa"/>
            <w:tcBorders>
              <w:top w:val="single" w:sz="4" w:space="0" w:color="auto"/>
              <w:left w:val="single" w:sz="4" w:space="0" w:color="auto"/>
              <w:bottom w:val="single" w:sz="4" w:space="0" w:color="auto"/>
              <w:right w:val="single" w:sz="4" w:space="0" w:color="auto"/>
            </w:tcBorders>
          </w:tcPr>
          <w:p w14:paraId="2A172B29" w14:textId="77777777" w:rsidR="004D7D5F" w:rsidRDefault="004D7D5F" w:rsidP="000C38D1">
            <w:pPr>
              <w:jc w:val="cente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55DF9A96"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7E3A4C66"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1D91D214"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7E3507D4"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537A438E" w14:textId="77777777" w:rsidR="004D7D5F" w:rsidRDefault="004D7D5F" w:rsidP="000C38D1">
            <w:pPr>
              <w:jc w:val="center"/>
              <w:rPr>
                <w:rFonts w:ascii="Arial" w:eastAsia="Calibri" w:hAnsi="Arial" w:cs="Arial"/>
                <w:bCs/>
                <w:sz w:val="20"/>
                <w:szCs w:val="20"/>
              </w:rPr>
            </w:pPr>
          </w:p>
        </w:tc>
      </w:tr>
      <w:tr w:rsidR="004D7D5F" w14:paraId="1BE5E78E"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tcPr>
          <w:p w14:paraId="5368B910"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tcPr>
          <w:p w14:paraId="73906E34" w14:textId="77777777" w:rsidR="004D7D5F" w:rsidRDefault="004D7D5F" w:rsidP="000C38D1">
            <w:pPr>
              <w:jc w:val="center"/>
              <w:rPr>
                <w:rFonts w:ascii="Arial" w:eastAsia="Calibri" w:hAnsi="Arial" w:cs="Arial"/>
                <w:bCs/>
                <w:sz w:val="20"/>
                <w:szCs w:val="20"/>
              </w:rPr>
            </w:pPr>
          </w:p>
        </w:tc>
        <w:tc>
          <w:tcPr>
            <w:tcW w:w="1274" w:type="dxa"/>
            <w:tcBorders>
              <w:top w:val="single" w:sz="4" w:space="0" w:color="auto"/>
              <w:left w:val="single" w:sz="4" w:space="0" w:color="auto"/>
              <w:bottom w:val="single" w:sz="4" w:space="0" w:color="auto"/>
              <w:right w:val="single" w:sz="4" w:space="0" w:color="auto"/>
            </w:tcBorders>
          </w:tcPr>
          <w:p w14:paraId="06E0C777" w14:textId="77777777" w:rsidR="004D7D5F" w:rsidRDefault="004D7D5F" w:rsidP="000C38D1">
            <w:pPr>
              <w:jc w:val="center"/>
              <w:rPr>
                <w:rFonts w:ascii="Arial" w:eastAsia="Calibri" w:hAnsi="Arial" w:cs="Arial"/>
                <w:bCs/>
                <w:sz w:val="20"/>
                <w:szCs w:val="20"/>
              </w:rPr>
            </w:pPr>
          </w:p>
        </w:tc>
        <w:tc>
          <w:tcPr>
            <w:tcW w:w="1257" w:type="dxa"/>
            <w:tcBorders>
              <w:top w:val="single" w:sz="4" w:space="0" w:color="auto"/>
              <w:left w:val="single" w:sz="4" w:space="0" w:color="auto"/>
              <w:bottom w:val="single" w:sz="4" w:space="0" w:color="auto"/>
              <w:right w:val="single" w:sz="4" w:space="0" w:color="auto"/>
            </w:tcBorders>
          </w:tcPr>
          <w:p w14:paraId="7850DC65" w14:textId="77777777" w:rsidR="004D7D5F" w:rsidRDefault="004D7D5F" w:rsidP="000C38D1">
            <w:pPr>
              <w:jc w:val="center"/>
              <w:rPr>
                <w:rFonts w:ascii="Arial" w:eastAsia="Calibri" w:hAnsi="Arial" w:cs="Arial"/>
                <w:bCs/>
                <w:sz w:val="20"/>
                <w:szCs w:val="20"/>
              </w:rPr>
            </w:pPr>
          </w:p>
        </w:tc>
        <w:tc>
          <w:tcPr>
            <w:tcW w:w="956" w:type="dxa"/>
            <w:tcBorders>
              <w:top w:val="single" w:sz="4" w:space="0" w:color="auto"/>
              <w:left w:val="single" w:sz="4" w:space="0" w:color="auto"/>
              <w:bottom w:val="single" w:sz="4" w:space="0" w:color="auto"/>
              <w:right w:val="single" w:sz="4" w:space="0" w:color="auto"/>
            </w:tcBorders>
          </w:tcPr>
          <w:p w14:paraId="5124096C" w14:textId="77777777" w:rsidR="004D7D5F" w:rsidRDefault="004D7D5F" w:rsidP="000C38D1">
            <w:pPr>
              <w:jc w:val="cente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6E8A6274"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4DEFDD66"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060D6335"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4AA390DD"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7FF9595B" w14:textId="77777777" w:rsidR="004D7D5F" w:rsidRDefault="004D7D5F" w:rsidP="000C38D1">
            <w:pPr>
              <w:jc w:val="center"/>
              <w:rPr>
                <w:rFonts w:ascii="Arial" w:eastAsia="Calibri" w:hAnsi="Arial" w:cs="Arial"/>
                <w:bCs/>
                <w:sz w:val="20"/>
                <w:szCs w:val="20"/>
              </w:rPr>
            </w:pPr>
          </w:p>
        </w:tc>
      </w:tr>
      <w:tr w:rsidR="004D7D5F" w14:paraId="6B59555C"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tcPr>
          <w:p w14:paraId="5DF0F0DA"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tcPr>
          <w:p w14:paraId="7F54B2DC" w14:textId="77777777" w:rsidR="004D7D5F" w:rsidRDefault="004D7D5F" w:rsidP="000C38D1">
            <w:pPr>
              <w:jc w:val="center"/>
              <w:rPr>
                <w:rFonts w:ascii="Arial" w:eastAsia="Calibri" w:hAnsi="Arial" w:cs="Arial"/>
                <w:bCs/>
                <w:sz w:val="20"/>
                <w:szCs w:val="20"/>
              </w:rPr>
            </w:pPr>
          </w:p>
        </w:tc>
        <w:tc>
          <w:tcPr>
            <w:tcW w:w="1274" w:type="dxa"/>
            <w:tcBorders>
              <w:top w:val="single" w:sz="4" w:space="0" w:color="auto"/>
              <w:left w:val="single" w:sz="4" w:space="0" w:color="auto"/>
              <w:bottom w:val="single" w:sz="4" w:space="0" w:color="auto"/>
              <w:right w:val="single" w:sz="4" w:space="0" w:color="auto"/>
            </w:tcBorders>
          </w:tcPr>
          <w:p w14:paraId="6F5E8FB0" w14:textId="77777777" w:rsidR="004D7D5F" w:rsidRDefault="004D7D5F" w:rsidP="000C38D1">
            <w:pPr>
              <w:jc w:val="center"/>
              <w:rPr>
                <w:rFonts w:ascii="Arial" w:eastAsia="Calibri" w:hAnsi="Arial" w:cs="Arial"/>
                <w:bCs/>
                <w:sz w:val="20"/>
                <w:szCs w:val="20"/>
              </w:rPr>
            </w:pPr>
          </w:p>
        </w:tc>
        <w:tc>
          <w:tcPr>
            <w:tcW w:w="1257" w:type="dxa"/>
            <w:tcBorders>
              <w:top w:val="single" w:sz="4" w:space="0" w:color="auto"/>
              <w:left w:val="single" w:sz="4" w:space="0" w:color="auto"/>
              <w:bottom w:val="single" w:sz="4" w:space="0" w:color="auto"/>
              <w:right w:val="single" w:sz="4" w:space="0" w:color="auto"/>
            </w:tcBorders>
          </w:tcPr>
          <w:p w14:paraId="19BB5730" w14:textId="77777777" w:rsidR="004D7D5F" w:rsidRDefault="004D7D5F" w:rsidP="000C38D1">
            <w:pPr>
              <w:jc w:val="center"/>
              <w:rPr>
                <w:rFonts w:ascii="Arial" w:eastAsia="Calibri" w:hAnsi="Arial" w:cs="Arial"/>
                <w:bCs/>
                <w:sz w:val="20"/>
                <w:szCs w:val="20"/>
              </w:rPr>
            </w:pPr>
          </w:p>
        </w:tc>
        <w:tc>
          <w:tcPr>
            <w:tcW w:w="956" w:type="dxa"/>
            <w:tcBorders>
              <w:top w:val="single" w:sz="4" w:space="0" w:color="auto"/>
              <w:left w:val="single" w:sz="4" w:space="0" w:color="auto"/>
              <w:bottom w:val="single" w:sz="4" w:space="0" w:color="auto"/>
              <w:right w:val="single" w:sz="4" w:space="0" w:color="auto"/>
            </w:tcBorders>
          </w:tcPr>
          <w:p w14:paraId="430C96D7" w14:textId="77777777" w:rsidR="004D7D5F" w:rsidRDefault="004D7D5F" w:rsidP="000C38D1">
            <w:pPr>
              <w:jc w:val="cente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55039E1B"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06D55026"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40706938"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338151A7"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03263203" w14:textId="77777777" w:rsidR="004D7D5F" w:rsidRDefault="004D7D5F" w:rsidP="000C38D1">
            <w:pPr>
              <w:jc w:val="center"/>
              <w:rPr>
                <w:rFonts w:ascii="Arial" w:eastAsia="Calibri" w:hAnsi="Arial" w:cs="Arial"/>
                <w:bCs/>
                <w:sz w:val="20"/>
                <w:szCs w:val="20"/>
              </w:rPr>
            </w:pPr>
          </w:p>
        </w:tc>
      </w:tr>
      <w:tr w:rsidR="004D7D5F" w14:paraId="4D6ADF38"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tcPr>
          <w:p w14:paraId="5D2C9412"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tcPr>
          <w:p w14:paraId="12396BCE" w14:textId="77777777" w:rsidR="004D7D5F" w:rsidRDefault="004D7D5F" w:rsidP="000C38D1">
            <w:pPr>
              <w:jc w:val="center"/>
              <w:rPr>
                <w:rFonts w:ascii="Arial" w:eastAsia="Calibri" w:hAnsi="Arial" w:cs="Arial"/>
                <w:bCs/>
                <w:sz w:val="20"/>
                <w:szCs w:val="20"/>
              </w:rPr>
            </w:pPr>
          </w:p>
        </w:tc>
        <w:tc>
          <w:tcPr>
            <w:tcW w:w="1274" w:type="dxa"/>
            <w:tcBorders>
              <w:top w:val="single" w:sz="4" w:space="0" w:color="auto"/>
              <w:left w:val="single" w:sz="4" w:space="0" w:color="auto"/>
              <w:bottom w:val="single" w:sz="4" w:space="0" w:color="auto"/>
              <w:right w:val="single" w:sz="4" w:space="0" w:color="auto"/>
            </w:tcBorders>
          </w:tcPr>
          <w:p w14:paraId="3FE97B94" w14:textId="77777777" w:rsidR="004D7D5F" w:rsidRDefault="004D7D5F" w:rsidP="000C38D1">
            <w:pPr>
              <w:jc w:val="center"/>
              <w:rPr>
                <w:rFonts w:ascii="Arial" w:eastAsia="Calibri" w:hAnsi="Arial" w:cs="Arial"/>
                <w:bCs/>
                <w:sz w:val="20"/>
                <w:szCs w:val="20"/>
              </w:rPr>
            </w:pPr>
          </w:p>
        </w:tc>
        <w:tc>
          <w:tcPr>
            <w:tcW w:w="1257" w:type="dxa"/>
            <w:tcBorders>
              <w:top w:val="single" w:sz="4" w:space="0" w:color="auto"/>
              <w:left w:val="single" w:sz="4" w:space="0" w:color="auto"/>
              <w:bottom w:val="single" w:sz="4" w:space="0" w:color="auto"/>
              <w:right w:val="single" w:sz="4" w:space="0" w:color="auto"/>
            </w:tcBorders>
          </w:tcPr>
          <w:p w14:paraId="7B36AA03" w14:textId="77777777" w:rsidR="004D7D5F" w:rsidRDefault="004D7D5F" w:rsidP="000C38D1">
            <w:pPr>
              <w:jc w:val="center"/>
              <w:rPr>
                <w:rFonts w:ascii="Arial" w:eastAsia="Calibri" w:hAnsi="Arial" w:cs="Arial"/>
                <w:bCs/>
                <w:sz w:val="20"/>
                <w:szCs w:val="20"/>
              </w:rPr>
            </w:pPr>
          </w:p>
        </w:tc>
        <w:tc>
          <w:tcPr>
            <w:tcW w:w="956" w:type="dxa"/>
            <w:tcBorders>
              <w:top w:val="single" w:sz="4" w:space="0" w:color="auto"/>
              <w:left w:val="single" w:sz="4" w:space="0" w:color="auto"/>
              <w:bottom w:val="single" w:sz="4" w:space="0" w:color="auto"/>
              <w:right w:val="single" w:sz="4" w:space="0" w:color="auto"/>
            </w:tcBorders>
          </w:tcPr>
          <w:p w14:paraId="7B253FB4" w14:textId="77777777" w:rsidR="004D7D5F" w:rsidRDefault="004D7D5F" w:rsidP="000C38D1">
            <w:pPr>
              <w:jc w:val="cente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5F09DE17"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189A0262"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675A1DE6"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0739F885"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55FFB260" w14:textId="77777777" w:rsidR="004D7D5F" w:rsidRDefault="004D7D5F" w:rsidP="000C38D1">
            <w:pPr>
              <w:jc w:val="center"/>
              <w:rPr>
                <w:rFonts w:ascii="Arial" w:eastAsia="Calibri" w:hAnsi="Arial" w:cs="Arial"/>
                <w:bCs/>
                <w:sz w:val="20"/>
                <w:szCs w:val="20"/>
              </w:rPr>
            </w:pPr>
          </w:p>
        </w:tc>
      </w:tr>
      <w:tr w:rsidR="004D7D5F" w14:paraId="7F538D12"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tcPr>
          <w:p w14:paraId="18025916"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tcPr>
          <w:p w14:paraId="2D20707E" w14:textId="77777777" w:rsidR="004D7D5F" w:rsidRDefault="004D7D5F" w:rsidP="000C38D1">
            <w:pPr>
              <w:jc w:val="center"/>
              <w:rPr>
                <w:rFonts w:ascii="Arial" w:eastAsia="Calibri" w:hAnsi="Arial" w:cs="Arial"/>
                <w:bCs/>
                <w:sz w:val="20"/>
                <w:szCs w:val="20"/>
              </w:rPr>
            </w:pPr>
          </w:p>
        </w:tc>
        <w:tc>
          <w:tcPr>
            <w:tcW w:w="1274" w:type="dxa"/>
            <w:tcBorders>
              <w:top w:val="single" w:sz="4" w:space="0" w:color="auto"/>
              <w:left w:val="single" w:sz="4" w:space="0" w:color="auto"/>
              <w:bottom w:val="single" w:sz="4" w:space="0" w:color="auto"/>
              <w:right w:val="single" w:sz="4" w:space="0" w:color="auto"/>
            </w:tcBorders>
          </w:tcPr>
          <w:p w14:paraId="508860E6" w14:textId="77777777" w:rsidR="004D7D5F" w:rsidRDefault="004D7D5F" w:rsidP="000C38D1">
            <w:pPr>
              <w:jc w:val="center"/>
              <w:rPr>
                <w:rFonts w:ascii="Arial" w:eastAsia="Calibri" w:hAnsi="Arial" w:cs="Arial"/>
                <w:bCs/>
                <w:sz w:val="20"/>
                <w:szCs w:val="20"/>
              </w:rPr>
            </w:pPr>
          </w:p>
        </w:tc>
        <w:tc>
          <w:tcPr>
            <w:tcW w:w="1257" w:type="dxa"/>
            <w:tcBorders>
              <w:top w:val="single" w:sz="4" w:space="0" w:color="auto"/>
              <w:left w:val="single" w:sz="4" w:space="0" w:color="auto"/>
              <w:bottom w:val="single" w:sz="4" w:space="0" w:color="auto"/>
              <w:right w:val="single" w:sz="4" w:space="0" w:color="auto"/>
            </w:tcBorders>
          </w:tcPr>
          <w:p w14:paraId="1AFA2A34" w14:textId="77777777" w:rsidR="004D7D5F" w:rsidRDefault="004D7D5F" w:rsidP="000C38D1">
            <w:pPr>
              <w:jc w:val="center"/>
              <w:rPr>
                <w:rFonts w:ascii="Arial" w:eastAsia="Calibri" w:hAnsi="Arial" w:cs="Arial"/>
                <w:bCs/>
                <w:sz w:val="20"/>
                <w:szCs w:val="20"/>
              </w:rPr>
            </w:pPr>
          </w:p>
        </w:tc>
        <w:tc>
          <w:tcPr>
            <w:tcW w:w="956" w:type="dxa"/>
            <w:tcBorders>
              <w:top w:val="single" w:sz="4" w:space="0" w:color="auto"/>
              <w:left w:val="single" w:sz="4" w:space="0" w:color="auto"/>
              <w:bottom w:val="single" w:sz="4" w:space="0" w:color="auto"/>
              <w:right w:val="single" w:sz="4" w:space="0" w:color="auto"/>
            </w:tcBorders>
          </w:tcPr>
          <w:p w14:paraId="0A31CDC8" w14:textId="77777777" w:rsidR="004D7D5F" w:rsidRDefault="004D7D5F" w:rsidP="000C38D1">
            <w:pPr>
              <w:jc w:val="cente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33B030AC"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0948071C"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2B4581BC"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248EC47E"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1414DC49" w14:textId="77777777" w:rsidR="004D7D5F" w:rsidRDefault="004D7D5F" w:rsidP="000C38D1">
            <w:pPr>
              <w:jc w:val="center"/>
              <w:rPr>
                <w:rFonts w:ascii="Arial" w:eastAsia="Calibri" w:hAnsi="Arial" w:cs="Arial"/>
                <w:bCs/>
                <w:sz w:val="20"/>
                <w:szCs w:val="20"/>
              </w:rPr>
            </w:pPr>
          </w:p>
        </w:tc>
      </w:tr>
      <w:tr w:rsidR="004D7D5F" w14:paraId="18A74950"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tcPr>
          <w:p w14:paraId="4357E05A"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tcPr>
          <w:p w14:paraId="1D46BD6E" w14:textId="77777777" w:rsidR="004D7D5F" w:rsidRDefault="004D7D5F" w:rsidP="000C38D1">
            <w:pPr>
              <w:jc w:val="center"/>
              <w:rPr>
                <w:rFonts w:ascii="Arial" w:eastAsia="Calibri" w:hAnsi="Arial" w:cs="Arial"/>
                <w:bCs/>
                <w:sz w:val="20"/>
                <w:szCs w:val="20"/>
              </w:rPr>
            </w:pPr>
          </w:p>
        </w:tc>
        <w:tc>
          <w:tcPr>
            <w:tcW w:w="1274" w:type="dxa"/>
            <w:tcBorders>
              <w:top w:val="single" w:sz="4" w:space="0" w:color="auto"/>
              <w:left w:val="single" w:sz="4" w:space="0" w:color="auto"/>
              <w:bottom w:val="single" w:sz="4" w:space="0" w:color="auto"/>
              <w:right w:val="single" w:sz="4" w:space="0" w:color="auto"/>
            </w:tcBorders>
          </w:tcPr>
          <w:p w14:paraId="3DDDEB8B" w14:textId="77777777" w:rsidR="004D7D5F" w:rsidRDefault="004D7D5F" w:rsidP="000C38D1">
            <w:pPr>
              <w:jc w:val="center"/>
              <w:rPr>
                <w:rFonts w:ascii="Arial" w:eastAsia="Calibri" w:hAnsi="Arial" w:cs="Arial"/>
                <w:bCs/>
                <w:sz w:val="20"/>
                <w:szCs w:val="20"/>
              </w:rPr>
            </w:pPr>
          </w:p>
        </w:tc>
        <w:tc>
          <w:tcPr>
            <w:tcW w:w="1257" w:type="dxa"/>
            <w:tcBorders>
              <w:top w:val="single" w:sz="4" w:space="0" w:color="auto"/>
              <w:left w:val="single" w:sz="4" w:space="0" w:color="auto"/>
              <w:bottom w:val="single" w:sz="4" w:space="0" w:color="auto"/>
              <w:right w:val="single" w:sz="4" w:space="0" w:color="auto"/>
            </w:tcBorders>
          </w:tcPr>
          <w:p w14:paraId="05A21163" w14:textId="77777777" w:rsidR="004D7D5F" w:rsidRDefault="004D7D5F" w:rsidP="000C38D1">
            <w:pPr>
              <w:jc w:val="center"/>
              <w:rPr>
                <w:rFonts w:ascii="Arial" w:eastAsia="Calibri" w:hAnsi="Arial" w:cs="Arial"/>
                <w:bCs/>
                <w:sz w:val="20"/>
                <w:szCs w:val="20"/>
              </w:rPr>
            </w:pPr>
          </w:p>
        </w:tc>
        <w:tc>
          <w:tcPr>
            <w:tcW w:w="956" w:type="dxa"/>
            <w:tcBorders>
              <w:top w:val="single" w:sz="4" w:space="0" w:color="auto"/>
              <w:left w:val="single" w:sz="4" w:space="0" w:color="auto"/>
              <w:bottom w:val="single" w:sz="4" w:space="0" w:color="auto"/>
              <w:right w:val="single" w:sz="4" w:space="0" w:color="auto"/>
            </w:tcBorders>
          </w:tcPr>
          <w:p w14:paraId="3581A6EE" w14:textId="77777777" w:rsidR="004D7D5F" w:rsidRDefault="004D7D5F" w:rsidP="000C38D1">
            <w:pPr>
              <w:jc w:val="cente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49EDD97E"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44BD993B"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38AC39D6"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42339292"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4F8ABDFC" w14:textId="77777777" w:rsidR="004D7D5F" w:rsidRDefault="004D7D5F" w:rsidP="000C38D1">
            <w:pPr>
              <w:jc w:val="center"/>
              <w:rPr>
                <w:rFonts w:ascii="Arial" w:eastAsia="Calibri" w:hAnsi="Arial" w:cs="Arial"/>
                <w:bCs/>
                <w:sz w:val="20"/>
                <w:szCs w:val="20"/>
              </w:rPr>
            </w:pPr>
          </w:p>
        </w:tc>
      </w:tr>
      <w:tr w:rsidR="004D7D5F" w14:paraId="476862D9" w14:textId="77777777" w:rsidTr="00007031">
        <w:trPr>
          <w:trHeight w:val="454"/>
          <w:jc w:val="center"/>
        </w:trPr>
        <w:tc>
          <w:tcPr>
            <w:tcW w:w="1129" w:type="dxa"/>
            <w:tcBorders>
              <w:top w:val="single" w:sz="4" w:space="0" w:color="auto"/>
              <w:left w:val="single" w:sz="4" w:space="0" w:color="auto"/>
              <w:bottom w:val="single" w:sz="4" w:space="0" w:color="auto"/>
              <w:right w:val="single" w:sz="4" w:space="0" w:color="auto"/>
            </w:tcBorders>
          </w:tcPr>
          <w:p w14:paraId="64B43097" w14:textId="77777777" w:rsidR="004D7D5F" w:rsidRDefault="004D7D5F" w:rsidP="000C38D1">
            <w:pPr>
              <w:jc w:val="center"/>
              <w:rPr>
                <w:rFonts w:ascii="Arial" w:eastAsia="Calibri" w:hAnsi="Arial" w:cs="Arial"/>
                <w:bCs/>
                <w:sz w:val="20"/>
                <w:szCs w:val="20"/>
              </w:rPr>
            </w:pPr>
          </w:p>
        </w:tc>
        <w:tc>
          <w:tcPr>
            <w:tcW w:w="605" w:type="dxa"/>
            <w:tcBorders>
              <w:top w:val="single" w:sz="4" w:space="0" w:color="auto"/>
              <w:left w:val="single" w:sz="4" w:space="0" w:color="auto"/>
              <w:bottom w:val="single" w:sz="4" w:space="0" w:color="auto"/>
              <w:right w:val="single" w:sz="4" w:space="0" w:color="auto"/>
            </w:tcBorders>
          </w:tcPr>
          <w:p w14:paraId="6FB90956" w14:textId="77777777" w:rsidR="004D7D5F" w:rsidRDefault="004D7D5F" w:rsidP="000C38D1">
            <w:pPr>
              <w:jc w:val="center"/>
              <w:rPr>
                <w:rFonts w:ascii="Arial" w:eastAsia="Calibri" w:hAnsi="Arial" w:cs="Arial"/>
                <w:bCs/>
                <w:sz w:val="20"/>
                <w:szCs w:val="20"/>
              </w:rPr>
            </w:pPr>
          </w:p>
        </w:tc>
        <w:tc>
          <w:tcPr>
            <w:tcW w:w="1274" w:type="dxa"/>
            <w:tcBorders>
              <w:top w:val="single" w:sz="4" w:space="0" w:color="auto"/>
              <w:left w:val="single" w:sz="4" w:space="0" w:color="auto"/>
              <w:bottom w:val="single" w:sz="4" w:space="0" w:color="auto"/>
              <w:right w:val="single" w:sz="4" w:space="0" w:color="auto"/>
            </w:tcBorders>
          </w:tcPr>
          <w:p w14:paraId="28A82B72" w14:textId="77777777" w:rsidR="004D7D5F" w:rsidRDefault="004D7D5F" w:rsidP="000C38D1">
            <w:pPr>
              <w:jc w:val="center"/>
              <w:rPr>
                <w:rFonts w:ascii="Arial" w:eastAsia="Calibri" w:hAnsi="Arial" w:cs="Arial"/>
                <w:bCs/>
                <w:sz w:val="20"/>
                <w:szCs w:val="20"/>
              </w:rPr>
            </w:pPr>
          </w:p>
        </w:tc>
        <w:tc>
          <w:tcPr>
            <w:tcW w:w="1257" w:type="dxa"/>
            <w:tcBorders>
              <w:top w:val="single" w:sz="4" w:space="0" w:color="auto"/>
              <w:left w:val="single" w:sz="4" w:space="0" w:color="auto"/>
              <w:bottom w:val="single" w:sz="4" w:space="0" w:color="auto"/>
              <w:right w:val="single" w:sz="4" w:space="0" w:color="auto"/>
            </w:tcBorders>
          </w:tcPr>
          <w:p w14:paraId="569769FD" w14:textId="77777777" w:rsidR="004D7D5F" w:rsidRDefault="004D7D5F" w:rsidP="000C38D1">
            <w:pPr>
              <w:jc w:val="center"/>
              <w:rPr>
                <w:rFonts w:ascii="Arial" w:eastAsia="Calibri" w:hAnsi="Arial" w:cs="Arial"/>
                <w:bCs/>
                <w:sz w:val="20"/>
                <w:szCs w:val="20"/>
              </w:rPr>
            </w:pPr>
          </w:p>
        </w:tc>
        <w:tc>
          <w:tcPr>
            <w:tcW w:w="956" w:type="dxa"/>
            <w:tcBorders>
              <w:top w:val="single" w:sz="4" w:space="0" w:color="auto"/>
              <w:left w:val="single" w:sz="4" w:space="0" w:color="auto"/>
              <w:bottom w:val="single" w:sz="4" w:space="0" w:color="auto"/>
              <w:right w:val="single" w:sz="4" w:space="0" w:color="auto"/>
            </w:tcBorders>
          </w:tcPr>
          <w:p w14:paraId="09C9E3E2" w14:textId="77777777" w:rsidR="004D7D5F" w:rsidRDefault="004D7D5F" w:rsidP="000C38D1">
            <w:pPr>
              <w:jc w:val="center"/>
              <w:rPr>
                <w:rFonts w:ascii="Arial" w:eastAsia="Calibri" w:hAnsi="Arial" w:cs="Arial"/>
                <w:bCs/>
                <w:sz w:val="20"/>
                <w:szCs w:val="20"/>
              </w:rPr>
            </w:pPr>
          </w:p>
        </w:tc>
        <w:tc>
          <w:tcPr>
            <w:tcW w:w="265" w:type="dxa"/>
            <w:tcBorders>
              <w:top w:val="nil"/>
              <w:left w:val="single" w:sz="4" w:space="0" w:color="auto"/>
              <w:bottom w:val="nil"/>
              <w:right w:val="single" w:sz="4" w:space="0" w:color="auto"/>
            </w:tcBorders>
          </w:tcPr>
          <w:p w14:paraId="213807D5" w14:textId="77777777" w:rsidR="004D7D5F" w:rsidRDefault="004D7D5F" w:rsidP="000C38D1">
            <w:pPr>
              <w:jc w:val="center"/>
              <w:rPr>
                <w:rFonts w:ascii="Arial" w:eastAsia="Calibri" w:hAnsi="Arial" w:cs="Arial"/>
                <w:bCs/>
                <w:sz w:val="20"/>
                <w:szCs w:val="20"/>
              </w:rPr>
            </w:pPr>
          </w:p>
        </w:tc>
        <w:tc>
          <w:tcPr>
            <w:tcW w:w="729" w:type="dxa"/>
            <w:tcBorders>
              <w:top w:val="single" w:sz="4" w:space="0" w:color="auto"/>
              <w:left w:val="single" w:sz="4" w:space="0" w:color="auto"/>
              <w:bottom w:val="single" w:sz="4" w:space="0" w:color="auto"/>
              <w:right w:val="single" w:sz="4" w:space="0" w:color="auto"/>
            </w:tcBorders>
          </w:tcPr>
          <w:p w14:paraId="7D9128BA" w14:textId="77777777" w:rsidR="004D7D5F" w:rsidRDefault="004D7D5F" w:rsidP="000C38D1">
            <w:pPr>
              <w:jc w:val="center"/>
              <w:rPr>
                <w:rFonts w:ascii="Arial" w:eastAsia="Calibri" w:hAnsi="Arial" w:cs="Arial"/>
                <w:bCs/>
                <w:sz w:val="20"/>
                <w:szCs w:val="20"/>
              </w:rPr>
            </w:pPr>
          </w:p>
        </w:tc>
        <w:tc>
          <w:tcPr>
            <w:tcW w:w="1490" w:type="dxa"/>
            <w:tcBorders>
              <w:top w:val="single" w:sz="4" w:space="0" w:color="auto"/>
              <w:left w:val="single" w:sz="4" w:space="0" w:color="auto"/>
              <w:bottom w:val="single" w:sz="4" w:space="0" w:color="auto"/>
              <w:right w:val="single" w:sz="4" w:space="0" w:color="auto"/>
            </w:tcBorders>
          </w:tcPr>
          <w:p w14:paraId="44D46A2C" w14:textId="77777777" w:rsidR="004D7D5F" w:rsidRDefault="004D7D5F" w:rsidP="000C38D1">
            <w:pPr>
              <w:jc w:val="center"/>
              <w:rPr>
                <w:rFonts w:ascii="Arial" w:eastAsia="Calibri" w:hAnsi="Arial" w:cs="Arial"/>
                <w:bCs/>
                <w:sz w:val="20"/>
                <w:szCs w:val="20"/>
              </w:rPr>
            </w:pPr>
          </w:p>
        </w:tc>
        <w:tc>
          <w:tcPr>
            <w:tcW w:w="1129" w:type="dxa"/>
            <w:tcBorders>
              <w:top w:val="single" w:sz="4" w:space="0" w:color="auto"/>
              <w:left w:val="single" w:sz="4" w:space="0" w:color="auto"/>
              <w:bottom w:val="single" w:sz="4" w:space="0" w:color="auto"/>
              <w:right w:val="single" w:sz="4" w:space="0" w:color="auto"/>
            </w:tcBorders>
          </w:tcPr>
          <w:p w14:paraId="23F9E48A" w14:textId="77777777" w:rsidR="004D7D5F" w:rsidRDefault="004D7D5F" w:rsidP="000C38D1">
            <w:pPr>
              <w:jc w:val="center"/>
              <w:rPr>
                <w:rFonts w:ascii="Arial" w:eastAsia="Calibri" w:hAnsi="Arial" w:cs="Arial"/>
                <w:b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44C151B5" w14:textId="77777777" w:rsidR="004D7D5F" w:rsidRDefault="004D7D5F" w:rsidP="000C38D1">
            <w:pPr>
              <w:jc w:val="center"/>
              <w:rPr>
                <w:rFonts w:ascii="Arial" w:eastAsia="Calibri" w:hAnsi="Arial" w:cs="Arial"/>
                <w:bCs/>
                <w:sz w:val="20"/>
                <w:szCs w:val="20"/>
              </w:rPr>
            </w:pPr>
          </w:p>
        </w:tc>
      </w:tr>
    </w:tbl>
    <w:p w14:paraId="0AA4ED5C" w14:textId="77777777" w:rsidR="004D7D5F" w:rsidRDefault="004D7D5F" w:rsidP="004D7D5F">
      <w:pPr>
        <w:jc w:val="center"/>
        <w:rPr>
          <w:rFonts w:ascii="Calibri" w:eastAsia="Calibri" w:hAnsi="Calibri"/>
          <w:b/>
          <w:bCs/>
          <w:sz w:val="28"/>
          <w:szCs w:val="28"/>
        </w:rPr>
      </w:pPr>
    </w:p>
    <w:p w14:paraId="7432A3AE" w14:textId="77777777" w:rsidR="004D7D5F" w:rsidRDefault="004D7D5F" w:rsidP="004D7D5F">
      <w:pPr>
        <w:jc w:val="center"/>
        <w:rPr>
          <w:rFonts w:ascii="Calibri" w:eastAsia="Calibri" w:hAnsi="Calibri"/>
          <w:b/>
          <w:bCs/>
        </w:rPr>
      </w:pPr>
      <w:r>
        <w:rPr>
          <w:rFonts w:ascii="Calibri" w:eastAsia="Calibri" w:hAnsi="Calibri"/>
          <w:b/>
          <w:bCs/>
        </w:rPr>
        <w:t>__________</w:t>
      </w:r>
    </w:p>
    <w:p w14:paraId="55BE526E" w14:textId="77777777" w:rsidR="004D7D5F" w:rsidRDefault="004D7D5F" w:rsidP="004D7D5F">
      <w:pPr>
        <w:rPr>
          <w:rFonts w:ascii="Arial" w:hAnsi="Arial" w:cs="Arial"/>
          <w:b/>
          <w:sz w:val="20"/>
          <w:szCs w:val="20"/>
        </w:rPr>
      </w:pPr>
    </w:p>
    <w:p w14:paraId="016D287F" w14:textId="77777777" w:rsidR="00D43677" w:rsidRDefault="00D43677" w:rsidP="0059067F">
      <w:pPr>
        <w:spacing w:before="1" w:after="240" w:line="276" w:lineRule="auto"/>
        <w:ind w:right="217"/>
        <w:jc w:val="both"/>
        <w:rPr>
          <w:rFonts w:ascii="Arial" w:hAnsi="Arial" w:cs="Arial"/>
          <w:b/>
          <w:i/>
          <w:sz w:val="20"/>
          <w:szCs w:val="20"/>
        </w:rPr>
      </w:pPr>
    </w:p>
    <w:p w14:paraId="53B73E24" w14:textId="77777777" w:rsidR="00D53140" w:rsidRDefault="00D53140" w:rsidP="0059067F">
      <w:pPr>
        <w:spacing w:before="1" w:after="240" w:line="276" w:lineRule="auto"/>
        <w:ind w:right="217"/>
        <w:jc w:val="both"/>
        <w:rPr>
          <w:rFonts w:ascii="Arial" w:hAnsi="Arial" w:cs="Arial"/>
          <w:b/>
          <w:i/>
          <w:sz w:val="20"/>
          <w:szCs w:val="20"/>
        </w:rPr>
      </w:pPr>
    </w:p>
    <w:p w14:paraId="37D7D926" w14:textId="77777777" w:rsidR="00F6402E" w:rsidRDefault="00F6402E" w:rsidP="0059067F">
      <w:pPr>
        <w:spacing w:before="1" w:after="240" w:line="276" w:lineRule="auto"/>
        <w:ind w:right="217"/>
        <w:jc w:val="both"/>
        <w:rPr>
          <w:rFonts w:ascii="Arial" w:hAnsi="Arial" w:cs="Arial"/>
          <w:b/>
          <w:i/>
          <w:sz w:val="20"/>
          <w:szCs w:val="20"/>
        </w:rPr>
      </w:pPr>
    </w:p>
    <w:p w14:paraId="6EB26596" w14:textId="77777777" w:rsidR="00F6402E" w:rsidRDefault="00F6402E" w:rsidP="0059067F">
      <w:pPr>
        <w:spacing w:before="1" w:after="240" w:line="276" w:lineRule="auto"/>
        <w:ind w:right="217"/>
        <w:jc w:val="both"/>
        <w:rPr>
          <w:rFonts w:ascii="Arial" w:hAnsi="Arial" w:cs="Arial"/>
          <w:b/>
          <w:i/>
          <w:sz w:val="20"/>
          <w:szCs w:val="20"/>
        </w:rPr>
      </w:pPr>
    </w:p>
    <w:p w14:paraId="4CF02314" w14:textId="77777777" w:rsidR="00F6402E" w:rsidRDefault="00F6402E" w:rsidP="0059067F">
      <w:pPr>
        <w:spacing w:before="1" w:after="240" w:line="276" w:lineRule="auto"/>
        <w:ind w:right="217"/>
        <w:jc w:val="both"/>
        <w:rPr>
          <w:rFonts w:ascii="Arial" w:hAnsi="Arial" w:cs="Arial"/>
          <w:b/>
          <w:i/>
          <w:sz w:val="20"/>
          <w:szCs w:val="20"/>
        </w:rPr>
      </w:pPr>
    </w:p>
    <w:p w14:paraId="337E8C36" w14:textId="77777777" w:rsidR="00F6402E" w:rsidRDefault="00F6402E" w:rsidP="0059067F">
      <w:pPr>
        <w:spacing w:before="1" w:after="240" w:line="276" w:lineRule="auto"/>
        <w:ind w:right="217"/>
        <w:jc w:val="both"/>
        <w:rPr>
          <w:rFonts w:ascii="Arial" w:hAnsi="Arial" w:cs="Arial"/>
          <w:b/>
          <w:i/>
          <w:sz w:val="20"/>
          <w:szCs w:val="20"/>
        </w:rPr>
      </w:pPr>
    </w:p>
    <w:p w14:paraId="18D5B435" w14:textId="77777777" w:rsidR="002F539A" w:rsidRDefault="002F539A" w:rsidP="0059067F">
      <w:pPr>
        <w:spacing w:before="1" w:after="240" w:line="276" w:lineRule="auto"/>
        <w:ind w:right="217"/>
        <w:jc w:val="both"/>
        <w:rPr>
          <w:rFonts w:ascii="Arial" w:hAnsi="Arial" w:cs="Arial"/>
          <w:b/>
          <w:i/>
          <w:sz w:val="20"/>
          <w:szCs w:val="20"/>
        </w:rPr>
      </w:pPr>
    </w:p>
    <w:p w14:paraId="596F1EC2" w14:textId="77777777" w:rsidR="002F539A" w:rsidRDefault="002F539A" w:rsidP="0059067F">
      <w:pPr>
        <w:spacing w:before="1" w:after="240" w:line="276" w:lineRule="auto"/>
        <w:ind w:right="217"/>
        <w:jc w:val="both"/>
        <w:rPr>
          <w:rFonts w:ascii="Arial" w:hAnsi="Arial" w:cs="Arial"/>
          <w:b/>
          <w:i/>
          <w:sz w:val="20"/>
          <w:szCs w:val="20"/>
        </w:rPr>
      </w:pPr>
    </w:p>
    <w:p w14:paraId="16FBD996" w14:textId="77777777" w:rsidR="00F6402E" w:rsidRDefault="00F6402E" w:rsidP="0059067F">
      <w:pPr>
        <w:spacing w:before="1" w:after="240" w:line="276" w:lineRule="auto"/>
        <w:ind w:right="217"/>
        <w:jc w:val="both"/>
        <w:rPr>
          <w:rFonts w:ascii="Arial" w:hAnsi="Arial" w:cs="Arial"/>
          <w:b/>
          <w:i/>
          <w:sz w:val="20"/>
          <w:szCs w:val="20"/>
        </w:rPr>
      </w:pPr>
    </w:p>
    <w:p w14:paraId="56D7128D" w14:textId="77777777" w:rsidR="00F6402E" w:rsidRDefault="00F6402E" w:rsidP="0059067F">
      <w:pPr>
        <w:spacing w:before="1" w:after="240" w:line="276" w:lineRule="auto"/>
        <w:ind w:right="217"/>
        <w:jc w:val="both"/>
        <w:rPr>
          <w:rFonts w:ascii="Arial" w:hAnsi="Arial" w:cs="Arial"/>
          <w:b/>
          <w:i/>
          <w:sz w:val="20"/>
          <w:szCs w:val="20"/>
        </w:rPr>
      </w:pPr>
    </w:p>
    <w:p w14:paraId="13EF9ADE" w14:textId="77777777" w:rsidR="00D53140" w:rsidRDefault="00D53140" w:rsidP="0059067F">
      <w:pPr>
        <w:spacing w:before="1" w:after="240" w:line="276" w:lineRule="auto"/>
        <w:ind w:right="217"/>
        <w:jc w:val="both"/>
        <w:rPr>
          <w:rFonts w:ascii="Arial" w:hAnsi="Arial" w:cs="Arial"/>
          <w:b/>
          <w:i/>
          <w:sz w:val="20"/>
          <w:szCs w:val="20"/>
        </w:rPr>
      </w:pPr>
    </w:p>
    <w:p w14:paraId="6A1502D9" w14:textId="77777777" w:rsidR="00D53140" w:rsidRDefault="00D53140" w:rsidP="0059067F">
      <w:pPr>
        <w:spacing w:before="1" w:after="240" w:line="276" w:lineRule="auto"/>
        <w:ind w:right="217"/>
        <w:jc w:val="both"/>
        <w:rPr>
          <w:rFonts w:ascii="Arial" w:hAnsi="Arial" w:cs="Arial"/>
          <w:b/>
          <w:i/>
          <w:sz w:val="20"/>
          <w:szCs w:val="20"/>
        </w:rPr>
      </w:pPr>
    </w:p>
    <w:sdt>
      <w:sdtPr>
        <w:rPr>
          <w:rFonts w:ascii="Arial" w:eastAsia="Times New Roman" w:hAnsi="Arial" w:cs="Arial"/>
          <w:b w:val="0"/>
          <w:bCs w:val="0"/>
          <w:color w:val="auto"/>
          <w:sz w:val="20"/>
          <w:szCs w:val="20"/>
          <w:lang w:val="en-US" w:eastAsia="en-US" w:bidi="en-US"/>
        </w:rPr>
        <w:id w:val="-671714532"/>
        <w:docPartObj>
          <w:docPartGallery w:val="Table of Contents"/>
          <w:docPartUnique/>
        </w:docPartObj>
      </w:sdtPr>
      <w:sdtEndPr>
        <w:rPr>
          <w:rFonts w:ascii="Times New Roman" w:hAnsi="Times New Roman" w:cs="Times New Roman"/>
          <w:sz w:val="22"/>
          <w:szCs w:val="22"/>
        </w:rPr>
      </w:sdtEndPr>
      <w:sdtContent>
        <w:p w14:paraId="431B349F" w14:textId="77777777" w:rsidR="00D53140" w:rsidRDefault="00752B8C" w:rsidP="000C38D1">
          <w:pPr>
            <w:pStyle w:val="Cabealhodondice"/>
            <w:jc w:val="center"/>
            <w:rPr>
              <w:rFonts w:ascii="Arial" w:hAnsi="Arial" w:cs="Arial"/>
              <w:color w:val="auto"/>
              <w:sz w:val="20"/>
              <w:szCs w:val="20"/>
            </w:rPr>
          </w:pPr>
          <w:r w:rsidRPr="0020398A">
            <w:rPr>
              <w:rFonts w:ascii="Arial" w:hAnsi="Arial" w:cs="Arial"/>
              <w:color w:val="auto"/>
              <w:sz w:val="20"/>
              <w:szCs w:val="20"/>
            </w:rPr>
            <w:t>ÍNDICE</w:t>
          </w:r>
        </w:p>
        <w:p w14:paraId="05BE7FEC" w14:textId="77777777" w:rsidR="000C38D1" w:rsidRPr="000C38D1" w:rsidRDefault="000C38D1" w:rsidP="000C38D1">
          <w:pPr>
            <w:rPr>
              <w:lang w:val="pt-PT" w:eastAsia="pt-PT" w:bidi="ar-SA"/>
            </w:rPr>
          </w:pPr>
        </w:p>
        <w:p w14:paraId="783E3123" w14:textId="77777777" w:rsidR="007624F6" w:rsidRDefault="00703A38">
          <w:pPr>
            <w:pStyle w:val="ndice1"/>
            <w:tabs>
              <w:tab w:val="right" w:leader="dot" w:pos="8494"/>
            </w:tabs>
            <w:rPr>
              <w:rFonts w:asciiTheme="minorHAnsi" w:eastAsiaTheme="minorEastAsia" w:hAnsiTheme="minorHAnsi" w:cstheme="minorBidi"/>
              <w:noProof/>
              <w:lang w:val="pt-PT" w:eastAsia="pt-PT" w:bidi="ar-SA"/>
            </w:rPr>
          </w:pPr>
          <w:r w:rsidRPr="0020398A">
            <w:rPr>
              <w:rFonts w:ascii="Arial" w:hAnsi="Arial" w:cs="Arial"/>
              <w:sz w:val="20"/>
              <w:szCs w:val="20"/>
            </w:rPr>
            <w:fldChar w:fldCharType="begin"/>
          </w:r>
          <w:r w:rsidR="00D53140" w:rsidRPr="0020398A">
            <w:rPr>
              <w:rFonts w:ascii="Arial" w:hAnsi="Arial" w:cs="Arial"/>
              <w:sz w:val="20"/>
              <w:szCs w:val="20"/>
            </w:rPr>
            <w:instrText xml:space="preserve"> TOC \o "1-3" \h \z \u </w:instrText>
          </w:r>
          <w:r w:rsidRPr="0020398A">
            <w:rPr>
              <w:rFonts w:ascii="Arial" w:hAnsi="Arial" w:cs="Arial"/>
              <w:sz w:val="20"/>
              <w:szCs w:val="20"/>
            </w:rPr>
            <w:fldChar w:fldCharType="separate"/>
          </w:r>
          <w:hyperlink w:anchor="_Toc115252999" w:history="1">
            <w:r w:rsidR="007624F6" w:rsidRPr="00A61111">
              <w:rPr>
                <w:rStyle w:val="Hiperligao"/>
                <w:rFonts w:ascii="Arial" w:hAnsi="Arial" w:cs="Arial"/>
                <w:noProof/>
              </w:rPr>
              <w:t>CAPITULO 1 - DISPOSIÇÕES GERAIS</w:t>
            </w:r>
            <w:r w:rsidR="007624F6">
              <w:rPr>
                <w:noProof/>
                <w:webHidden/>
              </w:rPr>
              <w:tab/>
            </w:r>
            <w:r>
              <w:rPr>
                <w:noProof/>
                <w:webHidden/>
              </w:rPr>
              <w:fldChar w:fldCharType="begin"/>
            </w:r>
            <w:r w:rsidR="007624F6">
              <w:rPr>
                <w:noProof/>
                <w:webHidden/>
              </w:rPr>
              <w:instrText xml:space="preserve"> PAGEREF _Toc115252999 \h </w:instrText>
            </w:r>
            <w:r>
              <w:rPr>
                <w:noProof/>
                <w:webHidden/>
              </w:rPr>
            </w:r>
            <w:r>
              <w:rPr>
                <w:noProof/>
                <w:webHidden/>
              </w:rPr>
              <w:fldChar w:fldCharType="separate"/>
            </w:r>
            <w:r w:rsidR="0021151A">
              <w:rPr>
                <w:noProof/>
                <w:webHidden/>
              </w:rPr>
              <w:t>6</w:t>
            </w:r>
            <w:r>
              <w:rPr>
                <w:noProof/>
                <w:webHidden/>
              </w:rPr>
              <w:fldChar w:fldCharType="end"/>
            </w:r>
          </w:hyperlink>
        </w:p>
        <w:p w14:paraId="04EFF298" w14:textId="77777777" w:rsidR="007624F6" w:rsidRDefault="0081124A">
          <w:pPr>
            <w:pStyle w:val="ndice2"/>
            <w:rPr>
              <w:rFonts w:asciiTheme="minorHAnsi" w:eastAsiaTheme="minorEastAsia" w:hAnsiTheme="minorHAnsi" w:cstheme="minorBidi"/>
              <w:lang w:val="pt-PT" w:eastAsia="pt-PT" w:bidi="ar-SA"/>
            </w:rPr>
          </w:pPr>
          <w:hyperlink w:anchor="_Toc115253421" w:history="1">
            <w:r>
              <w:rPr>
                <w:rStyle w:val="Hiperligao"/>
              </w:rPr>
              <w:t>428.5</w:t>
            </w:r>
            <w:r w:rsidR="007624F6" w:rsidRPr="00A61111">
              <w:rPr>
                <w:rStyle w:val="Hiperligao"/>
              </w:rPr>
              <w:t>.1.1</w:t>
            </w:r>
            <w:r w:rsidR="007624F6">
              <w:rPr>
                <w:rFonts w:asciiTheme="minorHAnsi" w:eastAsiaTheme="minorEastAsia" w:hAnsiTheme="minorHAnsi" w:cstheme="minorBidi"/>
                <w:lang w:val="pt-PT" w:eastAsia="pt-PT" w:bidi="ar-SA"/>
              </w:rPr>
              <w:tab/>
            </w:r>
            <w:r w:rsidR="007624F6" w:rsidRPr="00A61111">
              <w:rPr>
                <w:rStyle w:val="Hiperligao"/>
              </w:rPr>
              <w:t>Objectivo</w:t>
            </w:r>
            <w:r w:rsidR="007624F6">
              <w:rPr>
                <w:webHidden/>
              </w:rPr>
              <w:tab/>
            </w:r>
            <w:r w:rsidR="00703A38">
              <w:rPr>
                <w:webHidden/>
              </w:rPr>
              <w:fldChar w:fldCharType="begin"/>
            </w:r>
            <w:r w:rsidR="007624F6">
              <w:rPr>
                <w:webHidden/>
              </w:rPr>
              <w:instrText xml:space="preserve"> PAGEREF _Toc115253421 \h </w:instrText>
            </w:r>
            <w:r w:rsidR="00703A38">
              <w:rPr>
                <w:webHidden/>
              </w:rPr>
            </w:r>
            <w:r w:rsidR="00703A38">
              <w:rPr>
                <w:webHidden/>
              </w:rPr>
              <w:fldChar w:fldCharType="separate"/>
            </w:r>
            <w:r w:rsidR="0021151A">
              <w:rPr>
                <w:webHidden/>
              </w:rPr>
              <w:t>6</w:t>
            </w:r>
            <w:r w:rsidR="00703A38">
              <w:rPr>
                <w:webHidden/>
              </w:rPr>
              <w:fldChar w:fldCharType="end"/>
            </w:r>
          </w:hyperlink>
        </w:p>
        <w:p w14:paraId="043A73D5" w14:textId="77777777" w:rsidR="007624F6" w:rsidRDefault="0081124A">
          <w:pPr>
            <w:pStyle w:val="ndice2"/>
            <w:rPr>
              <w:rFonts w:asciiTheme="minorHAnsi" w:eastAsiaTheme="minorEastAsia" w:hAnsiTheme="minorHAnsi" w:cstheme="minorBidi"/>
              <w:lang w:val="pt-PT" w:eastAsia="pt-PT" w:bidi="ar-SA"/>
            </w:rPr>
          </w:pPr>
          <w:hyperlink w:anchor="_Toc115253422" w:history="1">
            <w:r>
              <w:rPr>
                <w:rStyle w:val="Hiperligao"/>
              </w:rPr>
              <w:t>428.5</w:t>
            </w:r>
            <w:r w:rsidR="007624F6" w:rsidRPr="00A61111">
              <w:rPr>
                <w:rStyle w:val="Hiperligao"/>
              </w:rPr>
              <w:t>.1.2</w:t>
            </w:r>
            <w:r w:rsidR="007624F6">
              <w:rPr>
                <w:rFonts w:asciiTheme="minorHAnsi" w:eastAsiaTheme="minorEastAsia" w:hAnsiTheme="minorHAnsi" w:cstheme="minorBidi"/>
                <w:lang w:val="pt-PT" w:eastAsia="pt-PT" w:bidi="ar-SA"/>
              </w:rPr>
              <w:tab/>
            </w:r>
            <w:r w:rsidR="007624F6" w:rsidRPr="00A61111">
              <w:rPr>
                <w:rStyle w:val="Hiperligao"/>
              </w:rPr>
              <w:t>Aplicabilidade</w:t>
            </w:r>
            <w:r w:rsidR="007624F6">
              <w:rPr>
                <w:webHidden/>
              </w:rPr>
              <w:tab/>
            </w:r>
            <w:r w:rsidR="00703A38">
              <w:rPr>
                <w:webHidden/>
              </w:rPr>
              <w:fldChar w:fldCharType="begin"/>
            </w:r>
            <w:r w:rsidR="007624F6">
              <w:rPr>
                <w:webHidden/>
              </w:rPr>
              <w:instrText xml:space="preserve"> PAGEREF _Toc115253422 \h </w:instrText>
            </w:r>
            <w:r w:rsidR="00703A38">
              <w:rPr>
                <w:webHidden/>
              </w:rPr>
            </w:r>
            <w:r w:rsidR="00703A38">
              <w:rPr>
                <w:webHidden/>
              </w:rPr>
              <w:fldChar w:fldCharType="separate"/>
            </w:r>
            <w:r w:rsidR="0021151A">
              <w:rPr>
                <w:webHidden/>
              </w:rPr>
              <w:t>6</w:t>
            </w:r>
            <w:r w:rsidR="00703A38">
              <w:rPr>
                <w:webHidden/>
              </w:rPr>
              <w:fldChar w:fldCharType="end"/>
            </w:r>
          </w:hyperlink>
        </w:p>
        <w:p w14:paraId="517A7836" w14:textId="77777777" w:rsidR="007624F6" w:rsidRDefault="0081124A">
          <w:pPr>
            <w:pStyle w:val="ndice2"/>
            <w:rPr>
              <w:rFonts w:asciiTheme="minorHAnsi" w:eastAsiaTheme="minorEastAsia" w:hAnsiTheme="minorHAnsi" w:cstheme="minorBidi"/>
              <w:lang w:val="pt-PT" w:eastAsia="pt-PT" w:bidi="ar-SA"/>
            </w:rPr>
          </w:pPr>
          <w:hyperlink w:anchor="_Toc115253423" w:history="1">
            <w:r>
              <w:rPr>
                <w:rStyle w:val="Hiperligao"/>
                <w:rFonts w:ascii="Arial" w:hAnsi="Arial" w:cs="Arial"/>
                <w:b/>
              </w:rPr>
              <w:t>428.5</w:t>
            </w:r>
            <w:r w:rsidR="007624F6" w:rsidRPr="00A61111">
              <w:rPr>
                <w:rStyle w:val="Hiperligao"/>
                <w:rFonts w:ascii="Arial" w:hAnsi="Arial" w:cs="Arial"/>
                <w:b/>
              </w:rPr>
              <w:t>.1.3</w:t>
            </w:r>
            <w:r w:rsidR="007624F6">
              <w:rPr>
                <w:rFonts w:asciiTheme="minorHAnsi" w:eastAsiaTheme="minorEastAsia" w:hAnsiTheme="minorHAnsi" w:cstheme="minorBidi"/>
                <w:lang w:val="pt-PT" w:eastAsia="pt-PT" w:bidi="ar-SA"/>
              </w:rPr>
              <w:tab/>
            </w:r>
            <w:r w:rsidR="007624F6" w:rsidRPr="00A61111">
              <w:rPr>
                <w:rStyle w:val="Hiperligao"/>
                <w:rFonts w:ascii="Arial" w:hAnsi="Arial" w:cs="Arial"/>
                <w:b/>
              </w:rPr>
              <w:t>Definições</w:t>
            </w:r>
            <w:r w:rsidR="007624F6">
              <w:rPr>
                <w:webHidden/>
              </w:rPr>
              <w:tab/>
            </w:r>
            <w:r w:rsidR="00703A38">
              <w:rPr>
                <w:webHidden/>
              </w:rPr>
              <w:fldChar w:fldCharType="begin"/>
            </w:r>
            <w:r w:rsidR="007624F6">
              <w:rPr>
                <w:webHidden/>
              </w:rPr>
              <w:instrText xml:space="preserve"> PAGEREF _Toc115253423 \h </w:instrText>
            </w:r>
            <w:r w:rsidR="00703A38">
              <w:rPr>
                <w:webHidden/>
              </w:rPr>
            </w:r>
            <w:r w:rsidR="00703A38">
              <w:rPr>
                <w:webHidden/>
              </w:rPr>
              <w:fldChar w:fldCharType="separate"/>
            </w:r>
            <w:r w:rsidR="0021151A">
              <w:rPr>
                <w:webHidden/>
              </w:rPr>
              <w:t>6</w:t>
            </w:r>
            <w:r w:rsidR="00703A38">
              <w:rPr>
                <w:webHidden/>
              </w:rPr>
              <w:fldChar w:fldCharType="end"/>
            </w:r>
          </w:hyperlink>
        </w:p>
        <w:p w14:paraId="6262948B" w14:textId="77777777" w:rsidR="007624F6" w:rsidRDefault="007624F6">
          <w:pPr>
            <w:pStyle w:val="ndice1"/>
            <w:tabs>
              <w:tab w:val="right" w:leader="dot" w:pos="8494"/>
            </w:tabs>
            <w:rPr>
              <w:rFonts w:asciiTheme="minorHAnsi" w:eastAsiaTheme="minorEastAsia" w:hAnsiTheme="minorHAnsi" w:cstheme="minorBidi"/>
              <w:noProof/>
              <w:lang w:val="pt-PT" w:eastAsia="pt-PT" w:bidi="ar-SA"/>
            </w:rPr>
          </w:pPr>
          <w:hyperlink w:anchor="_Toc115253424" w:history="1">
            <w:r w:rsidRPr="00A61111">
              <w:rPr>
                <w:rStyle w:val="Hiperligao"/>
                <w:rFonts w:ascii="Arial" w:hAnsi="Arial" w:cs="Arial"/>
                <w:b/>
                <w:noProof/>
              </w:rPr>
              <w:t>CAPITULO 2 - FREQUÊNCIA DE SOCORRO</w:t>
            </w:r>
            <w:r>
              <w:rPr>
                <w:noProof/>
                <w:webHidden/>
              </w:rPr>
              <w:tab/>
            </w:r>
            <w:r w:rsidR="00703A38">
              <w:rPr>
                <w:noProof/>
                <w:webHidden/>
              </w:rPr>
              <w:fldChar w:fldCharType="begin"/>
            </w:r>
            <w:r>
              <w:rPr>
                <w:noProof/>
                <w:webHidden/>
              </w:rPr>
              <w:instrText xml:space="preserve"> PAGEREF _Toc115253424 \h </w:instrText>
            </w:r>
            <w:r w:rsidR="00703A38">
              <w:rPr>
                <w:noProof/>
                <w:webHidden/>
              </w:rPr>
            </w:r>
            <w:r w:rsidR="00703A38">
              <w:rPr>
                <w:noProof/>
                <w:webHidden/>
              </w:rPr>
              <w:fldChar w:fldCharType="separate"/>
            </w:r>
            <w:r w:rsidR="0021151A">
              <w:rPr>
                <w:noProof/>
                <w:webHidden/>
              </w:rPr>
              <w:t>8</w:t>
            </w:r>
            <w:r w:rsidR="00703A38">
              <w:rPr>
                <w:noProof/>
                <w:webHidden/>
              </w:rPr>
              <w:fldChar w:fldCharType="end"/>
            </w:r>
          </w:hyperlink>
        </w:p>
        <w:p w14:paraId="7AE98C08" w14:textId="77777777" w:rsidR="007624F6" w:rsidRDefault="0081124A">
          <w:pPr>
            <w:pStyle w:val="ndice2"/>
            <w:rPr>
              <w:rFonts w:asciiTheme="minorHAnsi" w:eastAsiaTheme="minorEastAsia" w:hAnsiTheme="minorHAnsi" w:cstheme="minorBidi"/>
              <w:lang w:val="pt-PT" w:eastAsia="pt-PT" w:bidi="ar-SA"/>
            </w:rPr>
          </w:pPr>
          <w:hyperlink w:anchor="_Toc115253425" w:history="1">
            <w:r>
              <w:rPr>
                <w:rStyle w:val="Hiperligao"/>
              </w:rPr>
              <w:t>428.5</w:t>
            </w:r>
            <w:r w:rsidR="007624F6" w:rsidRPr="00A61111">
              <w:rPr>
                <w:rStyle w:val="Hiperligao"/>
              </w:rPr>
              <w:t>.2.1</w:t>
            </w:r>
            <w:r w:rsidR="007624F6">
              <w:rPr>
                <w:rFonts w:asciiTheme="minorHAnsi" w:eastAsiaTheme="minorEastAsia" w:hAnsiTheme="minorHAnsi" w:cstheme="minorBidi"/>
                <w:lang w:val="pt-PT" w:eastAsia="pt-PT" w:bidi="ar-SA"/>
              </w:rPr>
              <w:tab/>
            </w:r>
            <w:r w:rsidR="007624F6" w:rsidRPr="00A61111">
              <w:rPr>
                <w:rStyle w:val="Hiperligao"/>
              </w:rPr>
              <w:t>Frequências para Transmissores Localizadores de Emergência (Elts) para Busca e Salvamento</w:t>
            </w:r>
            <w:r w:rsidR="007624F6">
              <w:rPr>
                <w:webHidden/>
              </w:rPr>
              <w:tab/>
            </w:r>
            <w:r w:rsidR="00703A38">
              <w:rPr>
                <w:webHidden/>
              </w:rPr>
              <w:fldChar w:fldCharType="begin"/>
            </w:r>
            <w:r w:rsidR="007624F6">
              <w:rPr>
                <w:webHidden/>
              </w:rPr>
              <w:instrText xml:space="preserve"> PAGEREF _Toc115253425 \h </w:instrText>
            </w:r>
            <w:r w:rsidR="00703A38">
              <w:rPr>
                <w:webHidden/>
              </w:rPr>
            </w:r>
            <w:r w:rsidR="00703A38">
              <w:rPr>
                <w:webHidden/>
              </w:rPr>
              <w:fldChar w:fldCharType="separate"/>
            </w:r>
            <w:r w:rsidR="0021151A">
              <w:rPr>
                <w:webHidden/>
              </w:rPr>
              <w:t>9</w:t>
            </w:r>
            <w:r w:rsidR="00703A38">
              <w:rPr>
                <w:webHidden/>
              </w:rPr>
              <w:fldChar w:fldCharType="end"/>
            </w:r>
          </w:hyperlink>
        </w:p>
        <w:p w14:paraId="6CAE128E" w14:textId="77777777" w:rsidR="007624F6" w:rsidRDefault="0081124A">
          <w:pPr>
            <w:pStyle w:val="ndice2"/>
            <w:rPr>
              <w:rFonts w:asciiTheme="minorHAnsi" w:eastAsiaTheme="minorEastAsia" w:hAnsiTheme="minorHAnsi" w:cstheme="minorBidi"/>
              <w:lang w:val="pt-PT" w:eastAsia="pt-PT" w:bidi="ar-SA"/>
            </w:rPr>
          </w:pPr>
          <w:hyperlink w:anchor="_Toc115253847" w:history="1">
            <w:r>
              <w:rPr>
                <w:rStyle w:val="Hiperligao"/>
              </w:rPr>
              <w:t>428.5</w:t>
            </w:r>
            <w:r w:rsidR="007624F6" w:rsidRPr="00A61111">
              <w:rPr>
                <w:rStyle w:val="Hiperligao"/>
              </w:rPr>
              <w:t>.2.2</w:t>
            </w:r>
            <w:r w:rsidR="007624F6">
              <w:rPr>
                <w:rFonts w:asciiTheme="minorHAnsi" w:eastAsiaTheme="minorEastAsia" w:hAnsiTheme="minorHAnsi" w:cstheme="minorBidi"/>
                <w:lang w:val="pt-PT" w:eastAsia="pt-PT" w:bidi="ar-SA"/>
              </w:rPr>
              <w:tab/>
            </w:r>
            <w:r w:rsidR="007624F6" w:rsidRPr="00A61111">
              <w:rPr>
                <w:rStyle w:val="Hiperligao"/>
              </w:rPr>
              <w:t>Frequências de busca e salvamento</w:t>
            </w:r>
            <w:r w:rsidR="007624F6">
              <w:rPr>
                <w:webHidden/>
              </w:rPr>
              <w:tab/>
            </w:r>
            <w:r w:rsidR="00703A38">
              <w:rPr>
                <w:webHidden/>
              </w:rPr>
              <w:fldChar w:fldCharType="begin"/>
            </w:r>
            <w:r w:rsidR="007624F6">
              <w:rPr>
                <w:webHidden/>
              </w:rPr>
              <w:instrText xml:space="preserve"> PAGEREF _Toc115253847 \h </w:instrText>
            </w:r>
            <w:r w:rsidR="00703A38">
              <w:rPr>
                <w:webHidden/>
              </w:rPr>
            </w:r>
            <w:r w:rsidR="00703A38">
              <w:rPr>
                <w:webHidden/>
              </w:rPr>
              <w:fldChar w:fldCharType="separate"/>
            </w:r>
            <w:r w:rsidR="0021151A">
              <w:rPr>
                <w:webHidden/>
              </w:rPr>
              <w:t>9</w:t>
            </w:r>
            <w:r w:rsidR="00703A38">
              <w:rPr>
                <w:webHidden/>
              </w:rPr>
              <w:fldChar w:fldCharType="end"/>
            </w:r>
          </w:hyperlink>
        </w:p>
        <w:p w14:paraId="6D0AB0F8" w14:textId="77777777" w:rsidR="007624F6" w:rsidRDefault="007624F6">
          <w:pPr>
            <w:pStyle w:val="ndice1"/>
            <w:tabs>
              <w:tab w:val="right" w:leader="dot" w:pos="8494"/>
            </w:tabs>
            <w:rPr>
              <w:rFonts w:asciiTheme="minorHAnsi" w:eastAsiaTheme="minorEastAsia" w:hAnsiTheme="minorHAnsi" w:cstheme="minorBidi"/>
              <w:noProof/>
              <w:lang w:val="pt-PT" w:eastAsia="pt-PT" w:bidi="ar-SA"/>
            </w:rPr>
          </w:pPr>
          <w:hyperlink w:anchor="_Toc115253848" w:history="1">
            <w:r w:rsidRPr="00A61111">
              <w:rPr>
                <w:rStyle w:val="Hiperligao"/>
                <w:rFonts w:ascii="Arial" w:hAnsi="Arial" w:cs="Arial"/>
                <w:noProof/>
              </w:rPr>
              <w:t>CAPÍTULO 3 - UTILIZAÇÃO DE FREQÜÊNCIAS ABAIXO DE 30 MHz</w:t>
            </w:r>
            <w:r>
              <w:rPr>
                <w:noProof/>
                <w:webHidden/>
              </w:rPr>
              <w:tab/>
            </w:r>
            <w:r w:rsidR="00703A38">
              <w:rPr>
                <w:noProof/>
                <w:webHidden/>
              </w:rPr>
              <w:fldChar w:fldCharType="begin"/>
            </w:r>
            <w:r>
              <w:rPr>
                <w:noProof/>
                <w:webHidden/>
              </w:rPr>
              <w:instrText xml:space="preserve"> PAGEREF _Toc115253848 \h </w:instrText>
            </w:r>
            <w:r w:rsidR="00703A38">
              <w:rPr>
                <w:noProof/>
                <w:webHidden/>
              </w:rPr>
            </w:r>
            <w:r w:rsidR="00703A38">
              <w:rPr>
                <w:noProof/>
                <w:webHidden/>
              </w:rPr>
              <w:fldChar w:fldCharType="separate"/>
            </w:r>
            <w:r w:rsidR="0021151A">
              <w:rPr>
                <w:noProof/>
                <w:webHidden/>
              </w:rPr>
              <w:t>10</w:t>
            </w:r>
            <w:r w:rsidR="00703A38">
              <w:rPr>
                <w:noProof/>
                <w:webHidden/>
              </w:rPr>
              <w:fldChar w:fldCharType="end"/>
            </w:r>
          </w:hyperlink>
        </w:p>
        <w:p w14:paraId="4E33FCC6" w14:textId="77777777" w:rsidR="007624F6" w:rsidRDefault="0081124A">
          <w:pPr>
            <w:pStyle w:val="ndice2"/>
            <w:rPr>
              <w:rFonts w:asciiTheme="minorHAnsi" w:eastAsiaTheme="minorEastAsia" w:hAnsiTheme="minorHAnsi" w:cstheme="minorBidi"/>
              <w:lang w:val="pt-PT" w:eastAsia="pt-PT" w:bidi="ar-SA"/>
            </w:rPr>
          </w:pPr>
          <w:hyperlink w:anchor="_Toc115253849" w:history="1">
            <w:r>
              <w:rPr>
                <w:rStyle w:val="Hiperligao"/>
              </w:rPr>
              <w:t>428.5</w:t>
            </w:r>
            <w:r w:rsidR="007624F6" w:rsidRPr="00A61111">
              <w:rPr>
                <w:rStyle w:val="Hiperligao"/>
              </w:rPr>
              <w:t>.3.1</w:t>
            </w:r>
            <w:r w:rsidR="007624F6">
              <w:rPr>
                <w:rFonts w:asciiTheme="minorHAnsi" w:eastAsiaTheme="minorEastAsia" w:hAnsiTheme="minorHAnsi" w:cstheme="minorBidi"/>
                <w:lang w:val="pt-PT" w:eastAsia="pt-PT" w:bidi="ar-SA"/>
              </w:rPr>
              <w:tab/>
            </w:r>
            <w:r w:rsidR="007624F6" w:rsidRPr="00A61111">
              <w:rPr>
                <w:rStyle w:val="Hiperligao"/>
              </w:rPr>
              <w:t>Método de operações</w:t>
            </w:r>
            <w:r w:rsidR="007624F6">
              <w:rPr>
                <w:webHidden/>
              </w:rPr>
              <w:tab/>
            </w:r>
            <w:r w:rsidR="00703A38">
              <w:rPr>
                <w:webHidden/>
              </w:rPr>
              <w:fldChar w:fldCharType="begin"/>
            </w:r>
            <w:r w:rsidR="007624F6">
              <w:rPr>
                <w:webHidden/>
              </w:rPr>
              <w:instrText xml:space="preserve"> PAGEREF _Toc115253849 \h </w:instrText>
            </w:r>
            <w:r w:rsidR="00703A38">
              <w:rPr>
                <w:webHidden/>
              </w:rPr>
            </w:r>
            <w:r w:rsidR="00703A38">
              <w:rPr>
                <w:webHidden/>
              </w:rPr>
              <w:fldChar w:fldCharType="separate"/>
            </w:r>
            <w:r w:rsidR="0021151A">
              <w:rPr>
                <w:webHidden/>
              </w:rPr>
              <w:t>10</w:t>
            </w:r>
            <w:r w:rsidR="00703A38">
              <w:rPr>
                <w:webHidden/>
              </w:rPr>
              <w:fldChar w:fldCharType="end"/>
            </w:r>
          </w:hyperlink>
        </w:p>
        <w:p w14:paraId="3B751A50" w14:textId="77777777" w:rsidR="007624F6" w:rsidRDefault="0081124A">
          <w:pPr>
            <w:pStyle w:val="ndice2"/>
            <w:rPr>
              <w:rFonts w:asciiTheme="minorHAnsi" w:eastAsiaTheme="minorEastAsia" w:hAnsiTheme="minorHAnsi" w:cstheme="minorBidi"/>
              <w:lang w:val="pt-PT" w:eastAsia="pt-PT" w:bidi="ar-SA"/>
            </w:rPr>
          </w:pPr>
          <w:hyperlink w:anchor="_Toc115253850" w:history="1">
            <w:r>
              <w:rPr>
                <w:rStyle w:val="Hiperligao"/>
              </w:rPr>
              <w:t>428.5</w:t>
            </w:r>
            <w:r w:rsidR="007624F6" w:rsidRPr="00A61111">
              <w:rPr>
                <w:rStyle w:val="Hiperligao"/>
              </w:rPr>
              <w:t>.3.2</w:t>
            </w:r>
            <w:r w:rsidR="007624F6">
              <w:rPr>
                <w:rFonts w:asciiTheme="minorHAnsi" w:eastAsiaTheme="minorEastAsia" w:hAnsiTheme="minorHAnsi" w:cstheme="minorBidi"/>
                <w:lang w:val="pt-PT" w:eastAsia="pt-PT" w:bidi="ar-SA"/>
              </w:rPr>
              <w:tab/>
            </w:r>
            <w:r w:rsidR="007624F6" w:rsidRPr="00A61111">
              <w:rPr>
                <w:rStyle w:val="Hiperligao"/>
              </w:rPr>
              <w:t>Gestão de frequência NDB</w:t>
            </w:r>
            <w:r w:rsidR="007624F6">
              <w:rPr>
                <w:webHidden/>
              </w:rPr>
              <w:tab/>
            </w:r>
            <w:r w:rsidR="00703A38">
              <w:rPr>
                <w:webHidden/>
              </w:rPr>
              <w:fldChar w:fldCharType="begin"/>
            </w:r>
            <w:r w:rsidR="007624F6">
              <w:rPr>
                <w:webHidden/>
              </w:rPr>
              <w:instrText xml:space="preserve"> PAGEREF _Toc115253850 \h </w:instrText>
            </w:r>
            <w:r w:rsidR="00703A38">
              <w:rPr>
                <w:webHidden/>
              </w:rPr>
            </w:r>
            <w:r w:rsidR="00703A38">
              <w:rPr>
                <w:webHidden/>
              </w:rPr>
              <w:fldChar w:fldCharType="separate"/>
            </w:r>
            <w:r w:rsidR="0021151A">
              <w:rPr>
                <w:webHidden/>
              </w:rPr>
              <w:t>12</w:t>
            </w:r>
            <w:r w:rsidR="00703A38">
              <w:rPr>
                <w:webHidden/>
              </w:rPr>
              <w:fldChar w:fldCharType="end"/>
            </w:r>
          </w:hyperlink>
        </w:p>
        <w:p w14:paraId="167F357F" w14:textId="77777777" w:rsidR="007624F6" w:rsidRDefault="007624F6">
          <w:pPr>
            <w:pStyle w:val="ndice1"/>
            <w:tabs>
              <w:tab w:val="right" w:leader="dot" w:pos="8494"/>
            </w:tabs>
            <w:rPr>
              <w:rFonts w:asciiTheme="minorHAnsi" w:eastAsiaTheme="minorEastAsia" w:hAnsiTheme="minorHAnsi" w:cstheme="minorBidi"/>
              <w:noProof/>
              <w:lang w:val="pt-PT" w:eastAsia="pt-PT" w:bidi="ar-SA"/>
            </w:rPr>
          </w:pPr>
          <w:hyperlink w:anchor="_Toc115253851" w:history="1">
            <w:r w:rsidRPr="00A61111">
              <w:rPr>
                <w:rStyle w:val="Hiperligao"/>
                <w:rFonts w:ascii="Arial" w:hAnsi="Arial" w:cs="Arial"/>
                <w:noProof/>
              </w:rPr>
              <w:t>CAPÍTULO 4 – UTILIZAÇÃO DE FREQUENCIA A CIMA DE 30 MHZ</w:t>
            </w:r>
            <w:r>
              <w:rPr>
                <w:noProof/>
                <w:webHidden/>
              </w:rPr>
              <w:tab/>
            </w:r>
            <w:r w:rsidR="00703A38">
              <w:rPr>
                <w:noProof/>
                <w:webHidden/>
              </w:rPr>
              <w:fldChar w:fldCharType="begin"/>
            </w:r>
            <w:r>
              <w:rPr>
                <w:noProof/>
                <w:webHidden/>
              </w:rPr>
              <w:instrText xml:space="preserve"> PAGEREF _Toc115253851 \h </w:instrText>
            </w:r>
            <w:r w:rsidR="00703A38">
              <w:rPr>
                <w:noProof/>
                <w:webHidden/>
              </w:rPr>
            </w:r>
            <w:r w:rsidR="00703A38">
              <w:rPr>
                <w:noProof/>
                <w:webHidden/>
              </w:rPr>
              <w:fldChar w:fldCharType="separate"/>
            </w:r>
            <w:r w:rsidR="0021151A">
              <w:rPr>
                <w:noProof/>
                <w:webHidden/>
              </w:rPr>
              <w:t>13</w:t>
            </w:r>
            <w:r w:rsidR="00703A38">
              <w:rPr>
                <w:noProof/>
                <w:webHidden/>
              </w:rPr>
              <w:fldChar w:fldCharType="end"/>
            </w:r>
          </w:hyperlink>
        </w:p>
        <w:p w14:paraId="29341916" w14:textId="77777777" w:rsidR="007624F6" w:rsidRDefault="0081124A">
          <w:pPr>
            <w:pStyle w:val="ndice2"/>
            <w:rPr>
              <w:rFonts w:asciiTheme="minorHAnsi" w:eastAsiaTheme="minorEastAsia" w:hAnsiTheme="minorHAnsi" w:cstheme="minorBidi"/>
              <w:lang w:val="pt-PT" w:eastAsia="pt-PT" w:bidi="ar-SA"/>
            </w:rPr>
          </w:pPr>
          <w:hyperlink w:anchor="_Toc115253852" w:history="1">
            <w:r>
              <w:rPr>
                <w:rStyle w:val="Hiperligao"/>
              </w:rPr>
              <w:t>428.5</w:t>
            </w:r>
            <w:r w:rsidR="007624F6" w:rsidRPr="00A61111">
              <w:rPr>
                <w:rStyle w:val="Hiperligao"/>
              </w:rPr>
              <w:t>.4.1</w:t>
            </w:r>
            <w:r w:rsidR="007624F6">
              <w:rPr>
                <w:rFonts w:asciiTheme="minorHAnsi" w:eastAsiaTheme="minorEastAsia" w:hAnsiTheme="minorHAnsi" w:cstheme="minorBidi"/>
                <w:lang w:val="pt-PT" w:eastAsia="pt-PT" w:bidi="ar-SA"/>
              </w:rPr>
              <w:tab/>
            </w:r>
            <w:r w:rsidR="007624F6" w:rsidRPr="00A61111">
              <w:rPr>
                <w:rStyle w:val="Hiperligao"/>
              </w:rPr>
              <w:t>Utilização na Banda de Frequência 117.975 - 137.000 Mhz</w:t>
            </w:r>
            <w:r w:rsidR="007624F6">
              <w:rPr>
                <w:webHidden/>
              </w:rPr>
              <w:tab/>
            </w:r>
            <w:r w:rsidR="00703A38">
              <w:rPr>
                <w:webHidden/>
              </w:rPr>
              <w:fldChar w:fldCharType="begin"/>
            </w:r>
            <w:r w:rsidR="007624F6">
              <w:rPr>
                <w:webHidden/>
              </w:rPr>
              <w:instrText xml:space="preserve"> PAGEREF _Toc115253852 \h </w:instrText>
            </w:r>
            <w:r w:rsidR="00703A38">
              <w:rPr>
                <w:webHidden/>
              </w:rPr>
            </w:r>
            <w:r w:rsidR="00703A38">
              <w:rPr>
                <w:webHidden/>
              </w:rPr>
              <w:fldChar w:fldCharType="separate"/>
            </w:r>
            <w:r w:rsidR="0021151A">
              <w:rPr>
                <w:webHidden/>
              </w:rPr>
              <w:t>13</w:t>
            </w:r>
            <w:r w:rsidR="00703A38">
              <w:rPr>
                <w:webHidden/>
              </w:rPr>
              <w:fldChar w:fldCharType="end"/>
            </w:r>
          </w:hyperlink>
        </w:p>
        <w:p w14:paraId="4EB33390" w14:textId="77777777" w:rsidR="007624F6" w:rsidRDefault="0081124A">
          <w:pPr>
            <w:pStyle w:val="ndice2"/>
            <w:rPr>
              <w:rFonts w:asciiTheme="minorHAnsi" w:eastAsiaTheme="minorEastAsia" w:hAnsiTheme="minorHAnsi" w:cstheme="minorBidi"/>
              <w:lang w:val="pt-PT" w:eastAsia="pt-PT" w:bidi="ar-SA"/>
            </w:rPr>
          </w:pPr>
          <w:hyperlink w:anchor="_Toc115253853" w:history="1">
            <w:r>
              <w:rPr>
                <w:rStyle w:val="Hiperligao"/>
              </w:rPr>
              <w:t>428.5</w:t>
            </w:r>
            <w:r w:rsidR="007624F6" w:rsidRPr="00A61111">
              <w:rPr>
                <w:rStyle w:val="Hiperligao"/>
              </w:rPr>
              <w:t>.4.2</w:t>
            </w:r>
            <w:r w:rsidR="007624F6">
              <w:rPr>
                <w:rFonts w:asciiTheme="minorHAnsi" w:eastAsiaTheme="minorEastAsia" w:hAnsiTheme="minorHAnsi" w:cstheme="minorBidi"/>
                <w:lang w:val="pt-PT" w:eastAsia="pt-PT" w:bidi="ar-SA"/>
              </w:rPr>
              <w:tab/>
            </w:r>
            <w:r w:rsidR="007624F6" w:rsidRPr="00A61111">
              <w:rPr>
                <w:rStyle w:val="Hiperligao"/>
              </w:rPr>
              <w:t>Utilização na banda de frequência 108 - 117,975 MHz</w:t>
            </w:r>
            <w:r w:rsidR="007624F6">
              <w:rPr>
                <w:webHidden/>
              </w:rPr>
              <w:tab/>
            </w:r>
            <w:r w:rsidR="00703A38">
              <w:rPr>
                <w:webHidden/>
              </w:rPr>
              <w:fldChar w:fldCharType="begin"/>
            </w:r>
            <w:r w:rsidR="007624F6">
              <w:rPr>
                <w:webHidden/>
              </w:rPr>
              <w:instrText xml:space="preserve"> PAGEREF _Toc115253853 \h </w:instrText>
            </w:r>
            <w:r w:rsidR="00703A38">
              <w:rPr>
                <w:webHidden/>
              </w:rPr>
            </w:r>
            <w:r w:rsidR="00703A38">
              <w:rPr>
                <w:webHidden/>
              </w:rPr>
              <w:fldChar w:fldCharType="separate"/>
            </w:r>
            <w:r w:rsidR="0021151A">
              <w:rPr>
                <w:webHidden/>
              </w:rPr>
              <w:t>22</w:t>
            </w:r>
            <w:r w:rsidR="00703A38">
              <w:rPr>
                <w:webHidden/>
              </w:rPr>
              <w:fldChar w:fldCharType="end"/>
            </w:r>
          </w:hyperlink>
        </w:p>
        <w:p w14:paraId="4BCDFB98" w14:textId="77777777" w:rsidR="007624F6" w:rsidRDefault="0081124A">
          <w:pPr>
            <w:pStyle w:val="ndice2"/>
            <w:rPr>
              <w:rFonts w:asciiTheme="minorHAnsi" w:eastAsiaTheme="minorEastAsia" w:hAnsiTheme="minorHAnsi" w:cstheme="minorBidi"/>
              <w:lang w:val="pt-PT" w:eastAsia="pt-PT" w:bidi="ar-SA"/>
            </w:rPr>
          </w:pPr>
          <w:hyperlink w:anchor="_Toc115253854" w:history="1">
            <w:r>
              <w:rPr>
                <w:rStyle w:val="Hiperligao"/>
              </w:rPr>
              <w:t>428.5</w:t>
            </w:r>
            <w:r w:rsidR="007624F6" w:rsidRPr="00A61111">
              <w:rPr>
                <w:rStyle w:val="Hiperligao"/>
              </w:rPr>
              <w:t>.4.3</w:t>
            </w:r>
            <w:r w:rsidR="007624F6">
              <w:rPr>
                <w:rFonts w:asciiTheme="minorHAnsi" w:eastAsiaTheme="minorEastAsia" w:hAnsiTheme="minorHAnsi" w:cstheme="minorBidi"/>
                <w:lang w:val="pt-PT" w:eastAsia="pt-PT" w:bidi="ar-SA"/>
              </w:rPr>
              <w:tab/>
            </w:r>
            <w:r w:rsidR="007624F6" w:rsidRPr="00A61111">
              <w:rPr>
                <w:rStyle w:val="Hiperligao"/>
              </w:rPr>
              <w:t>Utilização na banda de frequência 960-1 215 MHz para DME</w:t>
            </w:r>
            <w:r w:rsidR="007624F6">
              <w:rPr>
                <w:webHidden/>
              </w:rPr>
              <w:tab/>
            </w:r>
            <w:r w:rsidR="00703A38">
              <w:rPr>
                <w:webHidden/>
              </w:rPr>
              <w:fldChar w:fldCharType="begin"/>
            </w:r>
            <w:r w:rsidR="007624F6">
              <w:rPr>
                <w:webHidden/>
              </w:rPr>
              <w:instrText xml:space="preserve"> PAGEREF _Toc115253854 \h </w:instrText>
            </w:r>
            <w:r w:rsidR="00703A38">
              <w:rPr>
                <w:webHidden/>
              </w:rPr>
            </w:r>
            <w:r w:rsidR="00703A38">
              <w:rPr>
                <w:webHidden/>
              </w:rPr>
              <w:fldChar w:fldCharType="separate"/>
            </w:r>
            <w:r w:rsidR="0021151A">
              <w:rPr>
                <w:webHidden/>
              </w:rPr>
              <w:t>24</w:t>
            </w:r>
            <w:r w:rsidR="00703A38">
              <w:rPr>
                <w:webHidden/>
              </w:rPr>
              <w:fldChar w:fldCharType="end"/>
            </w:r>
          </w:hyperlink>
        </w:p>
        <w:p w14:paraId="3839DFB8" w14:textId="77777777" w:rsidR="007624F6" w:rsidRDefault="0081124A">
          <w:pPr>
            <w:pStyle w:val="ndice2"/>
            <w:rPr>
              <w:rFonts w:asciiTheme="minorHAnsi" w:eastAsiaTheme="minorEastAsia" w:hAnsiTheme="minorHAnsi" w:cstheme="minorBidi"/>
              <w:lang w:val="pt-PT" w:eastAsia="pt-PT" w:bidi="ar-SA"/>
            </w:rPr>
          </w:pPr>
          <w:hyperlink w:anchor="_Toc115253855" w:history="1">
            <w:r>
              <w:rPr>
                <w:rStyle w:val="Hiperligao"/>
                <w:i/>
              </w:rPr>
              <w:t>428.5</w:t>
            </w:r>
            <w:r w:rsidR="007624F6" w:rsidRPr="00A61111">
              <w:rPr>
                <w:rStyle w:val="Hiperligao"/>
                <w:i/>
              </w:rPr>
              <w:t>.4.4</w:t>
            </w:r>
            <w:r w:rsidR="007624F6">
              <w:rPr>
                <w:rFonts w:asciiTheme="minorHAnsi" w:eastAsiaTheme="minorEastAsia" w:hAnsiTheme="minorHAnsi" w:cstheme="minorBidi"/>
                <w:lang w:val="pt-PT" w:eastAsia="pt-PT" w:bidi="ar-SA"/>
              </w:rPr>
              <w:tab/>
            </w:r>
            <w:r w:rsidR="007624F6" w:rsidRPr="00A61111">
              <w:rPr>
                <w:rStyle w:val="Hiperligao"/>
              </w:rPr>
              <w:t>Utilização na banda de frequência 5 030,4 - 5 150,0 MHz</w:t>
            </w:r>
            <w:r w:rsidR="007624F6">
              <w:rPr>
                <w:webHidden/>
              </w:rPr>
              <w:tab/>
            </w:r>
            <w:r w:rsidR="00703A38">
              <w:rPr>
                <w:webHidden/>
              </w:rPr>
              <w:fldChar w:fldCharType="begin"/>
            </w:r>
            <w:r w:rsidR="007624F6">
              <w:rPr>
                <w:webHidden/>
              </w:rPr>
              <w:instrText xml:space="preserve"> PAGEREF _Toc115253855 \h </w:instrText>
            </w:r>
            <w:r w:rsidR="00703A38">
              <w:rPr>
                <w:webHidden/>
              </w:rPr>
            </w:r>
            <w:r w:rsidR="00703A38">
              <w:rPr>
                <w:webHidden/>
              </w:rPr>
              <w:fldChar w:fldCharType="separate"/>
            </w:r>
            <w:r w:rsidR="0021151A">
              <w:rPr>
                <w:webHidden/>
              </w:rPr>
              <w:t>27</w:t>
            </w:r>
            <w:r w:rsidR="00703A38">
              <w:rPr>
                <w:webHidden/>
              </w:rPr>
              <w:fldChar w:fldCharType="end"/>
            </w:r>
          </w:hyperlink>
        </w:p>
        <w:p w14:paraId="1F486618" w14:textId="77777777" w:rsidR="007624F6" w:rsidRDefault="007624F6">
          <w:pPr>
            <w:pStyle w:val="ndice1"/>
            <w:tabs>
              <w:tab w:val="right" w:leader="dot" w:pos="8494"/>
            </w:tabs>
            <w:rPr>
              <w:rFonts w:asciiTheme="minorHAnsi" w:eastAsiaTheme="minorEastAsia" w:hAnsiTheme="minorHAnsi" w:cstheme="minorBidi"/>
              <w:noProof/>
              <w:lang w:val="pt-PT" w:eastAsia="pt-PT" w:bidi="ar-SA"/>
            </w:rPr>
          </w:pPr>
          <w:hyperlink w:anchor="_Toc115253856" w:history="1">
            <w:r w:rsidRPr="00A61111">
              <w:rPr>
                <w:rStyle w:val="Hiperligao"/>
                <w:rFonts w:ascii="Arial" w:hAnsi="Arial" w:cs="Arial"/>
                <w:noProof/>
              </w:rPr>
              <w:t>CAPÍTULO 5 - ANEXOS</w:t>
            </w:r>
            <w:r>
              <w:rPr>
                <w:noProof/>
                <w:webHidden/>
              </w:rPr>
              <w:tab/>
            </w:r>
            <w:r w:rsidR="00703A38">
              <w:rPr>
                <w:noProof/>
                <w:webHidden/>
              </w:rPr>
              <w:fldChar w:fldCharType="begin"/>
            </w:r>
            <w:r>
              <w:rPr>
                <w:noProof/>
                <w:webHidden/>
              </w:rPr>
              <w:instrText xml:space="preserve"> PAGEREF _Toc115253856 \h </w:instrText>
            </w:r>
            <w:r w:rsidR="00703A38">
              <w:rPr>
                <w:noProof/>
                <w:webHidden/>
              </w:rPr>
            </w:r>
            <w:r w:rsidR="00703A38">
              <w:rPr>
                <w:noProof/>
                <w:webHidden/>
              </w:rPr>
              <w:fldChar w:fldCharType="separate"/>
            </w:r>
            <w:r w:rsidR="0021151A">
              <w:rPr>
                <w:noProof/>
                <w:webHidden/>
              </w:rPr>
              <w:t>28</w:t>
            </w:r>
            <w:r w:rsidR="00703A38">
              <w:rPr>
                <w:noProof/>
                <w:webHidden/>
              </w:rPr>
              <w:fldChar w:fldCharType="end"/>
            </w:r>
          </w:hyperlink>
        </w:p>
        <w:p w14:paraId="37816ECD" w14:textId="77777777" w:rsidR="007624F6" w:rsidRDefault="007624F6">
          <w:pPr>
            <w:pStyle w:val="ndice2"/>
            <w:rPr>
              <w:rFonts w:asciiTheme="minorHAnsi" w:eastAsiaTheme="minorEastAsia" w:hAnsiTheme="minorHAnsi" w:cstheme="minorBidi"/>
              <w:lang w:val="pt-PT" w:eastAsia="pt-PT" w:bidi="ar-SA"/>
            </w:rPr>
          </w:pPr>
          <w:hyperlink w:anchor="_Toc115253857" w:history="1">
            <w:r w:rsidRPr="00A61111">
              <w:rPr>
                <w:rStyle w:val="Hiperligao"/>
              </w:rPr>
              <w:t>ANEXO A. Considerações que afetam a implantação de freqüências lf/mf e a evitação de interferências prejudiciais</w:t>
            </w:r>
            <w:r>
              <w:rPr>
                <w:webHidden/>
              </w:rPr>
              <w:tab/>
            </w:r>
            <w:r w:rsidR="00703A38">
              <w:rPr>
                <w:webHidden/>
              </w:rPr>
              <w:fldChar w:fldCharType="begin"/>
            </w:r>
            <w:r>
              <w:rPr>
                <w:webHidden/>
              </w:rPr>
              <w:instrText xml:space="preserve"> PAGEREF _Toc115253857 \h </w:instrText>
            </w:r>
            <w:r w:rsidR="00703A38">
              <w:rPr>
                <w:webHidden/>
              </w:rPr>
            </w:r>
            <w:r w:rsidR="00703A38">
              <w:rPr>
                <w:webHidden/>
              </w:rPr>
              <w:fldChar w:fldCharType="separate"/>
            </w:r>
            <w:r w:rsidR="0021151A">
              <w:rPr>
                <w:webHidden/>
              </w:rPr>
              <w:t>28</w:t>
            </w:r>
            <w:r w:rsidR="00703A38">
              <w:rPr>
                <w:webHidden/>
              </w:rPr>
              <w:fldChar w:fldCharType="end"/>
            </w:r>
          </w:hyperlink>
        </w:p>
        <w:p w14:paraId="7B847E45" w14:textId="77777777" w:rsidR="007624F6" w:rsidRDefault="007624F6">
          <w:pPr>
            <w:pStyle w:val="ndice2"/>
            <w:rPr>
              <w:rFonts w:asciiTheme="minorHAnsi" w:eastAsiaTheme="minorEastAsia" w:hAnsiTheme="minorHAnsi" w:cstheme="minorBidi"/>
              <w:lang w:val="pt-PT" w:eastAsia="pt-PT" w:bidi="ar-SA"/>
            </w:rPr>
          </w:pPr>
          <w:hyperlink w:anchor="_Toc115253858" w:history="1">
            <w:r w:rsidRPr="00A61111">
              <w:rPr>
                <w:rStyle w:val="Hiperligao"/>
              </w:rPr>
              <w:t xml:space="preserve">ANEXO B. Princípios de direção por longo </w:t>
            </w:r>
            <w:r w:rsidRPr="00A61111">
              <w:rPr>
                <w:rStyle w:val="Hiperligao"/>
                <w:spacing w:val="-7"/>
              </w:rPr>
              <w:t xml:space="preserve"> </w:t>
            </w:r>
            <w:r w:rsidRPr="00A61111">
              <w:rPr>
                <w:rStyle w:val="Hiperligao"/>
              </w:rPr>
              <w:t>comunicações de controle operacional de distância</w:t>
            </w:r>
            <w:r>
              <w:rPr>
                <w:webHidden/>
              </w:rPr>
              <w:tab/>
            </w:r>
            <w:r w:rsidR="00703A38">
              <w:rPr>
                <w:webHidden/>
              </w:rPr>
              <w:fldChar w:fldCharType="begin"/>
            </w:r>
            <w:r>
              <w:rPr>
                <w:webHidden/>
              </w:rPr>
              <w:instrText xml:space="preserve"> PAGEREF _Toc115253858 \h </w:instrText>
            </w:r>
            <w:r w:rsidR="00703A38">
              <w:rPr>
                <w:webHidden/>
              </w:rPr>
            </w:r>
            <w:r w:rsidR="00703A38">
              <w:rPr>
                <w:webHidden/>
              </w:rPr>
              <w:fldChar w:fldCharType="separate"/>
            </w:r>
            <w:r w:rsidR="0021151A">
              <w:rPr>
                <w:webHidden/>
              </w:rPr>
              <w:t>30</w:t>
            </w:r>
            <w:r w:rsidR="00703A38">
              <w:rPr>
                <w:webHidden/>
              </w:rPr>
              <w:fldChar w:fldCharType="end"/>
            </w:r>
          </w:hyperlink>
        </w:p>
        <w:p w14:paraId="24ED0811" w14:textId="77777777" w:rsidR="00D53140" w:rsidRDefault="00703A38">
          <w:r w:rsidRPr="0020398A">
            <w:rPr>
              <w:rFonts w:ascii="Arial" w:hAnsi="Arial" w:cs="Arial"/>
              <w:bCs/>
              <w:sz w:val="20"/>
              <w:szCs w:val="20"/>
            </w:rPr>
            <w:fldChar w:fldCharType="end"/>
          </w:r>
        </w:p>
      </w:sdtContent>
    </w:sdt>
    <w:p w14:paraId="345B3657" w14:textId="77777777" w:rsidR="00D53140" w:rsidRDefault="00D53140" w:rsidP="0059067F">
      <w:pPr>
        <w:spacing w:before="1" w:after="240" w:line="276" w:lineRule="auto"/>
        <w:ind w:right="217"/>
        <w:jc w:val="both"/>
        <w:rPr>
          <w:rFonts w:ascii="Arial" w:hAnsi="Arial" w:cs="Arial"/>
          <w:b/>
          <w:i/>
          <w:sz w:val="20"/>
          <w:szCs w:val="20"/>
        </w:rPr>
      </w:pPr>
    </w:p>
    <w:p w14:paraId="2A4069FE" w14:textId="77777777" w:rsidR="00D43677" w:rsidRDefault="00D43677" w:rsidP="0059067F">
      <w:pPr>
        <w:spacing w:before="1" w:after="240" w:line="276" w:lineRule="auto"/>
        <w:ind w:right="217"/>
        <w:jc w:val="both"/>
        <w:rPr>
          <w:rFonts w:ascii="Arial" w:hAnsi="Arial" w:cs="Arial"/>
          <w:b/>
          <w:i/>
          <w:sz w:val="20"/>
          <w:szCs w:val="20"/>
        </w:rPr>
      </w:pPr>
    </w:p>
    <w:p w14:paraId="042F0C92" w14:textId="77777777" w:rsidR="00752B8C" w:rsidRDefault="00752B8C" w:rsidP="0059067F">
      <w:pPr>
        <w:spacing w:before="1" w:after="240" w:line="276" w:lineRule="auto"/>
        <w:ind w:right="217"/>
        <w:jc w:val="both"/>
        <w:rPr>
          <w:rFonts w:ascii="Arial" w:hAnsi="Arial" w:cs="Arial"/>
          <w:b/>
          <w:i/>
          <w:sz w:val="20"/>
          <w:szCs w:val="20"/>
        </w:rPr>
      </w:pPr>
    </w:p>
    <w:p w14:paraId="1C01E19B" w14:textId="77777777" w:rsidR="00752B8C" w:rsidRDefault="00752B8C" w:rsidP="0059067F">
      <w:pPr>
        <w:spacing w:before="1" w:after="240" w:line="276" w:lineRule="auto"/>
        <w:ind w:right="217"/>
        <w:jc w:val="both"/>
        <w:rPr>
          <w:rFonts w:ascii="Arial" w:hAnsi="Arial" w:cs="Arial"/>
          <w:b/>
          <w:i/>
          <w:sz w:val="20"/>
          <w:szCs w:val="20"/>
        </w:rPr>
      </w:pPr>
    </w:p>
    <w:p w14:paraId="0F38C35D" w14:textId="77777777" w:rsidR="00752B8C" w:rsidRDefault="00752B8C" w:rsidP="0059067F">
      <w:pPr>
        <w:spacing w:before="1" w:after="240" w:line="276" w:lineRule="auto"/>
        <w:ind w:right="217"/>
        <w:jc w:val="both"/>
        <w:rPr>
          <w:rFonts w:ascii="Arial" w:hAnsi="Arial" w:cs="Arial"/>
          <w:b/>
          <w:i/>
          <w:sz w:val="20"/>
          <w:szCs w:val="20"/>
        </w:rPr>
      </w:pPr>
    </w:p>
    <w:p w14:paraId="0FAB8847" w14:textId="77777777" w:rsidR="00752B8C" w:rsidRDefault="00752B8C" w:rsidP="0059067F">
      <w:pPr>
        <w:spacing w:before="1" w:after="240" w:line="276" w:lineRule="auto"/>
        <w:ind w:right="217"/>
        <w:jc w:val="both"/>
        <w:rPr>
          <w:rFonts w:ascii="Arial" w:hAnsi="Arial" w:cs="Arial"/>
          <w:b/>
          <w:i/>
          <w:sz w:val="20"/>
          <w:szCs w:val="20"/>
        </w:rPr>
      </w:pPr>
    </w:p>
    <w:p w14:paraId="4297B5D4" w14:textId="77777777" w:rsidR="003D22EA" w:rsidRDefault="003D22EA" w:rsidP="0059067F">
      <w:pPr>
        <w:spacing w:before="1" w:after="240" w:line="276" w:lineRule="auto"/>
        <w:ind w:right="217"/>
        <w:jc w:val="both"/>
        <w:rPr>
          <w:rFonts w:ascii="Arial" w:hAnsi="Arial" w:cs="Arial"/>
          <w:b/>
          <w:i/>
          <w:sz w:val="20"/>
          <w:szCs w:val="20"/>
        </w:rPr>
      </w:pPr>
    </w:p>
    <w:p w14:paraId="51275C08" w14:textId="77777777" w:rsidR="003D22EA" w:rsidRDefault="003D22EA" w:rsidP="0059067F">
      <w:pPr>
        <w:spacing w:before="1" w:after="240" w:line="276" w:lineRule="auto"/>
        <w:ind w:right="217"/>
        <w:jc w:val="both"/>
        <w:rPr>
          <w:rFonts w:ascii="Arial" w:hAnsi="Arial" w:cs="Arial"/>
          <w:b/>
          <w:i/>
          <w:sz w:val="20"/>
          <w:szCs w:val="20"/>
        </w:rPr>
      </w:pPr>
    </w:p>
    <w:p w14:paraId="6E028CD3" w14:textId="77777777" w:rsidR="00F6402E" w:rsidRDefault="00F6402E" w:rsidP="0059067F">
      <w:pPr>
        <w:spacing w:before="1" w:after="240" w:line="276" w:lineRule="auto"/>
        <w:ind w:right="217"/>
        <w:jc w:val="both"/>
        <w:rPr>
          <w:rFonts w:ascii="Arial" w:hAnsi="Arial" w:cs="Arial"/>
          <w:b/>
          <w:i/>
          <w:sz w:val="20"/>
          <w:szCs w:val="20"/>
        </w:rPr>
      </w:pPr>
    </w:p>
    <w:p w14:paraId="72E16665" w14:textId="77777777" w:rsidR="002C01BF" w:rsidRDefault="002C01BF" w:rsidP="0059067F">
      <w:pPr>
        <w:spacing w:before="1" w:after="240" w:line="276" w:lineRule="auto"/>
        <w:ind w:right="217"/>
        <w:jc w:val="both"/>
        <w:rPr>
          <w:rFonts w:ascii="Arial" w:hAnsi="Arial" w:cs="Arial"/>
          <w:b/>
          <w:i/>
          <w:sz w:val="20"/>
          <w:szCs w:val="20"/>
        </w:rPr>
      </w:pPr>
    </w:p>
    <w:p w14:paraId="4C2238B0" w14:textId="77777777" w:rsidR="0020398A" w:rsidRDefault="0020398A" w:rsidP="0059067F">
      <w:pPr>
        <w:spacing w:before="1" w:after="240" w:line="276" w:lineRule="auto"/>
        <w:ind w:right="217"/>
        <w:jc w:val="both"/>
        <w:rPr>
          <w:rFonts w:ascii="Arial" w:hAnsi="Arial" w:cs="Arial"/>
          <w:b/>
          <w:i/>
          <w:sz w:val="20"/>
          <w:szCs w:val="20"/>
        </w:rPr>
      </w:pPr>
    </w:p>
    <w:p w14:paraId="57E5857D" w14:textId="77777777" w:rsidR="00D43677" w:rsidRPr="00392B7B" w:rsidRDefault="004B610E" w:rsidP="00D53140">
      <w:pPr>
        <w:pStyle w:val="Ttulo1"/>
        <w:rPr>
          <w:rFonts w:ascii="Arial" w:hAnsi="Arial" w:cs="Arial"/>
          <w:sz w:val="20"/>
          <w:szCs w:val="20"/>
        </w:rPr>
      </w:pPr>
      <w:bookmarkStart w:id="4" w:name="_Toc115252999"/>
      <w:r w:rsidRPr="00392B7B">
        <w:rPr>
          <w:rFonts w:ascii="Arial" w:hAnsi="Arial" w:cs="Arial"/>
          <w:sz w:val="20"/>
          <w:szCs w:val="20"/>
        </w:rPr>
        <w:t>CAPITULO 1 - DISPOSIÇÕES GERAIS</w:t>
      </w:r>
      <w:bookmarkEnd w:id="4"/>
    </w:p>
    <w:p w14:paraId="1B3EE62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 w:name="_Toc55546462"/>
      <w:bookmarkStart w:id="6" w:name="_Toc55547356"/>
      <w:bookmarkStart w:id="7" w:name="_Toc55548224"/>
      <w:bookmarkStart w:id="8" w:name="_Toc55549088"/>
      <w:bookmarkStart w:id="9" w:name="_Toc85620486"/>
      <w:bookmarkStart w:id="10" w:name="_Toc115252140"/>
      <w:bookmarkStart w:id="11" w:name="_Toc115253000"/>
      <w:bookmarkStart w:id="12" w:name="_Toc46992803"/>
      <w:bookmarkEnd w:id="5"/>
      <w:bookmarkEnd w:id="6"/>
      <w:bookmarkEnd w:id="7"/>
      <w:bookmarkEnd w:id="8"/>
      <w:bookmarkEnd w:id="9"/>
      <w:bookmarkEnd w:id="10"/>
      <w:bookmarkEnd w:id="11"/>
    </w:p>
    <w:p w14:paraId="5711170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 w:name="_Toc55546463"/>
      <w:bookmarkStart w:id="14" w:name="_Toc55547357"/>
      <w:bookmarkStart w:id="15" w:name="_Toc55548225"/>
      <w:bookmarkStart w:id="16" w:name="_Toc55549089"/>
      <w:bookmarkStart w:id="17" w:name="_Toc85620487"/>
      <w:bookmarkStart w:id="18" w:name="_Toc115252141"/>
      <w:bookmarkStart w:id="19" w:name="_Toc115253001"/>
      <w:bookmarkEnd w:id="13"/>
      <w:bookmarkEnd w:id="14"/>
      <w:bookmarkEnd w:id="15"/>
      <w:bookmarkEnd w:id="16"/>
      <w:bookmarkEnd w:id="17"/>
      <w:bookmarkEnd w:id="18"/>
      <w:bookmarkEnd w:id="19"/>
    </w:p>
    <w:p w14:paraId="45AE2B3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 w:name="_Toc55546464"/>
      <w:bookmarkStart w:id="21" w:name="_Toc55547358"/>
      <w:bookmarkStart w:id="22" w:name="_Toc55548226"/>
      <w:bookmarkStart w:id="23" w:name="_Toc55549090"/>
      <w:bookmarkStart w:id="24" w:name="_Toc85620488"/>
      <w:bookmarkStart w:id="25" w:name="_Toc115252142"/>
      <w:bookmarkStart w:id="26" w:name="_Toc115253002"/>
      <w:bookmarkEnd w:id="20"/>
      <w:bookmarkEnd w:id="21"/>
      <w:bookmarkEnd w:id="22"/>
      <w:bookmarkEnd w:id="23"/>
      <w:bookmarkEnd w:id="24"/>
      <w:bookmarkEnd w:id="25"/>
      <w:bookmarkEnd w:id="26"/>
    </w:p>
    <w:p w14:paraId="45BD6AA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 w:name="_Toc55546465"/>
      <w:bookmarkStart w:id="28" w:name="_Toc55547359"/>
      <w:bookmarkStart w:id="29" w:name="_Toc55548227"/>
      <w:bookmarkStart w:id="30" w:name="_Toc55549091"/>
      <w:bookmarkStart w:id="31" w:name="_Toc85620489"/>
      <w:bookmarkStart w:id="32" w:name="_Toc115252143"/>
      <w:bookmarkStart w:id="33" w:name="_Toc115253003"/>
      <w:bookmarkEnd w:id="27"/>
      <w:bookmarkEnd w:id="28"/>
      <w:bookmarkEnd w:id="29"/>
      <w:bookmarkEnd w:id="30"/>
      <w:bookmarkEnd w:id="31"/>
      <w:bookmarkEnd w:id="32"/>
      <w:bookmarkEnd w:id="33"/>
    </w:p>
    <w:p w14:paraId="0EB1319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4" w:name="_Toc55546466"/>
      <w:bookmarkStart w:id="35" w:name="_Toc55547360"/>
      <w:bookmarkStart w:id="36" w:name="_Toc55548228"/>
      <w:bookmarkStart w:id="37" w:name="_Toc55549092"/>
      <w:bookmarkStart w:id="38" w:name="_Toc85620490"/>
      <w:bookmarkStart w:id="39" w:name="_Toc115252144"/>
      <w:bookmarkStart w:id="40" w:name="_Toc115253004"/>
      <w:bookmarkEnd w:id="34"/>
      <w:bookmarkEnd w:id="35"/>
      <w:bookmarkEnd w:id="36"/>
      <w:bookmarkEnd w:id="37"/>
      <w:bookmarkEnd w:id="38"/>
      <w:bookmarkEnd w:id="39"/>
      <w:bookmarkEnd w:id="40"/>
    </w:p>
    <w:p w14:paraId="3EC7DB5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1" w:name="_Toc55546467"/>
      <w:bookmarkStart w:id="42" w:name="_Toc55547361"/>
      <w:bookmarkStart w:id="43" w:name="_Toc55548229"/>
      <w:bookmarkStart w:id="44" w:name="_Toc55549093"/>
      <w:bookmarkStart w:id="45" w:name="_Toc85620491"/>
      <w:bookmarkStart w:id="46" w:name="_Toc115252145"/>
      <w:bookmarkStart w:id="47" w:name="_Toc115253005"/>
      <w:bookmarkEnd w:id="41"/>
      <w:bookmarkEnd w:id="42"/>
      <w:bookmarkEnd w:id="43"/>
      <w:bookmarkEnd w:id="44"/>
      <w:bookmarkEnd w:id="45"/>
      <w:bookmarkEnd w:id="46"/>
      <w:bookmarkEnd w:id="47"/>
    </w:p>
    <w:p w14:paraId="1436C45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8" w:name="_Toc55546468"/>
      <w:bookmarkStart w:id="49" w:name="_Toc55547362"/>
      <w:bookmarkStart w:id="50" w:name="_Toc55548230"/>
      <w:bookmarkStart w:id="51" w:name="_Toc55549094"/>
      <w:bookmarkStart w:id="52" w:name="_Toc85620492"/>
      <w:bookmarkStart w:id="53" w:name="_Toc115252146"/>
      <w:bookmarkStart w:id="54" w:name="_Toc115253006"/>
      <w:bookmarkEnd w:id="48"/>
      <w:bookmarkEnd w:id="49"/>
      <w:bookmarkEnd w:id="50"/>
      <w:bookmarkEnd w:id="51"/>
      <w:bookmarkEnd w:id="52"/>
      <w:bookmarkEnd w:id="53"/>
      <w:bookmarkEnd w:id="54"/>
    </w:p>
    <w:p w14:paraId="141723B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5" w:name="_Toc55546469"/>
      <w:bookmarkStart w:id="56" w:name="_Toc55547363"/>
      <w:bookmarkStart w:id="57" w:name="_Toc55548231"/>
      <w:bookmarkStart w:id="58" w:name="_Toc55549095"/>
      <w:bookmarkStart w:id="59" w:name="_Toc85620493"/>
      <w:bookmarkStart w:id="60" w:name="_Toc115252147"/>
      <w:bookmarkStart w:id="61" w:name="_Toc115253007"/>
      <w:bookmarkEnd w:id="55"/>
      <w:bookmarkEnd w:id="56"/>
      <w:bookmarkEnd w:id="57"/>
      <w:bookmarkEnd w:id="58"/>
      <w:bookmarkEnd w:id="59"/>
      <w:bookmarkEnd w:id="60"/>
      <w:bookmarkEnd w:id="61"/>
    </w:p>
    <w:p w14:paraId="56C2ACE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2" w:name="_Toc55546470"/>
      <w:bookmarkStart w:id="63" w:name="_Toc55547364"/>
      <w:bookmarkStart w:id="64" w:name="_Toc55548232"/>
      <w:bookmarkStart w:id="65" w:name="_Toc55549096"/>
      <w:bookmarkStart w:id="66" w:name="_Toc85620494"/>
      <w:bookmarkStart w:id="67" w:name="_Toc115252148"/>
      <w:bookmarkStart w:id="68" w:name="_Toc115253008"/>
      <w:bookmarkEnd w:id="62"/>
      <w:bookmarkEnd w:id="63"/>
      <w:bookmarkEnd w:id="64"/>
      <w:bookmarkEnd w:id="65"/>
      <w:bookmarkEnd w:id="66"/>
      <w:bookmarkEnd w:id="67"/>
      <w:bookmarkEnd w:id="68"/>
    </w:p>
    <w:p w14:paraId="056EF57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9" w:name="_Toc55546471"/>
      <w:bookmarkStart w:id="70" w:name="_Toc55547365"/>
      <w:bookmarkStart w:id="71" w:name="_Toc55548233"/>
      <w:bookmarkStart w:id="72" w:name="_Toc55549097"/>
      <w:bookmarkStart w:id="73" w:name="_Toc85620495"/>
      <w:bookmarkStart w:id="74" w:name="_Toc115252149"/>
      <w:bookmarkStart w:id="75" w:name="_Toc115253009"/>
      <w:bookmarkEnd w:id="69"/>
      <w:bookmarkEnd w:id="70"/>
      <w:bookmarkEnd w:id="71"/>
      <w:bookmarkEnd w:id="72"/>
      <w:bookmarkEnd w:id="73"/>
      <w:bookmarkEnd w:id="74"/>
      <w:bookmarkEnd w:id="75"/>
    </w:p>
    <w:p w14:paraId="0CCB221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6" w:name="_Toc55546472"/>
      <w:bookmarkStart w:id="77" w:name="_Toc55547366"/>
      <w:bookmarkStart w:id="78" w:name="_Toc55548234"/>
      <w:bookmarkStart w:id="79" w:name="_Toc55549098"/>
      <w:bookmarkStart w:id="80" w:name="_Toc85620496"/>
      <w:bookmarkStart w:id="81" w:name="_Toc115252150"/>
      <w:bookmarkStart w:id="82" w:name="_Toc115253010"/>
      <w:bookmarkEnd w:id="76"/>
      <w:bookmarkEnd w:id="77"/>
      <w:bookmarkEnd w:id="78"/>
      <w:bookmarkEnd w:id="79"/>
      <w:bookmarkEnd w:id="80"/>
      <w:bookmarkEnd w:id="81"/>
      <w:bookmarkEnd w:id="82"/>
    </w:p>
    <w:p w14:paraId="67E7494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3" w:name="_Toc55546473"/>
      <w:bookmarkStart w:id="84" w:name="_Toc55547367"/>
      <w:bookmarkStart w:id="85" w:name="_Toc55548235"/>
      <w:bookmarkStart w:id="86" w:name="_Toc55549099"/>
      <w:bookmarkStart w:id="87" w:name="_Toc85620497"/>
      <w:bookmarkStart w:id="88" w:name="_Toc115252151"/>
      <w:bookmarkStart w:id="89" w:name="_Toc115253011"/>
      <w:bookmarkEnd w:id="83"/>
      <w:bookmarkEnd w:id="84"/>
      <w:bookmarkEnd w:id="85"/>
      <w:bookmarkEnd w:id="86"/>
      <w:bookmarkEnd w:id="87"/>
      <w:bookmarkEnd w:id="88"/>
      <w:bookmarkEnd w:id="89"/>
    </w:p>
    <w:p w14:paraId="2EF33E3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0" w:name="_Toc55546474"/>
      <w:bookmarkStart w:id="91" w:name="_Toc55547368"/>
      <w:bookmarkStart w:id="92" w:name="_Toc55548236"/>
      <w:bookmarkStart w:id="93" w:name="_Toc55549100"/>
      <w:bookmarkStart w:id="94" w:name="_Toc85620498"/>
      <w:bookmarkStart w:id="95" w:name="_Toc115252152"/>
      <w:bookmarkStart w:id="96" w:name="_Toc115253012"/>
      <w:bookmarkEnd w:id="90"/>
      <w:bookmarkEnd w:id="91"/>
      <w:bookmarkEnd w:id="92"/>
      <w:bookmarkEnd w:id="93"/>
      <w:bookmarkEnd w:id="94"/>
      <w:bookmarkEnd w:id="95"/>
      <w:bookmarkEnd w:id="96"/>
    </w:p>
    <w:p w14:paraId="44A60BB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7" w:name="_Toc55546475"/>
      <w:bookmarkStart w:id="98" w:name="_Toc55547369"/>
      <w:bookmarkStart w:id="99" w:name="_Toc55548237"/>
      <w:bookmarkStart w:id="100" w:name="_Toc55549101"/>
      <w:bookmarkStart w:id="101" w:name="_Toc85620499"/>
      <w:bookmarkStart w:id="102" w:name="_Toc115252153"/>
      <w:bookmarkStart w:id="103" w:name="_Toc115253013"/>
      <w:bookmarkEnd w:id="97"/>
      <w:bookmarkEnd w:id="98"/>
      <w:bookmarkEnd w:id="99"/>
      <w:bookmarkEnd w:id="100"/>
      <w:bookmarkEnd w:id="101"/>
      <w:bookmarkEnd w:id="102"/>
      <w:bookmarkEnd w:id="103"/>
    </w:p>
    <w:p w14:paraId="311C0F2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4" w:name="_Toc55546476"/>
      <w:bookmarkStart w:id="105" w:name="_Toc55547370"/>
      <w:bookmarkStart w:id="106" w:name="_Toc55548238"/>
      <w:bookmarkStart w:id="107" w:name="_Toc55549102"/>
      <w:bookmarkStart w:id="108" w:name="_Toc85620500"/>
      <w:bookmarkStart w:id="109" w:name="_Toc115252154"/>
      <w:bookmarkStart w:id="110" w:name="_Toc115253014"/>
      <w:bookmarkEnd w:id="104"/>
      <w:bookmarkEnd w:id="105"/>
      <w:bookmarkEnd w:id="106"/>
      <w:bookmarkEnd w:id="107"/>
      <w:bookmarkEnd w:id="108"/>
      <w:bookmarkEnd w:id="109"/>
      <w:bookmarkEnd w:id="110"/>
    </w:p>
    <w:p w14:paraId="1C7DE9F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1" w:name="_Toc55546477"/>
      <w:bookmarkStart w:id="112" w:name="_Toc55547371"/>
      <w:bookmarkStart w:id="113" w:name="_Toc55548239"/>
      <w:bookmarkStart w:id="114" w:name="_Toc55549103"/>
      <w:bookmarkStart w:id="115" w:name="_Toc85620501"/>
      <w:bookmarkStart w:id="116" w:name="_Toc115252155"/>
      <w:bookmarkStart w:id="117" w:name="_Toc115253015"/>
      <w:bookmarkEnd w:id="111"/>
      <w:bookmarkEnd w:id="112"/>
      <w:bookmarkEnd w:id="113"/>
      <w:bookmarkEnd w:id="114"/>
      <w:bookmarkEnd w:id="115"/>
      <w:bookmarkEnd w:id="116"/>
      <w:bookmarkEnd w:id="117"/>
    </w:p>
    <w:p w14:paraId="2585754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8" w:name="_Toc55546478"/>
      <w:bookmarkStart w:id="119" w:name="_Toc55547372"/>
      <w:bookmarkStart w:id="120" w:name="_Toc55548240"/>
      <w:bookmarkStart w:id="121" w:name="_Toc55549104"/>
      <w:bookmarkStart w:id="122" w:name="_Toc85620502"/>
      <w:bookmarkStart w:id="123" w:name="_Toc115252156"/>
      <w:bookmarkStart w:id="124" w:name="_Toc115253016"/>
      <w:bookmarkEnd w:id="118"/>
      <w:bookmarkEnd w:id="119"/>
      <w:bookmarkEnd w:id="120"/>
      <w:bookmarkEnd w:id="121"/>
      <w:bookmarkEnd w:id="122"/>
      <w:bookmarkEnd w:id="123"/>
      <w:bookmarkEnd w:id="124"/>
    </w:p>
    <w:p w14:paraId="0BF2239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5" w:name="_Toc55546479"/>
      <w:bookmarkStart w:id="126" w:name="_Toc55547373"/>
      <w:bookmarkStart w:id="127" w:name="_Toc55548241"/>
      <w:bookmarkStart w:id="128" w:name="_Toc55549105"/>
      <w:bookmarkStart w:id="129" w:name="_Toc85620503"/>
      <w:bookmarkStart w:id="130" w:name="_Toc115252157"/>
      <w:bookmarkStart w:id="131" w:name="_Toc115253017"/>
      <w:bookmarkEnd w:id="125"/>
      <w:bookmarkEnd w:id="126"/>
      <w:bookmarkEnd w:id="127"/>
      <w:bookmarkEnd w:id="128"/>
      <w:bookmarkEnd w:id="129"/>
      <w:bookmarkEnd w:id="130"/>
      <w:bookmarkEnd w:id="131"/>
    </w:p>
    <w:p w14:paraId="634CA4D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2" w:name="_Toc55546480"/>
      <w:bookmarkStart w:id="133" w:name="_Toc55547374"/>
      <w:bookmarkStart w:id="134" w:name="_Toc55548242"/>
      <w:bookmarkStart w:id="135" w:name="_Toc55549106"/>
      <w:bookmarkStart w:id="136" w:name="_Toc85620504"/>
      <w:bookmarkStart w:id="137" w:name="_Toc115252158"/>
      <w:bookmarkStart w:id="138" w:name="_Toc115253018"/>
      <w:bookmarkEnd w:id="132"/>
      <w:bookmarkEnd w:id="133"/>
      <w:bookmarkEnd w:id="134"/>
      <w:bookmarkEnd w:id="135"/>
      <w:bookmarkEnd w:id="136"/>
      <w:bookmarkEnd w:id="137"/>
      <w:bookmarkEnd w:id="138"/>
    </w:p>
    <w:p w14:paraId="0E5D649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9" w:name="_Toc55546481"/>
      <w:bookmarkStart w:id="140" w:name="_Toc55547375"/>
      <w:bookmarkStart w:id="141" w:name="_Toc55548243"/>
      <w:bookmarkStart w:id="142" w:name="_Toc55549107"/>
      <w:bookmarkStart w:id="143" w:name="_Toc85620505"/>
      <w:bookmarkStart w:id="144" w:name="_Toc115252159"/>
      <w:bookmarkStart w:id="145" w:name="_Toc115253019"/>
      <w:bookmarkEnd w:id="139"/>
      <w:bookmarkEnd w:id="140"/>
      <w:bookmarkEnd w:id="141"/>
      <w:bookmarkEnd w:id="142"/>
      <w:bookmarkEnd w:id="143"/>
      <w:bookmarkEnd w:id="144"/>
      <w:bookmarkEnd w:id="145"/>
    </w:p>
    <w:p w14:paraId="2FE7BD9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6" w:name="_Toc55546482"/>
      <w:bookmarkStart w:id="147" w:name="_Toc55547376"/>
      <w:bookmarkStart w:id="148" w:name="_Toc55548244"/>
      <w:bookmarkStart w:id="149" w:name="_Toc55549108"/>
      <w:bookmarkStart w:id="150" w:name="_Toc85620506"/>
      <w:bookmarkStart w:id="151" w:name="_Toc115252160"/>
      <w:bookmarkStart w:id="152" w:name="_Toc115253020"/>
      <w:bookmarkEnd w:id="146"/>
      <w:bookmarkEnd w:id="147"/>
      <w:bookmarkEnd w:id="148"/>
      <w:bookmarkEnd w:id="149"/>
      <w:bookmarkEnd w:id="150"/>
      <w:bookmarkEnd w:id="151"/>
      <w:bookmarkEnd w:id="152"/>
    </w:p>
    <w:p w14:paraId="6860CBB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3" w:name="_Toc55546483"/>
      <w:bookmarkStart w:id="154" w:name="_Toc55547377"/>
      <w:bookmarkStart w:id="155" w:name="_Toc55548245"/>
      <w:bookmarkStart w:id="156" w:name="_Toc55549109"/>
      <w:bookmarkStart w:id="157" w:name="_Toc85620507"/>
      <w:bookmarkStart w:id="158" w:name="_Toc115252161"/>
      <w:bookmarkStart w:id="159" w:name="_Toc115253021"/>
      <w:bookmarkEnd w:id="153"/>
      <w:bookmarkEnd w:id="154"/>
      <w:bookmarkEnd w:id="155"/>
      <w:bookmarkEnd w:id="156"/>
      <w:bookmarkEnd w:id="157"/>
      <w:bookmarkEnd w:id="158"/>
      <w:bookmarkEnd w:id="159"/>
    </w:p>
    <w:p w14:paraId="64748D2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0" w:name="_Toc55546484"/>
      <w:bookmarkStart w:id="161" w:name="_Toc55547378"/>
      <w:bookmarkStart w:id="162" w:name="_Toc55548246"/>
      <w:bookmarkStart w:id="163" w:name="_Toc55549110"/>
      <w:bookmarkStart w:id="164" w:name="_Toc85620508"/>
      <w:bookmarkStart w:id="165" w:name="_Toc115252162"/>
      <w:bookmarkStart w:id="166" w:name="_Toc115253022"/>
      <w:bookmarkEnd w:id="160"/>
      <w:bookmarkEnd w:id="161"/>
      <w:bookmarkEnd w:id="162"/>
      <w:bookmarkEnd w:id="163"/>
      <w:bookmarkEnd w:id="164"/>
      <w:bookmarkEnd w:id="165"/>
      <w:bookmarkEnd w:id="166"/>
    </w:p>
    <w:p w14:paraId="665861F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7" w:name="_Toc55546485"/>
      <w:bookmarkStart w:id="168" w:name="_Toc55547379"/>
      <w:bookmarkStart w:id="169" w:name="_Toc55548247"/>
      <w:bookmarkStart w:id="170" w:name="_Toc55549111"/>
      <w:bookmarkStart w:id="171" w:name="_Toc85620509"/>
      <w:bookmarkStart w:id="172" w:name="_Toc115252163"/>
      <w:bookmarkStart w:id="173" w:name="_Toc115253023"/>
      <w:bookmarkEnd w:id="167"/>
      <w:bookmarkEnd w:id="168"/>
      <w:bookmarkEnd w:id="169"/>
      <w:bookmarkEnd w:id="170"/>
      <w:bookmarkEnd w:id="171"/>
      <w:bookmarkEnd w:id="172"/>
      <w:bookmarkEnd w:id="173"/>
    </w:p>
    <w:p w14:paraId="67B4300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4" w:name="_Toc55546486"/>
      <w:bookmarkStart w:id="175" w:name="_Toc55547380"/>
      <w:bookmarkStart w:id="176" w:name="_Toc55548248"/>
      <w:bookmarkStart w:id="177" w:name="_Toc55549112"/>
      <w:bookmarkStart w:id="178" w:name="_Toc85620510"/>
      <w:bookmarkStart w:id="179" w:name="_Toc115252164"/>
      <w:bookmarkStart w:id="180" w:name="_Toc115253024"/>
      <w:bookmarkEnd w:id="174"/>
      <w:bookmarkEnd w:id="175"/>
      <w:bookmarkEnd w:id="176"/>
      <w:bookmarkEnd w:id="177"/>
      <w:bookmarkEnd w:id="178"/>
      <w:bookmarkEnd w:id="179"/>
      <w:bookmarkEnd w:id="180"/>
    </w:p>
    <w:p w14:paraId="06A365D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1" w:name="_Toc55546487"/>
      <w:bookmarkStart w:id="182" w:name="_Toc55547381"/>
      <w:bookmarkStart w:id="183" w:name="_Toc55548249"/>
      <w:bookmarkStart w:id="184" w:name="_Toc55549113"/>
      <w:bookmarkStart w:id="185" w:name="_Toc85620511"/>
      <w:bookmarkStart w:id="186" w:name="_Toc115252165"/>
      <w:bookmarkStart w:id="187" w:name="_Toc115253025"/>
      <w:bookmarkEnd w:id="181"/>
      <w:bookmarkEnd w:id="182"/>
      <w:bookmarkEnd w:id="183"/>
      <w:bookmarkEnd w:id="184"/>
      <w:bookmarkEnd w:id="185"/>
      <w:bookmarkEnd w:id="186"/>
      <w:bookmarkEnd w:id="187"/>
    </w:p>
    <w:p w14:paraId="4585E4A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8" w:name="_Toc55546488"/>
      <w:bookmarkStart w:id="189" w:name="_Toc55547382"/>
      <w:bookmarkStart w:id="190" w:name="_Toc55548250"/>
      <w:bookmarkStart w:id="191" w:name="_Toc55549114"/>
      <w:bookmarkStart w:id="192" w:name="_Toc85620512"/>
      <w:bookmarkStart w:id="193" w:name="_Toc115252166"/>
      <w:bookmarkStart w:id="194" w:name="_Toc115253026"/>
      <w:bookmarkEnd w:id="188"/>
      <w:bookmarkEnd w:id="189"/>
      <w:bookmarkEnd w:id="190"/>
      <w:bookmarkEnd w:id="191"/>
      <w:bookmarkEnd w:id="192"/>
      <w:bookmarkEnd w:id="193"/>
      <w:bookmarkEnd w:id="194"/>
    </w:p>
    <w:p w14:paraId="3CA0EF4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5" w:name="_Toc55546489"/>
      <w:bookmarkStart w:id="196" w:name="_Toc55547383"/>
      <w:bookmarkStart w:id="197" w:name="_Toc55548251"/>
      <w:bookmarkStart w:id="198" w:name="_Toc55549115"/>
      <w:bookmarkStart w:id="199" w:name="_Toc85620513"/>
      <w:bookmarkStart w:id="200" w:name="_Toc115252167"/>
      <w:bookmarkStart w:id="201" w:name="_Toc115253027"/>
      <w:bookmarkEnd w:id="195"/>
      <w:bookmarkEnd w:id="196"/>
      <w:bookmarkEnd w:id="197"/>
      <w:bookmarkEnd w:id="198"/>
      <w:bookmarkEnd w:id="199"/>
      <w:bookmarkEnd w:id="200"/>
      <w:bookmarkEnd w:id="201"/>
    </w:p>
    <w:p w14:paraId="0509054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2" w:name="_Toc55546490"/>
      <w:bookmarkStart w:id="203" w:name="_Toc55547384"/>
      <w:bookmarkStart w:id="204" w:name="_Toc55548252"/>
      <w:bookmarkStart w:id="205" w:name="_Toc55549116"/>
      <w:bookmarkStart w:id="206" w:name="_Toc85620514"/>
      <w:bookmarkStart w:id="207" w:name="_Toc115252168"/>
      <w:bookmarkStart w:id="208" w:name="_Toc115253028"/>
      <w:bookmarkEnd w:id="202"/>
      <w:bookmarkEnd w:id="203"/>
      <w:bookmarkEnd w:id="204"/>
      <w:bookmarkEnd w:id="205"/>
      <w:bookmarkEnd w:id="206"/>
      <w:bookmarkEnd w:id="207"/>
      <w:bookmarkEnd w:id="208"/>
    </w:p>
    <w:p w14:paraId="461C90B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9" w:name="_Toc55546491"/>
      <w:bookmarkStart w:id="210" w:name="_Toc55547385"/>
      <w:bookmarkStart w:id="211" w:name="_Toc55548253"/>
      <w:bookmarkStart w:id="212" w:name="_Toc55549117"/>
      <w:bookmarkStart w:id="213" w:name="_Toc85620515"/>
      <w:bookmarkStart w:id="214" w:name="_Toc115252169"/>
      <w:bookmarkStart w:id="215" w:name="_Toc115253029"/>
      <w:bookmarkEnd w:id="209"/>
      <w:bookmarkEnd w:id="210"/>
      <w:bookmarkEnd w:id="211"/>
      <w:bookmarkEnd w:id="212"/>
      <w:bookmarkEnd w:id="213"/>
      <w:bookmarkEnd w:id="214"/>
      <w:bookmarkEnd w:id="215"/>
    </w:p>
    <w:p w14:paraId="50E8BC7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6" w:name="_Toc55546492"/>
      <w:bookmarkStart w:id="217" w:name="_Toc55547386"/>
      <w:bookmarkStart w:id="218" w:name="_Toc55548254"/>
      <w:bookmarkStart w:id="219" w:name="_Toc55549118"/>
      <w:bookmarkStart w:id="220" w:name="_Toc85620516"/>
      <w:bookmarkStart w:id="221" w:name="_Toc115252170"/>
      <w:bookmarkStart w:id="222" w:name="_Toc115253030"/>
      <w:bookmarkEnd w:id="216"/>
      <w:bookmarkEnd w:id="217"/>
      <w:bookmarkEnd w:id="218"/>
      <w:bookmarkEnd w:id="219"/>
      <w:bookmarkEnd w:id="220"/>
      <w:bookmarkEnd w:id="221"/>
      <w:bookmarkEnd w:id="222"/>
    </w:p>
    <w:p w14:paraId="0B92B7A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3" w:name="_Toc55546493"/>
      <w:bookmarkStart w:id="224" w:name="_Toc55547387"/>
      <w:bookmarkStart w:id="225" w:name="_Toc55548255"/>
      <w:bookmarkStart w:id="226" w:name="_Toc55549119"/>
      <w:bookmarkStart w:id="227" w:name="_Toc85620517"/>
      <w:bookmarkStart w:id="228" w:name="_Toc115252171"/>
      <w:bookmarkStart w:id="229" w:name="_Toc115253031"/>
      <w:bookmarkEnd w:id="223"/>
      <w:bookmarkEnd w:id="224"/>
      <w:bookmarkEnd w:id="225"/>
      <w:bookmarkEnd w:id="226"/>
      <w:bookmarkEnd w:id="227"/>
      <w:bookmarkEnd w:id="228"/>
      <w:bookmarkEnd w:id="229"/>
    </w:p>
    <w:p w14:paraId="169BA79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0" w:name="_Toc55546494"/>
      <w:bookmarkStart w:id="231" w:name="_Toc55547388"/>
      <w:bookmarkStart w:id="232" w:name="_Toc55548256"/>
      <w:bookmarkStart w:id="233" w:name="_Toc55549120"/>
      <w:bookmarkStart w:id="234" w:name="_Toc85620518"/>
      <w:bookmarkStart w:id="235" w:name="_Toc115252172"/>
      <w:bookmarkStart w:id="236" w:name="_Toc115253032"/>
      <w:bookmarkEnd w:id="230"/>
      <w:bookmarkEnd w:id="231"/>
      <w:bookmarkEnd w:id="232"/>
      <w:bookmarkEnd w:id="233"/>
      <w:bookmarkEnd w:id="234"/>
      <w:bookmarkEnd w:id="235"/>
      <w:bookmarkEnd w:id="236"/>
    </w:p>
    <w:p w14:paraId="6C79B26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7" w:name="_Toc55546495"/>
      <w:bookmarkStart w:id="238" w:name="_Toc55547389"/>
      <w:bookmarkStart w:id="239" w:name="_Toc55548257"/>
      <w:bookmarkStart w:id="240" w:name="_Toc55549121"/>
      <w:bookmarkStart w:id="241" w:name="_Toc85620519"/>
      <w:bookmarkStart w:id="242" w:name="_Toc115252173"/>
      <w:bookmarkStart w:id="243" w:name="_Toc115253033"/>
      <w:bookmarkEnd w:id="237"/>
      <w:bookmarkEnd w:id="238"/>
      <w:bookmarkEnd w:id="239"/>
      <w:bookmarkEnd w:id="240"/>
      <w:bookmarkEnd w:id="241"/>
      <w:bookmarkEnd w:id="242"/>
      <w:bookmarkEnd w:id="243"/>
    </w:p>
    <w:p w14:paraId="13BE3C7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4" w:name="_Toc55546496"/>
      <w:bookmarkStart w:id="245" w:name="_Toc55547390"/>
      <w:bookmarkStart w:id="246" w:name="_Toc55548258"/>
      <w:bookmarkStart w:id="247" w:name="_Toc55549122"/>
      <w:bookmarkStart w:id="248" w:name="_Toc85620520"/>
      <w:bookmarkStart w:id="249" w:name="_Toc115252174"/>
      <w:bookmarkStart w:id="250" w:name="_Toc115253034"/>
      <w:bookmarkEnd w:id="244"/>
      <w:bookmarkEnd w:id="245"/>
      <w:bookmarkEnd w:id="246"/>
      <w:bookmarkEnd w:id="247"/>
      <w:bookmarkEnd w:id="248"/>
      <w:bookmarkEnd w:id="249"/>
      <w:bookmarkEnd w:id="250"/>
    </w:p>
    <w:p w14:paraId="04225E4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1" w:name="_Toc55546497"/>
      <w:bookmarkStart w:id="252" w:name="_Toc55547391"/>
      <w:bookmarkStart w:id="253" w:name="_Toc55548259"/>
      <w:bookmarkStart w:id="254" w:name="_Toc55549123"/>
      <w:bookmarkStart w:id="255" w:name="_Toc85620521"/>
      <w:bookmarkStart w:id="256" w:name="_Toc115252175"/>
      <w:bookmarkStart w:id="257" w:name="_Toc115253035"/>
      <w:bookmarkEnd w:id="251"/>
      <w:bookmarkEnd w:id="252"/>
      <w:bookmarkEnd w:id="253"/>
      <w:bookmarkEnd w:id="254"/>
      <w:bookmarkEnd w:id="255"/>
      <w:bookmarkEnd w:id="256"/>
      <w:bookmarkEnd w:id="257"/>
    </w:p>
    <w:p w14:paraId="358864D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8" w:name="_Toc55546498"/>
      <w:bookmarkStart w:id="259" w:name="_Toc55547392"/>
      <w:bookmarkStart w:id="260" w:name="_Toc55548260"/>
      <w:bookmarkStart w:id="261" w:name="_Toc55549124"/>
      <w:bookmarkStart w:id="262" w:name="_Toc85620522"/>
      <w:bookmarkStart w:id="263" w:name="_Toc115252176"/>
      <w:bookmarkStart w:id="264" w:name="_Toc115253036"/>
      <w:bookmarkEnd w:id="258"/>
      <w:bookmarkEnd w:id="259"/>
      <w:bookmarkEnd w:id="260"/>
      <w:bookmarkEnd w:id="261"/>
      <w:bookmarkEnd w:id="262"/>
      <w:bookmarkEnd w:id="263"/>
      <w:bookmarkEnd w:id="264"/>
    </w:p>
    <w:p w14:paraId="4C92A1F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5" w:name="_Toc55546499"/>
      <w:bookmarkStart w:id="266" w:name="_Toc55547393"/>
      <w:bookmarkStart w:id="267" w:name="_Toc55548261"/>
      <w:bookmarkStart w:id="268" w:name="_Toc55549125"/>
      <w:bookmarkStart w:id="269" w:name="_Toc85620523"/>
      <w:bookmarkStart w:id="270" w:name="_Toc115252177"/>
      <w:bookmarkStart w:id="271" w:name="_Toc115253037"/>
      <w:bookmarkEnd w:id="265"/>
      <w:bookmarkEnd w:id="266"/>
      <w:bookmarkEnd w:id="267"/>
      <w:bookmarkEnd w:id="268"/>
      <w:bookmarkEnd w:id="269"/>
      <w:bookmarkEnd w:id="270"/>
      <w:bookmarkEnd w:id="271"/>
    </w:p>
    <w:p w14:paraId="305D651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2" w:name="_Toc55546500"/>
      <w:bookmarkStart w:id="273" w:name="_Toc55547394"/>
      <w:bookmarkStart w:id="274" w:name="_Toc55548262"/>
      <w:bookmarkStart w:id="275" w:name="_Toc55549126"/>
      <w:bookmarkStart w:id="276" w:name="_Toc85620524"/>
      <w:bookmarkStart w:id="277" w:name="_Toc115252178"/>
      <w:bookmarkStart w:id="278" w:name="_Toc115253038"/>
      <w:bookmarkEnd w:id="272"/>
      <w:bookmarkEnd w:id="273"/>
      <w:bookmarkEnd w:id="274"/>
      <w:bookmarkEnd w:id="275"/>
      <w:bookmarkEnd w:id="276"/>
      <w:bookmarkEnd w:id="277"/>
      <w:bookmarkEnd w:id="278"/>
    </w:p>
    <w:p w14:paraId="09FBF8B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9" w:name="_Toc55546501"/>
      <w:bookmarkStart w:id="280" w:name="_Toc55547395"/>
      <w:bookmarkStart w:id="281" w:name="_Toc55548263"/>
      <w:bookmarkStart w:id="282" w:name="_Toc55549127"/>
      <w:bookmarkStart w:id="283" w:name="_Toc85620525"/>
      <w:bookmarkStart w:id="284" w:name="_Toc115252179"/>
      <w:bookmarkStart w:id="285" w:name="_Toc115253039"/>
      <w:bookmarkEnd w:id="279"/>
      <w:bookmarkEnd w:id="280"/>
      <w:bookmarkEnd w:id="281"/>
      <w:bookmarkEnd w:id="282"/>
      <w:bookmarkEnd w:id="283"/>
      <w:bookmarkEnd w:id="284"/>
      <w:bookmarkEnd w:id="285"/>
    </w:p>
    <w:p w14:paraId="2280C09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6" w:name="_Toc55546502"/>
      <w:bookmarkStart w:id="287" w:name="_Toc55547396"/>
      <w:bookmarkStart w:id="288" w:name="_Toc55548264"/>
      <w:bookmarkStart w:id="289" w:name="_Toc55549128"/>
      <w:bookmarkStart w:id="290" w:name="_Toc85620526"/>
      <w:bookmarkStart w:id="291" w:name="_Toc115252180"/>
      <w:bookmarkStart w:id="292" w:name="_Toc115253040"/>
      <w:bookmarkEnd w:id="286"/>
      <w:bookmarkEnd w:id="287"/>
      <w:bookmarkEnd w:id="288"/>
      <w:bookmarkEnd w:id="289"/>
      <w:bookmarkEnd w:id="290"/>
      <w:bookmarkEnd w:id="291"/>
      <w:bookmarkEnd w:id="292"/>
    </w:p>
    <w:p w14:paraId="406971B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93" w:name="_Toc55546503"/>
      <w:bookmarkStart w:id="294" w:name="_Toc55547397"/>
      <w:bookmarkStart w:id="295" w:name="_Toc55548265"/>
      <w:bookmarkStart w:id="296" w:name="_Toc55549129"/>
      <w:bookmarkStart w:id="297" w:name="_Toc85620527"/>
      <w:bookmarkStart w:id="298" w:name="_Toc115252181"/>
      <w:bookmarkStart w:id="299" w:name="_Toc115253041"/>
      <w:bookmarkEnd w:id="293"/>
      <w:bookmarkEnd w:id="294"/>
      <w:bookmarkEnd w:id="295"/>
      <w:bookmarkEnd w:id="296"/>
      <w:bookmarkEnd w:id="297"/>
      <w:bookmarkEnd w:id="298"/>
      <w:bookmarkEnd w:id="299"/>
    </w:p>
    <w:p w14:paraId="283B716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00" w:name="_Toc55546504"/>
      <w:bookmarkStart w:id="301" w:name="_Toc55547398"/>
      <w:bookmarkStart w:id="302" w:name="_Toc55548266"/>
      <w:bookmarkStart w:id="303" w:name="_Toc55549130"/>
      <w:bookmarkStart w:id="304" w:name="_Toc85620528"/>
      <w:bookmarkStart w:id="305" w:name="_Toc115252182"/>
      <w:bookmarkStart w:id="306" w:name="_Toc115253042"/>
      <w:bookmarkEnd w:id="300"/>
      <w:bookmarkEnd w:id="301"/>
      <w:bookmarkEnd w:id="302"/>
      <w:bookmarkEnd w:id="303"/>
      <w:bookmarkEnd w:id="304"/>
      <w:bookmarkEnd w:id="305"/>
      <w:bookmarkEnd w:id="306"/>
    </w:p>
    <w:p w14:paraId="0B7AA86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07" w:name="_Toc55546505"/>
      <w:bookmarkStart w:id="308" w:name="_Toc55547399"/>
      <w:bookmarkStart w:id="309" w:name="_Toc55548267"/>
      <w:bookmarkStart w:id="310" w:name="_Toc55549131"/>
      <w:bookmarkStart w:id="311" w:name="_Toc85620529"/>
      <w:bookmarkStart w:id="312" w:name="_Toc115252183"/>
      <w:bookmarkStart w:id="313" w:name="_Toc115253043"/>
      <w:bookmarkEnd w:id="307"/>
      <w:bookmarkEnd w:id="308"/>
      <w:bookmarkEnd w:id="309"/>
      <w:bookmarkEnd w:id="310"/>
      <w:bookmarkEnd w:id="311"/>
      <w:bookmarkEnd w:id="312"/>
      <w:bookmarkEnd w:id="313"/>
    </w:p>
    <w:p w14:paraId="7B9A65E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14" w:name="_Toc55546506"/>
      <w:bookmarkStart w:id="315" w:name="_Toc55547400"/>
      <w:bookmarkStart w:id="316" w:name="_Toc55548268"/>
      <w:bookmarkStart w:id="317" w:name="_Toc55549132"/>
      <w:bookmarkStart w:id="318" w:name="_Toc85620530"/>
      <w:bookmarkStart w:id="319" w:name="_Toc115252184"/>
      <w:bookmarkStart w:id="320" w:name="_Toc115253044"/>
      <w:bookmarkEnd w:id="314"/>
      <w:bookmarkEnd w:id="315"/>
      <w:bookmarkEnd w:id="316"/>
      <w:bookmarkEnd w:id="317"/>
      <w:bookmarkEnd w:id="318"/>
      <w:bookmarkEnd w:id="319"/>
      <w:bookmarkEnd w:id="320"/>
    </w:p>
    <w:p w14:paraId="6D4458D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21" w:name="_Toc55546507"/>
      <w:bookmarkStart w:id="322" w:name="_Toc55547401"/>
      <w:bookmarkStart w:id="323" w:name="_Toc55548269"/>
      <w:bookmarkStart w:id="324" w:name="_Toc55549133"/>
      <w:bookmarkStart w:id="325" w:name="_Toc85620531"/>
      <w:bookmarkStart w:id="326" w:name="_Toc115252185"/>
      <w:bookmarkStart w:id="327" w:name="_Toc115253045"/>
      <w:bookmarkEnd w:id="321"/>
      <w:bookmarkEnd w:id="322"/>
      <w:bookmarkEnd w:id="323"/>
      <w:bookmarkEnd w:id="324"/>
      <w:bookmarkEnd w:id="325"/>
      <w:bookmarkEnd w:id="326"/>
      <w:bookmarkEnd w:id="327"/>
    </w:p>
    <w:p w14:paraId="7211D93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28" w:name="_Toc55546508"/>
      <w:bookmarkStart w:id="329" w:name="_Toc55547402"/>
      <w:bookmarkStart w:id="330" w:name="_Toc55548270"/>
      <w:bookmarkStart w:id="331" w:name="_Toc55549134"/>
      <w:bookmarkStart w:id="332" w:name="_Toc85620532"/>
      <w:bookmarkStart w:id="333" w:name="_Toc115252186"/>
      <w:bookmarkStart w:id="334" w:name="_Toc115253046"/>
      <w:bookmarkEnd w:id="328"/>
      <w:bookmarkEnd w:id="329"/>
      <w:bookmarkEnd w:id="330"/>
      <w:bookmarkEnd w:id="331"/>
      <w:bookmarkEnd w:id="332"/>
      <w:bookmarkEnd w:id="333"/>
      <w:bookmarkEnd w:id="334"/>
    </w:p>
    <w:p w14:paraId="31C634F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35" w:name="_Toc55546509"/>
      <w:bookmarkStart w:id="336" w:name="_Toc55547403"/>
      <w:bookmarkStart w:id="337" w:name="_Toc55548271"/>
      <w:bookmarkStart w:id="338" w:name="_Toc55549135"/>
      <w:bookmarkStart w:id="339" w:name="_Toc85620533"/>
      <w:bookmarkStart w:id="340" w:name="_Toc115252187"/>
      <w:bookmarkStart w:id="341" w:name="_Toc115253047"/>
      <w:bookmarkEnd w:id="335"/>
      <w:bookmarkEnd w:id="336"/>
      <w:bookmarkEnd w:id="337"/>
      <w:bookmarkEnd w:id="338"/>
      <w:bookmarkEnd w:id="339"/>
      <w:bookmarkEnd w:id="340"/>
      <w:bookmarkEnd w:id="341"/>
    </w:p>
    <w:p w14:paraId="1BEA036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42" w:name="_Toc55546510"/>
      <w:bookmarkStart w:id="343" w:name="_Toc55547404"/>
      <w:bookmarkStart w:id="344" w:name="_Toc55548272"/>
      <w:bookmarkStart w:id="345" w:name="_Toc55549136"/>
      <w:bookmarkStart w:id="346" w:name="_Toc85620534"/>
      <w:bookmarkStart w:id="347" w:name="_Toc115252188"/>
      <w:bookmarkStart w:id="348" w:name="_Toc115253048"/>
      <w:bookmarkEnd w:id="342"/>
      <w:bookmarkEnd w:id="343"/>
      <w:bookmarkEnd w:id="344"/>
      <w:bookmarkEnd w:id="345"/>
      <w:bookmarkEnd w:id="346"/>
      <w:bookmarkEnd w:id="347"/>
      <w:bookmarkEnd w:id="348"/>
    </w:p>
    <w:p w14:paraId="7B9157F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49" w:name="_Toc55546511"/>
      <w:bookmarkStart w:id="350" w:name="_Toc55547405"/>
      <w:bookmarkStart w:id="351" w:name="_Toc55548273"/>
      <w:bookmarkStart w:id="352" w:name="_Toc55549137"/>
      <w:bookmarkStart w:id="353" w:name="_Toc85620535"/>
      <w:bookmarkStart w:id="354" w:name="_Toc115252189"/>
      <w:bookmarkStart w:id="355" w:name="_Toc115253049"/>
      <w:bookmarkEnd w:id="349"/>
      <w:bookmarkEnd w:id="350"/>
      <w:bookmarkEnd w:id="351"/>
      <w:bookmarkEnd w:id="352"/>
      <w:bookmarkEnd w:id="353"/>
      <w:bookmarkEnd w:id="354"/>
      <w:bookmarkEnd w:id="355"/>
    </w:p>
    <w:p w14:paraId="11E7840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56" w:name="_Toc55546512"/>
      <w:bookmarkStart w:id="357" w:name="_Toc55547406"/>
      <w:bookmarkStart w:id="358" w:name="_Toc55548274"/>
      <w:bookmarkStart w:id="359" w:name="_Toc55549138"/>
      <w:bookmarkStart w:id="360" w:name="_Toc85620536"/>
      <w:bookmarkStart w:id="361" w:name="_Toc115252190"/>
      <w:bookmarkStart w:id="362" w:name="_Toc115253050"/>
      <w:bookmarkEnd w:id="356"/>
      <w:bookmarkEnd w:id="357"/>
      <w:bookmarkEnd w:id="358"/>
      <w:bookmarkEnd w:id="359"/>
      <w:bookmarkEnd w:id="360"/>
      <w:bookmarkEnd w:id="361"/>
      <w:bookmarkEnd w:id="362"/>
    </w:p>
    <w:p w14:paraId="79BFF0E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63" w:name="_Toc55546513"/>
      <w:bookmarkStart w:id="364" w:name="_Toc55547407"/>
      <w:bookmarkStart w:id="365" w:name="_Toc55548275"/>
      <w:bookmarkStart w:id="366" w:name="_Toc55549139"/>
      <w:bookmarkStart w:id="367" w:name="_Toc85620537"/>
      <w:bookmarkStart w:id="368" w:name="_Toc115252191"/>
      <w:bookmarkStart w:id="369" w:name="_Toc115253051"/>
      <w:bookmarkEnd w:id="363"/>
      <w:bookmarkEnd w:id="364"/>
      <w:bookmarkEnd w:id="365"/>
      <w:bookmarkEnd w:id="366"/>
      <w:bookmarkEnd w:id="367"/>
      <w:bookmarkEnd w:id="368"/>
      <w:bookmarkEnd w:id="369"/>
    </w:p>
    <w:p w14:paraId="5389C64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70" w:name="_Toc55546514"/>
      <w:bookmarkStart w:id="371" w:name="_Toc55547408"/>
      <w:bookmarkStart w:id="372" w:name="_Toc55548276"/>
      <w:bookmarkStart w:id="373" w:name="_Toc55549140"/>
      <w:bookmarkStart w:id="374" w:name="_Toc85620538"/>
      <w:bookmarkStart w:id="375" w:name="_Toc115252192"/>
      <w:bookmarkStart w:id="376" w:name="_Toc115253052"/>
      <w:bookmarkEnd w:id="370"/>
      <w:bookmarkEnd w:id="371"/>
      <w:bookmarkEnd w:id="372"/>
      <w:bookmarkEnd w:id="373"/>
      <w:bookmarkEnd w:id="374"/>
      <w:bookmarkEnd w:id="375"/>
      <w:bookmarkEnd w:id="376"/>
    </w:p>
    <w:p w14:paraId="67877AA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77" w:name="_Toc55546515"/>
      <w:bookmarkStart w:id="378" w:name="_Toc55547409"/>
      <w:bookmarkStart w:id="379" w:name="_Toc55548277"/>
      <w:bookmarkStart w:id="380" w:name="_Toc55549141"/>
      <w:bookmarkStart w:id="381" w:name="_Toc85620539"/>
      <w:bookmarkStart w:id="382" w:name="_Toc115252193"/>
      <w:bookmarkStart w:id="383" w:name="_Toc115253053"/>
      <w:bookmarkEnd w:id="377"/>
      <w:bookmarkEnd w:id="378"/>
      <w:bookmarkEnd w:id="379"/>
      <w:bookmarkEnd w:id="380"/>
      <w:bookmarkEnd w:id="381"/>
      <w:bookmarkEnd w:id="382"/>
      <w:bookmarkEnd w:id="383"/>
    </w:p>
    <w:p w14:paraId="5379976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84" w:name="_Toc55546516"/>
      <w:bookmarkStart w:id="385" w:name="_Toc55547410"/>
      <w:bookmarkStart w:id="386" w:name="_Toc55548278"/>
      <w:bookmarkStart w:id="387" w:name="_Toc55549142"/>
      <w:bookmarkStart w:id="388" w:name="_Toc85620540"/>
      <w:bookmarkStart w:id="389" w:name="_Toc115252194"/>
      <w:bookmarkStart w:id="390" w:name="_Toc115253054"/>
      <w:bookmarkEnd w:id="384"/>
      <w:bookmarkEnd w:id="385"/>
      <w:bookmarkEnd w:id="386"/>
      <w:bookmarkEnd w:id="387"/>
      <w:bookmarkEnd w:id="388"/>
      <w:bookmarkEnd w:id="389"/>
      <w:bookmarkEnd w:id="390"/>
    </w:p>
    <w:p w14:paraId="7AB368B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91" w:name="_Toc55546517"/>
      <w:bookmarkStart w:id="392" w:name="_Toc55547411"/>
      <w:bookmarkStart w:id="393" w:name="_Toc55548279"/>
      <w:bookmarkStart w:id="394" w:name="_Toc55549143"/>
      <w:bookmarkStart w:id="395" w:name="_Toc85620541"/>
      <w:bookmarkStart w:id="396" w:name="_Toc115252195"/>
      <w:bookmarkStart w:id="397" w:name="_Toc115253055"/>
      <w:bookmarkEnd w:id="391"/>
      <w:bookmarkEnd w:id="392"/>
      <w:bookmarkEnd w:id="393"/>
      <w:bookmarkEnd w:id="394"/>
      <w:bookmarkEnd w:id="395"/>
      <w:bookmarkEnd w:id="396"/>
      <w:bookmarkEnd w:id="397"/>
    </w:p>
    <w:p w14:paraId="4FC459A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398" w:name="_Toc55546518"/>
      <w:bookmarkStart w:id="399" w:name="_Toc55547412"/>
      <w:bookmarkStart w:id="400" w:name="_Toc55548280"/>
      <w:bookmarkStart w:id="401" w:name="_Toc55549144"/>
      <w:bookmarkStart w:id="402" w:name="_Toc85620542"/>
      <w:bookmarkStart w:id="403" w:name="_Toc115252196"/>
      <w:bookmarkStart w:id="404" w:name="_Toc115253056"/>
      <w:bookmarkEnd w:id="398"/>
      <w:bookmarkEnd w:id="399"/>
      <w:bookmarkEnd w:id="400"/>
      <w:bookmarkEnd w:id="401"/>
      <w:bookmarkEnd w:id="402"/>
      <w:bookmarkEnd w:id="403"/>
      <w:bookmarkEnd w:id="404"/>
    </w:p>
    <w:p w14:paraId="3AB0C94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05" w:name="_Toc55546519"/>
      <w:bookmarkStart w:id="406" w:name="_Toc55547413"/>
      <w:bookmarkStart w:id="407" w:name="_Toc55548281"/>
      <w:bookmarkStart w:id="408" w:name="_Toc55549145"/>
      <w:bookmarkStart w:id="409" w:name="_Toc85620543"/>
      <w:bookmarkStart w:id="410" w:name="_Toc115252197"/>
      <w:bookmarkStart w:id="411" w:name="_Toc115253057"/>
      <w:bookmarkEnd w:id="405"/>
      <w:bookmarkEnd w:id="406"/>
      <w:bookmarkEnd w:id="407"/>
      <w:bookmarkEnd w:id="408"/>
      <w:bookmarkEnd w:id="409"/>
      <w:bookmarkEnd w:id="410"/>
      <w:bookmarkEnd w:id="411"/>
    </w:p>
    <w:p w14:paraId="2B260ED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12" w:name="_Toc55546520"/>
      <w:bookmarkStart w:id="413" w:name="_Toc55547414"/>
      <w:bookmarkStart w:id="414" w:name="_Toc55548282"/>
      <w:bookmarkStart w:id="415" w:name="_Toc55549146"/>
      <w:bookmarkStart w:id="416" w:name="_Toc85620544"/>
      <w:bookmarkStart w:id="417" w:name="_Toc115252198"/>
      <w:bookmarkStart w:id="418" w:name="_Toc115253058"/>
      <w:bookmarkEnd w:id="412"/>
      <w:bookmarkEnd w:id="413"/>
      <w:bookmarkEnd w:id="414"/>
      <w:bookmarkEnd w:id="415"/>
      <w:bookmarkEnd w:id="416"/>
      <w:bookmarkEnd w:id="417"/>
      <w:bookmarkEnd w:id="418"/>
    </w:p>
    <w:p w14:paraId="6E153A5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19" w:name="_Toc55546521"/>
      <w:bookmarkStart w:id="420" w:name="_Toc55547415"/>
      <w:bookmarkStart w:id="421" w:name="_Toc55548283"/>
      <w:bookmarkStart w:id="422" w:name="_Toc55549147"/>
      <w:bookmarkStart w:id="423" w:name="_Toc85620545"/>
      <w:bookmarkStart w:id="424" w:name="_Toc115252199"/>
      <w:bookmarkStart w:id="425" w:name="_Toc115253059"/>
      <w:bookmarkEnd w:id="419"/>
      <w:bookmarkEnd w:id="420"/>
      <w:bookmarkEnd w:id="421"/>
      <w:bookmarkEnd w:id="422"/>
      <w:bookmarkEnd w:id="423"/>
      <w:bookmarkEnd w:id="424"/>
      <w:bookmarkEnd w:id="425"/>
    </w:p>
    <w:p w14:paraId="3F6BA6F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26" w:name="_Toc55546522"/>
      <w:bookmarkStart w:id="427" w:name="_Toc55547416"/>
      <w:bookmarkStart w:id="428" w:name="_Toc55548284"/>
      <w:bookmarkStart w:id="429" w:name="_Toc55549148"/>
      <w:bookmarkStart w:id="430" w:name="_Toc85620546"/>
      <w:bookmarkStart w:id="431" w:name="_Toc115252200"/>
      <w:bookmarkStart w:id="432" w:name="_Toc115253060"/>
      <w:bookmarkEnd w:id="426"/>
      <w:bookmarkEnd w:id="427"/>
      <w:bookmarkEnd w:id="428"/>
      <w:bookmarkEnd w:id="429"/>
      <w:bookmarkEnd w:id="430"/>
      <w:bookmarkEnd w:id="431"/>
      <w:bookmarkEnd w:id="432"/>
    </w:p>
    <w:p w14:paraId="1FF24F7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33" w:name="_Toc55546523"/>
      <w:bookmarkStart w:id="434" w:name="_Toc55547417"/>
      <w:bookmarkStart w:id="435" w:name="_Toc55548285"/>
      <w:bookmarkStart w:id="436" w:name="_Toc55549149"/>
      <w:bookmarkStart w:id="437" w:name="_Toc85620547"/>
      <w:bookmarkStart w:id="438" w:name="_Toc115252201"/>
      <w:bookmarkStart w:id="439" w:name="_Toc115253061"/>
      <w:bookmarkEnd w:id="433"/>
      <w:bookmarkEnd w:id="434"/>
      <w:bookmarkEnd w:id="435"/>
      <w:bookmarkEnd w:id="436"/>
      <w:bookmarkEnd w:id="437"/>
      <w:bookmarkEnd w:id="438"/>
      <w:bookmarkEnd w:id="439"/>
    </w:p>
    <w:p w14:paraId="2DE059D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40" w:name="_Toc55546524"/>
      <w:bookmarkStart w:id="441" w:name="_Toc55547418"/>
      <w:bookmarkStart w:id="442" w:name="_Toc55548286"/>
      <w:bookmarkStart w:id="443" w:name="_Toc55549150"/>
      <w:bookmarkStart w:id="444" w:name="_Toc85620548"/>
      <w:bookmarkStart w:id="445" w:name="_Toc115252202"/>
      <w:bookmarkStart w:id="446" w:name="_Toc115253062"/>
      <w:bookmarkEnd w:id="440"/>
      <w:bookmarkEnd w:id="441"/>
      <w:bookmarkEnd w:id="442"/>
      <w:bookmarkEnd w:id="443"/>
      <w:bookmarkEnd w:id="444"/>
      <w:bookmarkEnd w:id="445"/>
      <w:bookmarkEnd w:id="446"/>
    </w:p>
    <w:p w14:paraId="12E4128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47" w:name="_Toc55546525"/>
      <w:bookmarkStart w:id="448" w:name="_Toc55547419"/>
      <w:bookmarkStart w:id="449" w:name="_Toc55548287"/>
      <w:bookmarkStart w:id="450" w:name="_Toc55549151"/>
      <w:bookmarkStart w:id="451" w:name="_Toc85620549"/>
      <w:bookmarkStart w:id="452" w:name="_Toc115252203"/>
      <w:bookmarkStart w:id="453" w:name="_Toc115253063"/>
      <w:bookmarkEnd w:id="447"/>
      <w:bookmarkEnd w:id="448"/>
      <w:bookmarkEnd w:id="449"/>
      <w:bookmarkEnd w:id="450"/>
      <w:bookmarkEnd w:id="451"/>
      <w:bookmarkEnd w:id="452"/>
      <w:bookmarkEnd w:id="453"/>
    </w:p>
    <w:p w14:paraId="52A7BB6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54" w:name="_Toc55546526"/>
      <w:bookmarkStart w:id="455" w:name="_Toc55547420"/>
      <w:bookmarkStart w:id="456" w:name="_Toc55548288"/>
      <w:bookmarkStart w:id="457" w:name="_Toc55549152"/>
      <w:bookmarkStart w:id="458" w:name="_Toc85620550"/>
      <w:bookmarkStart w:id="459" w:name="_Toc115252204"/>
      <w:bookmarkStart w:id="460" w:name="_Toc115253064"/>
      <w:bookmarkEnd w:id="454"/>
      <w:bookmarkEnd w:id="455"/>
      <w:bookmarkEnd w:id="456"/>
      <w:bookmarkEnd w:id="457"/>
      <w:bookmarkEnd w:id="458"/>
      <w:bookmarkEnd w:id="459"/>
      <w:bookmarkEnd w:id="460"/>
    </w:p>
    <w:p w14:paraId="07CE448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61" w:name="_Toc55546527"/>
      <w:bookmarkStart w:id="462" w:name="_Toc55547421"/>
      <w:bookmarkStart w:id="463" w:name="_Toc55548289"/>
      <w:bookmarkStart w:id="464" w:name="_Toc55549153"/>
      <w:bookmarkStart w:id="465" w:name="_Toc85620551"/>
      <w:bookmarkStart w:id="466" w:name="_Toc115252205"/>
      <w:bookmarkStart w:id="467" w:name="_Toc115253065"/>
      <w:bookmarkEnd w:id="461"/>
      <w:bookmarkEnd w:id="462"/>
      <w:bookmarkEnd w:id="463"/>
      <w:bookmarkEnd w:id="464"/>
      <w:bookmarkEnd w:id="465"/>
      <w:bookmarkEnd w:id="466"/>
      <w:bookmarkEnd w:id="467"/>
    </w:p>
    <w:p w14:paraId="0F26BEA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68" w:name="_Toc55546528"/>
      <w:bookmarkStart w:id="469" w:name="_Toc55547422"/>
      <w:bookmarkStart w:id="470" w:name="_Toc55548290"/>
      <w:bookmarkStart w:id="471" w:name="_Toc55549154"/>
      <w:bookmarkStart w:id="472" w:name="_Toc85620552"/>
      <w:bookmarkStart w:id="473" w:name="_Toc115252206"/>
      <w:bookmarkStart w:id="474" w:name="_Toc115253066"/>
      <w:bookmarkEnd w:id="468"/>
      <w:bookmarkEnd w:id="469"/>
      <w:bookmarkEnd w:id="470"/>
      <w:bookmarkEnd w:id="471"/>
      <w:bookmarkEnd w:id="472"/>
      <w:bookmarkEnd w:id="473"/>
      <w:bookmarkEnd w:id="474"/>
    </w:p>
    <w:p w14:paraId="5C6D434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75" w:name="_Toc55546529"/>
      <w:bookmarkStart w:id="476" w:name="_Toc55547423"/>
      <w:bookmarkStart w:id="477" w:name="_Toc55548291"/>
      <w:bookmarkStart w:id="478" w:name="_Toc55549155"/>
      <w:bookmarkStart w:id="479" w:name="_Toc85620553"/>
      <w:bookmarkStart w:id="480" w:name="_Toc115252207"/>
      <w:bookmarkStart w:id="481" w:name="_Toc115253067"/>
      <w:bookmarkEnd w:id="475"/>
      <w:bookmarkEnd w:id="476"/>
      <w:bookmarkEnd w:id="477"/>
      <w:bookmarkEnd w:id="478"/>
      <w:bookmarkEnd w:id="479"/>
      <w:bookmarkEnd w:id="480"/>
      <w:bookmarkEnd w:id="481"/>
    </w:p>
    <w:p w14:paraId="66BA7AC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82" w:name="_Toc55546530"/>
      <w:bookmarkStart w:id="483" w:name="_Toc55547424"/>
      <w:bookmarkStart w:id="484" w:name="_Toc55548292"/>
      <w:bookmarkStart w:id="485" w:name="_Toc55549156"/>
      <w:bookmarkStart w:id="486" w:name="_Toc85620554"/>
      <w:bookmarkStart w:id="487" w:name="_Toc115252208"/>
      <w:bookmarkStart w:id="488" w:name="_Toc115253068"/>
      <w:bookmarkEnd w:id="482"/>
      <w:bookmarkEnd w:id="483"/>
      <w:bookmarkEnd w:id="484"/>
      <w:bookmarkEnd w:id="485"/>
      <w:bookmarkEnd w:id="486"/>
      <w:bookmarkEnd w:id="487"/>
      <w:bookmarkEnd w:id="488"/>
    </w:p>
    <w:p w14:paraId="1B05979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89" w:name="_Toc55546531"/>
      <w:bookmarkStart w:id="490" w:name="_Toc55547425"/>
      <w:bookmarkStart w:id="491" w:name="_Toc55548293"/>
      <w:bookmarkStart w:id="492" w:name="_Toc55549157"/>
      <w:bookmarkStart w:id="493" w:name="_Toc85620555"/>
      <w:bookmarkStart w:id="494" w:name="_Toc115252209"/>
      <w:bookmarkStart w:id="495" w:name="_Toc115253069"/>
      <w:bookmarkEnd w:id="489"/>
      <w:bookmarkEnd w:id="490"/>
      <w:bookmarkEnd w:id="491"/>
      <w:bookmarkEnd w:id="492"/>
      <w:bookmarkEnd w:id="493"/>
      <w:bookmarkEnd w:id="494"/>
      <w:bookmarkEnd w:id="495"/>
    </w:p>
    <w:p w14:paraId="4095272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496" w:name="_Toc55546532"/>
      <w:bookmarkStart w:id="497" w:name="_Toc55547426"/>
      <w:bookmarkStart w:id="498" w:name="_Toc55548294"/>
      <w:bookmarkStart w:id="499" w:name="_Toc55549158"/>
      <w:bookmarkStart w:id="500" w:name="_Toc85620556"/>
      <w:bookmarkStart w:id="501" w:name="_Toc115252210"/>
      <w:bookmarkStart w:id="502" w:name="_Toc115253070"/>
      <w:bookmarkEnd w:id="496"/>
      <w:bookmarkEnd w:id="497"/>
      <w:bookmarkEnd w:id="498"/>
      <w:bookmarkEnd w:id="499"/>
      <w:bookmarkEnd w:id="500"/>
      <w:bookmarkEnd w:id="501"/>
      <w:bookmarkEnd w:id="502"/>
    </w:p>
    <w:p w14:paraId="350C4FA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03" w:name="_Toc55546533"/>
      <w:bookmarkStart w:id="504" w:name="_Toc55547427"/>
      <w:bookmarkStart w:id="505" w:name="_Toc55548295"/>
      <w:bookmarkStart w:id="506" w:name="_Toc55549159"/>
      <w:bookmarkStart w:id="507" w:name="_Toc85620557"/>
      <w:bookmarkStart w:id="508" w:name="_Toc115252211"/>
      <w:bookmarkStart w:id="509" w:name="_Toc115253071"/>
      <w:bookmarkEnd w:id="503"/>
      <w:bookmarkEnd w:id="504"/>
      <w:bookmarkEnd w:id="505"/>
      <w:bookmarkEnd w:id="506"/>
      <w:bookmarkEnd w:id="507"/>
      <w:bookmarkEnd w:id="508"/>
      <w:bookmarkEnd w:id="509"/>
    </w:p>
    <w:p w14:paraId="3458618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10" w:name="_Toc55546534"/>
      <w:bookmarkStart w:id="511" w:name="_Toc55547428"/>
      <w:bookmarkStart w:id="512" w:name="_Toc55548296"/>
      <w:bookmarkStart w:id="513" w:name="_Toc55549160"/>
      <w:bookmarkStart w:id="514" w:name="_Toc85620558"/>
      <w:bookmarkStart w:id="515" w:name="_Toc115252212"/>
      <w:bookmarkStart w:id="516" w:name="_Toc115253072"/>
      <w:bookmarkEnd w:id="510"/>
      <w:bookmarkEnd w:id="511"/>
      <w:bookmarkEnd w:id="512"/>
      <w:bookmarkEnd w:id="513"/>
      <w:bookmarkEnd w:id="514"/>
      <w:bookmarkEnd w:id="515"/>
      <w:bookmarkEnd w:id="516"/>
    </w:p>
    <w:p w14:paraId="3DA26A2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17" w:name="_Toc55546535"/>
      <w:bookmarkStart w:id="518" w:name="_Toc55547429"/>
      <w:bookmarkStart w:id="519" w:name="_Toc55548297"/>
      <w:bookmarkStart w:id="520" w:name="_Toc55549161"/>
      <w:bookmarkStart w:id="521" w:name="_Toc85620559"/>
      <w:bookmarkStart w:id="522" w:name="_Toc115252213"/>
      <w:bookmarkStart w:id="523" w:name="_Toc115253073"/>
      <w:bookmarkEnd w:id="517"/>
      <w:bookmarkEnd w:id="518"/>
      <w:bookmarkEnd w:id="519"/>
      <w:bookmarkEnd w:id="520"/>
      <w:bookmarkEnd w:id="521"/>
      <w:bookmarkEnd w:id="522"/>
      <w:bookmarkEnd w:id="523"/>
    </w:p>
    <w:p w14:paraId="1ACF72E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24" w:name="_Toc55546536"/>
      <w:bookmarkStart w:id="525" w:name="_Toc55547430"/>
      <w:bookmarkStart w:id="526" w:name="_Toc55548298"/>
      <w:bookmarkStart w:id="527" w:name="_Toc55549162"/>
      <w:bookmarkStart w:id="528" w:name="_Toc85620560"/>
      <w:bookmarkStart w:id="529" w:name="_Toc115252214"/>
      <w:bookmarkStart w:id="530" w:name="_Toc115253074"/>
      <w:bookmarkEnd w:id="524"/>
      <w:bookmarkEnd w:id="525"/>
      <w:bookmarkEnd w:id="526"/>
      <w:bookmarkEnd w:id="527"/>
      <w:bookmarkEnd w:id="528"/>
      <w:bookmarkEnd w:id="529"/>
      <w:bookmarkEnd w:id="530"/>
    </w:p>
    <w:p w14:paraId="2376B5E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31" w:name="_Toc55546537"/>
      <w:bookmarkStart w:id="532" w:name="_Toc55547431"/>
      <w:bookmarkStart w:id="533" w:name="_Toc55548299"/>
      <w:bookmarkStart w:id="534" w:name="_Toc55549163"/>
      <w:bookmarkStart w:id="535" w:name="_Toc85620561"/>
      <w:bookmarkStart w:id="536" w:name="_Toc115252215"/>
      <w:bookmarkStart w:id="537" w:name="_Toc115253075"/>
      <w:bookmarkEnd w:id="531"/>
      <w:bookmarkEnd w:id="532"/>
      <w:bookmarkEnd w:id="533"/>
      <w:bookmarkEnd w:id="534"/>
      <w:bookmarkEnd w:id="535"/>
      <w:bookmarkEnd w:id="536"/>
      <w:bookmarkEnd w:id="537"/>
    </w:p>
    <w:p w14:paraId="1C2CE6B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38" w:name="_Toc55546538"/>
      <w:bookmarkStart w:id="539" w:name="_Toc55547432"/>
      <w:bookmarkStart w:id="540" w:name="_Toc55548300"/>
      <w:bookmarkStart w:id="541" w:name="_Toc55549164"/>
      <w:bookmarkStart w:id="542" w:name="_Toc85620562"/>
      <w:bookmarkStart w:id="543" w:name="_Toc115252216"/>
      <w:bookmarkStart w:id="544" w:name="_Toc115253076"/>
      <w:bookmarkEnd w:id="538"/>
      <w:bookmarkEnd w:id="539"/>
      <w:bookmarkEnd w:id="540"/>
      <w:bookmarkEnd w:id="541"/>
      <w:bookmarkEnd w:id="542"/>
      <w:bookmarkEnd w:id="543"/>
      <w:bookmarkEnd w:id="544"/>
    </w:p>
    <w:p w14:paraId="019BA9C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45" w:name="_Toc55546539"/>
      <w:bookmarkStart w:id="546" w:name="_Toc55547433"/>
      <w:bookmarkStart w:id="547" w:name="_Toc55548301"/>
      <w:bookmarkStart w:id="548" w:name="_Toc55549165"/>
      <w:bookmarkStart w:id="549" w:name="_Toc85620563"/>
      <w:bookmarkStart w:id="550" w:name="_Toc115252217"/>
      <w:bookmarkStart w:id="551" w:name="_Toc115253077"/>
      <w:bookmarkEnd w:id="545"/>
      <w:bookmarkEnd w:id="546"/>
      <w:bookmarkEnd w:id="547"/>
      <w:bookmarkEnd w:id="548"/>
      <w:bookmarkEnd w:id="549"/>
      <w:bookmarkEnd w:id="550"/>
      <w:bookmarkEnd w:id="551"/>
    </w:p>
    <w:p w14:paraId="4BCC68E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52" w:name="_Toc55546540"/>
      <w:bookmarkStart w:id="553" w:name="_Toc55547434"/>
      <w:bookmarkStart w:id="554" w:name="_Toc55548302"/>
      <w:bookmarkStart w:id="555" w:name="_Toc55549166"/>
      <w:bookmarkStart w:id="556" w:name="_Toc85620564"/>
      <w:bookmarkStart w:id="557" w:name="_Toc115252218"/>
      <w:bookmarkStart w:id="558" w:name="_Toc115253078"/>
      <w:bookmarkEnd w:id="552"/>
      <w:bookmarkEnd w:id="553"/>
      <w:bookmarkEnd w:id="554"/>
      <w:bookmarkEnd w:id="555"/>
      <w:bookmarkEnd w:id="556"/>
      <w:bookmarkEnd w:id="557"/>
      <w:bookmarkEnd w:id="558"/>
    </w:p>
    <w:p w14:paraId="7BE1D95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59" w:name="_Toc55546541"/>
      <w:bookmarkStart w:id="560" w:name="_Toc55547435"/>
      <w:bookmarkStart w:id="561" w:name="_Toc55548303"/>
      <w:bookmarkStart w:id="562" w:name="_Toc55549167"/>
      <w:bookmarkStart w:id="563" w:name="_Toc85620565"/>
      <w:bookmarkStart w:id="564" w:name="_Toc115252219"/>
      <w:bookmarkStart w:id="565" w:name="_Toc115253079"/>
      <w:bookmarkEnd w:id="559"/>
      <w:bookmarkEnd w:id="560"/>
      <w:bookmarkEnd w:id="561"/>
      <w:bookmarkEnd w:id="562"/>
      <w:bookmarkEnd w:id="563"/>
      <w:bookmarkEnd w:id="564"/>
      <w:bookmarkEnd w:id="565"/>
    </w:p>
    <w:p w14:paraId="225C897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66" w:name="_Toc55546542"/>
      <w:bookmarkStart w:id="567" w:name="_Toc55547436"/>
      <w:bookmarkStart w:id="568" w:name="_Toc55548304"/>
      <w:bookmarkStart w:id="569" w:name="_Toc55549168"/>
      <w:bookmarkStart w:id="570" w:name="_Toc85620566"/>
      <w:bookmarkStart w:id="571" w:name="_Toc115252220"/>
      <w:bookmarkStart w:id="572" w:name="_Toc115253080"/>
      <w:bookmarkEnd w:id="566"/>
      <w:bookmarkEnd w:id="567"/>
      <w:bookmarkEnd w:id="568"/>
      <w:bookmarkEnd w:id="569"/>
      <w:bookmarkEnd w:id="570"/>
      <w:bookmarkEnd w:id="571"/>
      <w:bookmarkEnd w:id="572"/>
    </w:p>
    <w:p w14:paraId="5313965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73" w:name="_Toc55546543"/>
      <w:bookmarkStart w:id="574" w:name="_Toc55547437"/>
      <w:bookmarkStart w:id="575" w:name="_Toc55548305"/>
      <w:bookmarkStart w:id="576" w:name="_Toc55549169"/>
      <w:bookmarkStart w:id="577" w:name="_Toc85620567"/>
      <w:bookmarkStart w:id="578" w:name="_Toc115252221"/>
      <w:bookmarkStart w:id="579" w:name="_Toc115253081"/>
      <w:bookmarkEnd w:id="573"/>
      <w:bookmarkEnd w:id="574"/>
      <w:bookmarkEnd w:id="575"/>
      <w:bookmarkEnd w:id="576"/>
      <w:bookmarkEnd w:id="577"/>
      <w:bookmarkEnd w:id="578"/>
      <w:bookmarkEnd w:id="579"/>
    </w:p>
    <w:p w14:paraId="317B733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80" w:name="_Toc55546544"/>
      <w:bookmarkStart w:id="581" w:name="_Toc55547438"/>
      <w:bookmarkStart w:id="582" w:name="_Toc55548306"/>
      <w:bookmarkStart w:id="583" w:name="_Toc55549170"/>
      <w:bookmarkStart w:id="584" w:name="_Toc85620568"/>
      <w:bookmarkStart w:id="585" w:name="_Toc115252222"/>
      <w:bookmarkStart w:id="586" w:name="_Toc115253082"/>
      <w:bookmarkEnd w:id="580"/>
      <w:bookmarkEnd w:id="581"/>
      <w:bookmarkEnd w:id="582"/>
      <w:bookmarkEnd w:id="583"/>
      <w:bookmarkEnd w:id="584"/>
      <w:bookmarkEnd w:id="585"/>
      <w:bookmarkEnd w:id="586"/>
    </w:p>
    <w:p w14:paraId="67FF656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87" w:name="_Toc55546545"/>
      <w:bookmarkStart w:id="588" w:name="_Toc55547439"/>
      <w:bookmarkStart w:id="589" w:name="_Toc55548307"/>
      <w:bookmarkStart w:id="590" w:name="_Toc55549171"/>
      <w:bookmarkStart w:id="591" w:name="_Toc85620569"/>
      <w:bookmarkStart w:id="592" w:name="_Toc115252223"/>
      <w:bookmarkStart w:id="593" w:name="_Toc115253083"/>
      <w:bookmarkEnd w:id="587"/>
      <w:bookmarkEnd w:id="588"/>
      <w:bookmarkEnd w:id="589"/>
      <w:bookmarkEnd w:id="590"/>
      <w:bookmarkEnd w:id="591"/>
      <w:bookmarkEnd w:id="592"/>
      <w:bookmarkEnd w:id="593"/>
    </w:p>
    <w:p w14:paraId="4BE3417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594" w:name="_Toc55546546"/>
      <w:bookmarkStart w:id="595" w:name="_Toc55547440"/>
      <w:bookmarkStart w:id="596" w:name="_Toc55548308"/>
      <w:bookmarkStart w:id="597" w:name="_Toc55549172"/>
      <w:bookmarkStart w:id="598" w:name="_Toc85620570"/>
      <w:bookmarkStart w:id="599" w:name="_Toc115252224"/>
      <w:bookmarkStart w:id="600" w:name="_Toc115253084"/>
      <w:bookmarkEnd w:id="594"/>
      <w:bookmarkEnd w:id="595"/>
      <w:bookmarkEnd w:id="596"/>
      <w:bookmarkEnd w:id="597"/>
      <w:bookmarkEnd w:id="598"/>
      <w:bookmarkEnd w:id="599"/>
      <w:bookmarkEnd w:id="600"/>
    </w:p>
    <w:p w14:paraId="685372E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01" w:name="_Toc55546547"/>
      <w:bookmarkStart w:id="602" w:name="_Toc55547441"/>
      <w:bookmarkStart w:id="603" w:name="_Toc55548309"/>
      <w:bookmarkStart w:id="604" w:name="_Toc55549173"/>
      <w:bookmarkStart w:id="605" w:name="_Toc85620571"/>
      <w:bookmarkStart w:id="606" w:name="_Toc115252225"/>
      <w:bookmarkStart w:id="607" w:name="_Toc115253085"/>
      <w:bookmarkEnd w:id="601"/>
      <w:bookmarkEnd w:id="602"/>
      <w:bookmarkEnd w:id="603"/>
      <w:bookmarkEnd w:id="604"/>
      <w:bookmarkEnd w:id="605"/>
      <w:bookmarkEnd w:id="606"/>
      <w:bookmarkEnd w:id="607"/>
    </w:p>
    <w:p w14:paraId="646B1D3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08" w:name="_Toc55546548"/>
      <w:bookmarkStart w:id="609" w:name="_Toc55547442"/>
      <w:bookmarkStart w:id="610" w:name="_Toc55548310"/>
      <w:bookmarkStart w:id="611" w:name="_Toc55549174"/>
      <w:bookmarkStart w:id="612" w:name="_Toc85620572"/>
      <w:bookmarkStart w:id="613" w:name="_Toc115252226"/>
      <w:bookmarkStart w:id="614" w:name="_Toc115253086"/>
      <w:bookmarkEnd w:id="608"/>
      <w:bookmarkEnd w:id="609"/>
      <w:bookmarkEnd w:id="610"/>
      <w:bookmarkEnd w:id="611"/>
      <w:bookmarkEnd w:id="612"/>
      <w:bookmarkEnd w:id="613"/>
      <w:bookmarkEnd w:id="614"/>
    </w:p>
    <w:p w14:paraId="7C4CD45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15" w:name="_Toc55546549"/>
      <w:bookmarkStart w:id="616" w:name="_Toc55547443"/>
      <w:bookmarkStart w:id="617" w:name="_Toc55548311"/>
      <w:bookmarkStart w:id="618" w:name="_Toc55549175"/>
      <w:bookmarkStart w:id="619" w:name="_Toc85620573"/>
      <w:bookmarkStart w:id="620" w:name="_Toc115252227"/>
      <w:bookmarkStart w:id="621" w:name="_Toc115253087"/>
      <w:bookmarkEnd w:id="615"/>
      <w:bookmarkEnd w:id="616"/>
      <w:bookmarkEnd w:id="617"/>
      <w:bookmarkEnd w:id="618"/>
      <w:bookmarkEnd w:id="619"/>
      <w:bookmarkEnd w:id="620"/>
      <w:bookmarkEnd w:id="621"/>
    </w:p>
    <w:p w14:paraId="2A7C10F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22" w:name="_Toc55546550"/>
      <w:bookmarkStart w:id="623" w:name="_Toc55547444"/>
      <w:bookmarkStart w:id="624" w:name="_Toc55548312"/>
      <w:bookmarkStart w:id="625" w:name="_Toc55549176"/>
      <w:bookmarkStart w:id="626" w:name="_Toc85620574"/>
      <w:bookmarkStart w:id="627" w:name="_Toc115252228"/>
      <w:bookmarkStart w:id="628" w:name="_Toc115253088"/>
      <w:bookmarkEnd w:id="622"/>
      <w:bookmarkEnd w:id="623"/>
      <w:bookmarkEnd w:id="624"/>
      <w:bookmarkEnd w:id="625"/>
      <w:bookmarkEnd w:id="626"/>
      <w:bookmarkEnd w:id="627"/>
      <w:bookmarkEnd w:id="628"/>
    </w:p>
    <w:p w14:paraId="74A470A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29" w:name="_Toc55546551"/>
      <w:bookmarkStart w:id="630" w:name="_Toc55547445"/>
      <w:bookmarkStart w:id="631" w:name="_Toc55548313"/>
      <w:bookmarkStart w:id="632" w:name="_Toc55549177"/>
      <w:bookmarkStart w:id="633" w:name="_Toc85620575"/>
      <w:bookmarkStart w:id="634" w:name="_Toc115252229"/>
      <w:bookmarkStart w:id="635" w:name="_Toc115253089"/>
      <w:bookmarkEnd w:id="629"/>
      <w:bookmarkEnd w:id="630"/>
      <w:bookmarkEnd w:id="631"/>
      <w:bookmarkEnd w:id="632"/>
      <w:bookmarkEnd w:id="633"/>
      <w:bookmarkEnd w:id="634"/>
      <w:bookmarkEnd w:id="635"/>
    </w:p>
    <w:p w14:paraId="6383BAF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36" w:name="_Toc55546552"/>
      <w:bookmarkStart w:id="637" w:name="_Toc55547446"/>
      <w:bookmarkStart w:id="638" w:name="_Toc55548314"/>
      <w:bookmarkStart w:id="639" w:name="_Toc55549178"/>
      <w:bookmarkStart w:id="640" w:name="_Toc85620576"/>
      <w:bookmarkStart w:id="641" w:name="_Toc115252230"/>
      <w:bookmarkStart w:id="642" w:name="_Toc115253090"/>
      <w:bookmarkEnd w:id="636"/>
      <w:bookmarkEnd w:id="637"/>
      <w:bookmarkEnd w:id="638"/>
      <w:bookmarkEnd w:id="639"/>
      <w:bookmarkEnd w:id="640"/>
      <w:bookmarkEnd w:id="641"/>
      <w:bookmarkEnd w:id="642"/>
    </w:p>
    <w:p w14:paraId="4FA7B9F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43" w:name="_Toc55546553"/>
      <w:bookmarkStart w:id="644" w:name="_Toc55547447"/>
      <w:bookmarkStart w:id="645" w:name="_Toc55548315"/>
      <w:bookmarkStart w:id="646" w:name="_Toc55549179"/>
      <w:bookmarkStart w:id="647" w:name="_Toc85620577"/>
      <w:bookmarkStart w:id="648" w:name="_Toc115252231"/>
      <w:bookmarkStart w:id="649" w:name="_Toc115253091"/>
      <w:bookmarkEnd w:id="643"/>
      <w:bookmarkEnd w:id="644"/>
      <w:bookmarkEnd w:id="645"/>
      <w:bookmarkEnd w:id="646"/>
      <w:bookmarkEnd w:id="647"/>
      <w:bookmarkEnd w:id="648"/>
      <w:bookmarkEnd w:id="649"/>
    </w:p>
    <w:p w14:paraId="70953F3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50" w:name="_Toc55546554"/>
      <w:bookmarkStart w:id="651" w:name="_Toc55547448"/>
      <w:bookmarkStart w:id="652" w:name="_Toc55548316"/>
      <w:bookmarkStart w:id="653" w:name="_Toc55549180"/>
      <w:bookmarkStart w:id="654" w:name="_Toc85620578"/>
      <w:bookmarkStart w:id="655" w:name="_Toc115252232"/>
      <w:bookmarkStart w:id="656" w:name="_Toc115253092"/>
      <w:bookmarkEnd w:id="650"/>
      <w:bookmarkEnd w:id="651"/>
      <w:bookmarkEnd w:id="652"/>
      <w:bookmarkEnd w:id="653"/>
      <w:bookmarkEnd w:id="654"/>
      <w:bookmarkEnd w:id="655"/>
      <w:bookmarkEnd w:id="656"/>
    </w:p>
    <w:p w14:paraId="28A6498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57" w:name="_Toc55546555"/>
      <w:bookmarkStart w:id="658" w:name="_Toc55547449"/>
      <w:bookmarkStart w:id="659" w:name="_Toc55548317"/>
      <w:bookmarkStart w:id="660" w:name="_Toc55549181"/>
      <w:bookmarkStart w:id="661" w:name="_Toc85620579"/>
      <w:bookmarkStart w:id="662" w:name="_Toc115252233"/>
      <w:bookmarkStart w:id="663" w:name="_Toc115253093"/>
      <w:bookmarkEnd w:id="657"/>
      <w:bookmarkEnd w:id="658"/>
      <w:bookmarkEnd w:id="659"/>
      <w:bookmarkEnd w:id="660"/>
      <w:bookmarkEnd w:id="661"/>
      <w:bookmarkEnd w:id="662"/>
      <w:bookmarkEnd w:id="663"/>
    </w:p>
    <w:p w14:paraId="0E600E0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64" w:name="_Toc55546556"/>
      <w:bookmarkStart w:id="665" w:name="_Toc55547450"/>
      <w:bookmarkStart w:id="666" w:name="_Toc55548318"/>
      <w:bookmarkStart w:id="667" w:name="_Toc55549182"/>
      <w:bookmarkStart w:id="668" w:name="_Toc85620580"/>
      <w:bookmarkStart w:id="669" w:name="_Toc115252234"/>
      <w:bookmarkStart w:id="670" w:name="_Toc115253094"/>
      <w:bookmarkEnd w:id="664"/>
      <w:bookmarkEnd w:id="665"/>
      <w:bookmarkEnd w:id="666"/>
      <w:bookmarkEnd w:id="667"/>
      <w:bookmarkEnd w:id="668"/>
      <w:bookmarkEnd w:id="669"/>
      <w:bookmarkEnd w:id="670"/>
    </w:p>
    <w:p w14:paraId="1606BC5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71" w:name="_Toc55546557"/>
      <w:bookmarkStart w:id="672" w:name="_Toc55547451"/>
      <w:bookmarkStart w:id="673" w:name="_Toc55548319"/>
      <w:bookmarkStart w:id="674" w:name="_Toc55549183"/>
      <w:bookmarkStart w:id="675" w:name="_Toc85620581"/>
      <w:bookmarkStart w:id="676" w:name="_Toc115252235"/>
      <w:bookmarkStart w:id="677" w:name="_Toc115253095"/>
      <w:bookmarkEnd w:id="671"/>
      <w:bookmarkEnd w:id="672"/>
      <w:bookmarkEnd w:id="673"/>
      <w:bookmarkEnd w:id="674"/>
      <w:bookmarkEnd w:id="675"/>
      <w:bookmarkEnd w:id="676"/>
      <w:bookmarkEnd w:id="677"/>
    </w:p>
    <w:p w14:paraId="1B735BD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78" w:name="_Toc55546558"/>
      <w:bookmarkStart w:id="679" w:name="_Toc55547452"/>
      <w:bookmarkStart w:id="680" w:name="_Toc55548320"/>
      <w:bookmarkStart w:id="681" w:name="_Toc55549184"/>
      <w:bookmarkStart w:id="682" w:name="_Toc85620582"/>
      <w:bookmarkStart w:id="683" w:name="_Toc115252236"/>
      <w:bookmarkStart w:id="684" w:name="_Toc115253096"/>
      <w:bookmarkEnd w:id="678"/>
      <w:bookmarkEnd w:id="679"/>
      <w:bookmarkEnd w:id="680"/>
      <w:bookmarkEnd w:id="681"/>
      <w:bookmarkEnd w:id="682"/>
      <w:bookmarkEnd w:id="683"/>
      <w:bookmarkEnd w:id="684"/>
    </w:p>
    <w:p w14:paraId="3397674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85" w:name="_Toc55546559"/>
      <w:bookmarkStart w:id="686" w:name="_Toc55547453"/>
      <w:bookmarkStart w:id="687" w:name="_Toc55548321"/>
      <w:bookmarkStart w:id="688" w:name="_Toc55549185"/>
      <w:bookmarkStart w:id="689" w:name="_Toc85620583"/>
      <w:bookmarkStart w:id="690" w:name="_Toc115252237"/>
      <w:bookmarkStart w:id="691" w:name="_Toc115253097"/>
      <w:bookmarkEnd w:id="685"/>
      <w:bookmarkEnd w:id="686"/>
      <w:bookmarkEnd w:id="687"/>
      <w:bookmarkEnd w:id="688"/>
      <w:bookmarkEnd w:id="689"/>
      <w:bookmarkEnd w:id="690"/>
      <w:bookmarkEnd w:id="691"/>
    </w:p>
    <w:p w14:paraId="5262DC2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92" w:name="_Toc55546560"/>
      <w:bookmarkStart w:id="693" w:name="_Toc55547454"/>
      <w:bookmarkStart w:id="694" w:name="_Toc55548322"/>
      <w:bookmarkStart w:id="695" w:name="_Toc55549186"/>
      <w:bookmarkStart w:id="696" w:name="_Toc85620584"/>
      <w:bookmarkStart w:id="697" w:name="_Toc115252238"/>
      <w:bookmarkStart w:id="698" w:name="_Toc115253098"/>
      <w:bookmarkEnd w:id="692"/>
      <w:bookmarkEnd w:id="693"/>
      <w:bookmarkEnd w:id="694"/>
      <w:bookmarkEnd w:id="695"/>
      <w:bookmarkEnd w:id="696"/>
      <w:bookmarkEnd w:id="697"/>
      <w:bookmarkEnd w:id="698"/>
    </w:p>
    <w:p w14:paraId="35A47C3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699" w:name="_Toc55546561"/>
      <w:bookmarkStart w:id="700" w:name="_Toc55547455"/>
      <w:bookmarkStart w:id="701" w:name="_Toc55548323"/>
      <w:bookmarkStart w:id="702" w:name="_Toc55549187"/>
      <w:bookmarkStart w:id="703" w:name="_Toc85620585"/>
      <w:bookmarkStart w:id="704" w:name="_Toc115252239"/>
      <w:bookmarkStart w:id="705" w:name="_Toc115253099"/>
      <w:bookmarkEnd w:id="699"/>
      <w:bookmarkEnd w:id="700"/>
      <w:bookmarkEnd w:id="701"/>
      <w:bookmarkEnd w:id="702"/>
      <w:bookmarkEnd w:id="703"/>
      <w:bookmarkEnd w:id="704"/>
      <w:bookmarkEnd w:id="705"/>
    </w:p>
    <w:p w14:paraId="023E1EB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06" w:name="_Toc55546562"/>
      <w:bookmarkStart w:id="707" w:name="_Toc55547456"/>
      <w:bookmarkStart w:id="708" w:name="_Toc55548324"/>
      <w:bookmarkStart w:id="709" w:name="_Toc55549188"/>
      <w:bookmarkStart w:id="710" w:name="_Toc85620586"/>
      <w:bookmarkStart w:id="711" w:name="_Toc115252240"/>
      <w:bookmarkStart w:id="712" w:name="_Toc115253100"/>
      <w:bookmarkEnd w:id="706"/>
      <w:bookmarkEnd w:id="707"/>
      <w:bookmarkEnd w:id="708"/>
      <w:bookmarkEnd w:id="709"/>
      <w:bookmarkEnd w:id="710"/>
      <w:bookmarkEnd w:id="711"/>
      <w:bookmarkEnd w:id="712"/>
    </w:p>
    <w:p w14:paraId="242D89C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13" w:name="_Toc55546563"/>
      <w:bookmarkStart w:id="714" w:name="_Toc55547457"/>
      <w:bookmarkStart w:id="715" w:name="_Toc55548325"/>
      <w:bookmarkStart w:id="716" w:name="_Toc55549189"/>
      <w:bookmarkStart w:id="717" w:name="_Toc85620587"/>
      <w:bookmarkStart w:id="718" w:name="_Toc115252241"/>
      <w:bookmarkStart w:id="719" w:name="_Toc115253101"/>
      <w:bookmarkEnd w:id="713"/>
      <w:bookmarkEnd w:id="714"/>
      <w:bookmarkEnd w:id="715"/>
      <w:bookmarkEnd w:id="716"/>
      <w:bookmarkEnd w:id="717"/>
      <w:bookmarkEnd w:id="718"/>
      <w:bookmarkEnd w:id="719"/>
    </w:p>
    <w:p w14:paraId="020A963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20" w:name="_Toc55546564"/>
      <w:bookmarkStart w:id="721" w:name="_Toc55547458"/>
      <w:bookmarkStart w:id="722" w:name="_Toc55548326"/>
      <w:bookmarkStart w:id="723" w:name="_Toc55549190"/>
      <w:bookmarkStart w:id="724" w:name="_Toc85620588"/>
      <w:bookmarkStart w:id="725" w:name="_Toc115252242"/>
      <w:bookmarkStart w:id="726" w:name="_Toc115253102"/>
      <w:bookmarkEnd w:id="720"/>
      <w:bookmarkEnd w:id="721"/>
      <w:bookmarkEnd w:id="722"/>
      <w:bookmarkEnd w:id="723"/>
      <w:bookmarkEnd w:id="724"/>
      <w:bookmarkEnd w:id="725"/>
      <w:bookmarkEnd w:id="726"/>
    </w:p>
    <w:p w14:paraId="6B30C7E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27" w:name="_Toc55546565"/>
      <w:bookmarkStart w:id="728" w:name="_Toc55547459"/>
      <w:bookmarkStart w:id="729" w:name="_Toc55548327"/>
      <w:bookmarkStart w:id="730" w:name="_Toc55549191"/>
      <w:bookmarkStart w:id="731" w:name="_Toc85620589"/>
      <w:bookmarkStart w:id="732" w:name="_Toc115252243"/>
      <w:bookmarkStart w:id="733" w:name="_Toc115253103"/>
      <w:bookmarkEnd w:id="727"/>
      <w:bookmarkEnd w:id="728"/>
      <w:bookmarkEnd w:id="729"/>
      <w:bookmarkEnd w:id="730"/>
      <w:bookmarkEnd w:id="731"/>
      <w:bookmarkEnd w:id="732"/>
      <w:bookmarkEnd w:id="733"/>
    </w:p>
    <w:p w14:paraId="49724E5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34" w:name="_Toc55546566"/>
      <w:bookmarkStart w:id="735" w:name="_Toc55547460"/>
      <w:bookmarkStart w:id="736" w:name="_Toc55548328"/>
      <w:bookmarkStart w:id="737" w:name="_Toc55549192"/>
      <w:bookmarkStart w:id="738" w:name="_Toc85620590"/>
      <w:bookmarkStart w:id="739" w:name="_Toc115252244"/>
      <w:bookmarkStart w:id="740" w:name="_Toc115253104"/>
      <w:bookmarkEnd w:id="734"/>
      <w:bookmarkEnd w:id="735"/>
      <w:bookmarkEnd w:id="736"/>
      <w:bookmarkEnd w:id="737"/>
      <w:bookmarkEnd w:id="738"/>
      <w:bookmarkEnd w:id="739"/>
      <w:bookmarkEnd w:id="740"/>
    </w:p>
    <w:p w14:paraId="4134A44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41" w:name="_Toc55546567"/>
      <w:bookmarkStart w:id="742" w:name="_Toc55547461"/>
      <w:bookmarkStart w:id="743" w:name="_Toc55548329"/>
      <w:bookmarkStart w:id="744" w:name="_Toc55549193"/>
      <w:bookmarkStart w:id="745" w:name="_Toc85620591"/>
      <w:bookmarkStart w:id="746" w:name="_Toc115252245"/>
      <w:bookmarkStart w:id="747" w:name="_Toc115253105"/>
      <w:bookmarkEnd w:id="741"/>
      <w:bookmarkEnd w:id="742"/>
      <w:bookmarkEnd w:id="743"/>
      <w:bookmarkEnd w:id="744"/>
      <w:bookmarkEnd w:id="745"/>
      <w:bookmarkEnd w:id="746"/>
      <w:bookmarkEnd w:id="747"/>
    </w:p>
    <w:p w14:paraId="1B8FA3A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48" w:name="_Toc55546568"/>
      <w:bookmarkStart w:id="749" w:name="_Toc55547462"/>
      <w:bookmarkStart w:id="750" w:name="_Toc55548330"/>
      <w:bookmarkStart w:id="751" w:name="_Toc55549194"/>
      <w:bookmarkStart w:id="752" w:name="_Toc85620592"/>
      <w:bookmarkStart w:id="753" w:name="_Toc115252246"/>
      <w:bookmarkStart w:id="754" w:name="_Toc115253106"/>
      <w:bookmarkEnd w:id="748"/>
      <w:bookmarkEnd w:id="749"/>
      <w:bookmarkEnd w:id="750"/>
      <w:bookmarkEnd w:id="751"/>
      <w:bookmarkEnd w:id="752"/>
      <w:bookmarkEnd w:id="753"/>
      <w:bookmarkEnd w:id="754"/>
    </w:p>
    <w:p w14:paraId="7086A97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55" w:name="_Toc55546569"/>
      <w:bookmarkStart w:id="756" w:name="_Toc55547463"/>
      <w:bookmarkStart w:id="757" w:name="_Toc55548331"/>
      <w:bookmarkStart w:id="758" w:name="_Toc55549195"/>
      <w:bookmarkStart w:id="759" w:name="_Toc85620593"/>
      <w:bookmarkStart w:id="760" w:name="_Toc115252247"/>
      <w:bookmarkStart w:id="761" w:name="_Toc115253107"/>
      <w:bookmarkEnd w:id="755"/>
      <w:bookmarkEnd w:id="756"/>
      <w:bookmarkEnd w:id="757"/>
      <w:bookmarkEnd w:id="758"/>
      <w:bookmarkEnd w:id="759"/>
      <w:bookmarkEnd w:id="760"/>
      <w:bookmarkEnd w:id="761"/>
    </w:p>
    <w:p w14:paraId="79202BF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62" w:name="_Toc55546570"/>
      <w:bookmarkStart w:id="763" w:name="_Toc55547464"/>
      <w:bookmarkStart w:id="764" w:name="_Toc55548332"/>
      <w:bookmarkStart w:id="765" w:name="_Toc55549196"/>
      <w:bookmarkStart w:id="766" w:name="_Toc85620594"/>
      <w:bookmarkStart w:id="767" w:name="_Toc115252248"/>
      <w:bookmarkStart w:id="768" w:name="_Toc115253108"/>
      <w:bookmarkEnd w:id="762"/>
      <w:bookmarkEnd w:id="763"/>
      <w:bookmarkEnd w:id="764"/>
      <w:bookmarkEnd w:id="765"/>
      <w:bookmarkEnd w:id="766"/>
      <w:bookmarkEnd w:id="767"/>
      <w:bookmarkEnd w:id="768"/>
    </w:p>
    <w:p w14:paraId="6243BF1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69" w:name="_Toc55546571"/>
      <w:bookmarkStart w:id="770" w:name="_Toc55547465"/>
      <w:bookmarkStart w:id="771" w:name="_Toc55548333"/>
      <w:bookmarkStart w:id="772" w:name="_Toc55549197"/>
      <w:bookmarkStart w:id="773" w:name="_Toc85620595"/>
      <w:bookmarkStart w:id="774" w:name="_Toc115252249"/>
      <w:bookmarkStart w:id="775" w:name="_Toc115253109"/>
      <w:bookmarkEnd w:id="769"/>
      <w:bookmarkEnd w:id="770"/>
      <w:bookmarkEnd w:id="771"/>
      <w:bookmarkEnd w:id="772"/>
      <w:bookmarkEnd w:id="773"/>
      <w:bookmarkEnd w:id="774"/>
      <w:bookmarkEnd w:id="775"/>
    </w:p>
    <w:p w14:paraId="5C074BF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76" w:name="_Toc55546572"/>
      <w:bookmarkStart w:id="777" w:name="_Toc55547466"/>
      <w:bookmarkStart w:id="778" w:name="_Toc55548334"/>
      <w:bookmarkStart w:id="779" w:name="_Toc55549198"/>
      <w:bookmarkStart w:id="780" w:name="_Toc85620596"/>
      <w:bookmarkStart w:id="781" w:name="_Toc115252250"/>
      <w:bookmarkStart w:id="782" w:name="_Toc115253110"/>
      <w:bookmarkEnd w:id="776"/>
      <w:bookmarkEnd w:id="777"/>
      <w:bookmarkEnd w:id="778"/>
      <w:bookmarkEnd w:id="779"/>
      <w:bookmarkEnd w:id="780"/>
      <w:bookmarkEnd w:id="781"/>
      <w:bookmarkEnd w:id="782"/>
    </w:p>
    <w:p w14:paraId="1EF9544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83" w:name="_Toc55546573"/>
      <w:bookmarkStart w:id="784" w:name="_Toc55547467"/>
      <w:bookmarkStart w:id="785" w:name="_Toc55548335"/>
      <w:bookmarkStart w:id="786" w:name="_Toc55549199"/>
      <w:bookmarkStart w:id="787" w:name="_Toc85620597"/>
      <w:bookmarkStart w:id="788" w:name="_Toc115252251"/>
      <w:bookmarkStart w:id="789" w:name="_Toc115253111"/>
      <w:bookmarkEnd w:id="783"/>
      <w:bookmarkEnd w:id="784"/>
      <w:bookmarkEnd w:id="785"/>
      <w:bookmarkEnd w:id="786"/>
      <w:bookmarkEnd w:id="787"/>
      <w:bookmarkEnd w:id="788"/>
      <w:bookmarkEnd w:id="789"/>
    </w:p>
    <w:p w14:paraId="5E23586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90" w:name="_Toc55546574"/>
      <w:bookmarkStart w:id="791" w:name="_Toc55547468"/>
      <w:bookmarkStart w:id="792" w:name="_Toc55548336"/>
      <w:bookmarkStart w:id="793" w:name="_Toc55549200"/>
      <w:bookmarkStart w:id="794" w:name="_Toc85620598"/>
      <w:bookmarkStart w:id="795" w:name="_Toc115252252"/>
      <w:bookmarkStart w:id="796" w:name="_Toc115253112"/>
      <w:bookmarkEnd w:id="790"/>
      <w:bookmarkEnd w:id="791"/>
      <w:bookmarkEnd w:id="792"/>
      <w:bookmarkEnd w:id="793"/>
      <w:bookmarkEnd w:id="794"/>
      <w:bookmarkEnd w:id="795"/>
      <w:bookmarkEnd w:id="796"/>
    </w:p>
    <w:p w14:paraId="0D031FC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797" w:name="_Toc55546575"/>
      <w:bookmarkStart w:id="798" w:name="_Toc55547469"/>
      <w:bookmarkStart w:id="799" w:name="_Toc55548337"/>
      <w:bookmarkStart w:id="800" w:name="_Toc55549201"/>
      <w:bookmarkStart w:id="801" w:name="_Toc85620599"/>
      <w:bookmarkStart w:id="802" w:name="_Toc115252253"/>
      <w:bookmarkStart w:id="803" w:name="_Toc115253113"/>
      <w:bookmarkEnd w:id="797"/>
      <w:bookmarkEnd w:id="798"/>
      <w:bookmarkEnd w:id="799"/>
      <w:bookmarkEnd w:id="800"/>
      <w:bookmarkEnd w:id="801"/>
      <w:bookmarkEnd w:id="802"/>
      <w:bookmarkEnd w:id="803"/>
    </w:p>
    <w:p w14:paraId="4BE66C7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04" w:name="_Toc55546576"/>
      <w:bookmarkStart w:id="805" w:name="_Toc55547470"/>
      <w:bookmarkStart w:id="806" w:name="_Toc55548338"/>
      <w:bookmarkStart w:id="807" w:name="_Toc55549202"/>
      <w:bookmarkStart w:id="808" w:name="_Toc85620600"/>
      <w:bookmarkStart w:id="809" w:name="_Toc115252254"/>
      <w:bookmarkStart w:id="810" w:name="_Toc115253114"/>
      <w:bookmarkEnd w:id="804"/>
      <w:bookmarkEnd w:id="805"/>
      <w:bookmarkEnd w:id="806"/>
      <w:bookmarkEnd w:id="807"/>
      <w:bookmarkEnd w:id="808"/>
      <w:bookmarkEnd w:id="809"/>
      <w:bookmarkEnd w:id="810"/>
    </w:p>
    <w:p w14:paraId="61DB9E9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11" w:name="_Toc55546577"/>
      <w:bookmarkStart w:id="812" w:name="_Toc55547471"/>
      <w:bookmarkStart w:id="813" w:name="_Toc55548339"/>
      <w:bookmarkStart w:id="814" w:name="_Toc55549203"/>
      <w:bookmarkStart w:id="815" w:name="_Toc85620601"/>
      <w:bookmarkStart w:id="816" w:name="_Toc115252255"/>
      <w:bookmarkStart w:id="817" w:name="_Toc115253115"/>
      <w:bookmarkEnd w:id="811"/>
      <w:bookmarkEnd w:id="812"/>
      <w:bookmarkEnd w:id="813"/>
      <w:bookmarkEnd w:id="814"/>
      <w:bookmarkEnd w:id="815"/>
      <w:bookmarkEnd w:id="816"/>
      <w:bookmarkEnd w:id="817"/>
    </w:p>
    <w:p w14:paraId="415F074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18" w:name="_Toc55546578"/>
      <w:bookmarkStart w:id="819" w:name="_Toc55547472"/>
      <w:bookmarkStart w:id="820" w:name="_Toc55548340"/>
      <w:bookmarkStart w:id="821" w:name="_Toc55549204"/>
      <w:bookmarkStart w:id="822" w:name="_Toc85620602"/>
      <w:bookmarkStart w:id="823" w:name="_Toc115252256"/>
      <w:bookmarkStart w:id="824" w:name="_Toc115253116"/>
      <w:bookmarkEnd w:id="818"/>
      <w:bookmarkEnd w:id="819"/>
      <w:bookmarkEnd w:id="820"/>
      <w:bookmarkEnd w:id="821"/>
      <w:bookmarkEnd w:id="822"/>
      <w:bookmarkEnd w:id="823"/>
      <w:bookmarkEnd w:id="824"/>
    </w:p>
    <w:p w14:paraId="75A615A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25" w:name="_Toc55546579"/>
      <w:bookmarkStart w:id="826" w:name="_Toc55547473"/>
      <w:bookmarkStart w:id="827" w:name="_Toc55548341"/>
      <w:bookmarkStart w:id="828" w:name="_Toc55549205"/>
      <w:bookmarkStart w:id="829" w:name="_Toc85620603"/>
      <w:bookmarkStart w:id="830" w:name="_Toc115252257"/>
      <w:bookmarkStart w:id="831" w:name="_Toc115253117"/>
      <w:bookmarkEnd w:id="825"/>
      <w:bookmarkEnd w:id="826"/>
      <w:bookmarkEnd w:id="827"/>
      <w:bookmarkEnd w:id="828"/>
      <w:bookmarkEnd w:id="829"/>
      <w:bookmarkEnd w:id="830"/>
      <w:bookmarkEnd w:id="831"/>
    </w:p>
    <w:p w14:paraId="7F9903E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32" w:name="_Toc55546580"/>
      <w:bookmarkStart w:id="833" w:name="_Toc55547474"/>
      <w:bookmarkStart w:id="834" w:name="_Toc55548342"/>
      <w:bookmarkStart w:id="835" w:name="_Toc55549206"/>
      <w:bookmarkStart w:id="836" w:name="_Toc85620604"/>
      <w:bookmarkStart w:id="837" w:name="_Toc115252258"/>
      <w:bookmarkStart w:id="838" w:name="_Toc115253118"/>
      <w:bookmarkEnd w:id="832"/>
      <w:bookmarkEnd w:id="833"/>
      <w:bookmarkEnd w:id="834"/>
      <w:bookmarkEnd w:id="835"/>
      <w:bookmarkEnd w:id="836"/>
      <w:bookmarkEnd w:id="837"/>
      <w:bookmarkEnd w:id="838"/>
    </w:p>
    <w:p w14:paraId="2C3882B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39" w:name="_Toc55546581"/>
      <w:bookmarkStart w:id="840" w:name="_Toc55547475"/>
      <w:bookmarkStart w:id="841" w:name="_Toc55548343"/>
      <w:bookmarkStart w:id="842" w:name="_Toc55549207"/>
      <w:bookmarkStart w:id="843" w:name="_Toc85620605"/>
      <w:bookmarkStart w:id="844" w:name="_Toc115252259"/>
      <w:bookmarkStart w:id="845" w:name="_Toc115253119"/>
      <w:bookmarkEnd w:id="839"/>
      <w:bookmarkEnd w:id="840"/>
      <w:bookmarkEnd w:id="841"/>
      <w:bookmarkEnd w:id="842"/>
      <w:bookmarkEnd w:id="843"/>
      <w:bookmarkEnd w:id="844"/>
      <w:bookmarkEnd w:id="845"/>
    </w:p>
    <w:p w14:paraId="0EFBD52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46" w:name="_Toc55546582"/>
      <w:bookmarkStart w:id="847" w:name="_Toc55547476"/>
      <w:bookmarkStart w:id="848" w:name="_Toc55548344"/>
      <w:bookmarkStart w:id="849" w:name="_Toc55549208"/>
      <w:bookmarkStart w:id="850" w:name="_Toc85620606"/>
      <w:bookmarkStart w:id="851" w:name="_Toc115252260"/>
      <w:bookmarkStart w:id="852" w:name="_Toc115253120"/>
      <w:bookmarkEnd w:id="846"/>
      <w:bookmarkEnd w:id="847"/>
      <w:bookmarkEnd w:id="848"/>
      <w:bookmarkEnd w:id="849"/>
      <w:bookmarkEnd w:id="850"/>
      <w:bookmarkEnd w:id="851"/>
      <w:bookmarkEnd w:id="852"/>
    </w:p>
    <w:p w14:paraId="6E2C891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53" w:name="_Toc55546583"/>
      <w:bookmarkStart w:id="854" w:name="_Toc55547477"/>
      <w:bookmarkStart w:id="855" w:name="_Toc55548345"/>
      <w:bookmarkStart w:id="856" w:name="_Toc55549209"/>
      <w:bookmarkStart w:id="857" w:name="_Toc85620607"/>
      <w:bookmarkStart w:id="858" w:name="_Toc115252261"/>
      <w:bookmarkStart w:id="859" w:name="_Toc115253121"/>
      <w:bookmarkEnd w:id="853"/>
      <w:bookmarkEnd w:id="854"/>
      <w:bookmarkEnd w:id="855"/>
      <w:bookmarkEnd w:id="856"/>
      <w:bookmarkEnd w:id="857"/>
      <w:bookmarkEnd w:id="858"/>
      <w:bookmarkEnd w:id="859"/>
    </w:p>
    <w:p w14:paraId="3D93137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60" w:name="_Toc55546584"/>
      <w:bookmarkStart w:id="861" w:name="_Toc55547478"/>
      <w:bookmarkStart w:id="862" w:name="_Toc55548346"/>
      <w:bookmarkStart w:id="863" w:name="_Toc55549210"/>
      <w:bookmarkStart w:id="864" w:name="_Toc85620608"/>
      <w:bookmarkStart w:id="865" w:name="_Toc115252262"/>
      <w:bookmarkStart w:id="866" w:name="_Toc115253122"/>
      <w:bookmarkEnd w:id="860"/>
      <w:bookmarkEnd w:id="861"/>
      <w:bookmarkEnd w:id="862"/>
      <w:bookmarkEnd w:id="863"/>
      <w:bookmarkEnd w:id="864"/>
      <w:bookmarkEnd w:id="865"/>
      <w:bookmarkEnd w:id="866"/>
    </w:p>
    <w:p w14:paraId="4E5F72C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67" w:name="_Toc55546585"/>
      <w:bookmarkStart w:id="868" w:name="_Toc55547479"/>
      <w:bookmarkStart w:id="869" w:name="_Toc55548347"/>
      <w:bookmarkStart w:id="870" w:name="_Toc55549211"/>
      <w:bookmarkStart w:id="871" w:name="_Toc85620609"/>
      <w:bookmarkStart w:id="872" w:name="_Toc115252263"/>
      <w:bookmarkStart w:id="873" w:name="_Toc115253123"/>
      <w:bookmarkEnd w:id="867"/>
      <w:bookmarkEnd w:id="868"/>
      <w:bookmarkEnd w:id="869"/>
      <w:bookmarkEnd w:id="870"/>
      <w:bookmarkEnd w:id="871"/>
      <w:bookmarkEnd w:id="872"/>
      <w:bookmarkEnd w:id="873"/>
    </w:p>
    <w:p w14:paraId="3EC4453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74" w:name="_Toc55546586"/>
      <w:bookmarkStart w:id="875" w:name="_Toc55547480"/>
      <w:bookmarkStart w:id="876" w:name="_Toc55548348"/>
      <w:bookmarkStart w:id="877" w:name="_Toc55549212"/>
      <w:bookmarkStart w:id="878" w:name="_Toc85620610"/>
      <w:bookmarkStart w:id="879" w:name="_Toc115252264"/>
      <w:bookmarkStart w:id="880" w:name="_Toc115253124"/>
      <w:bookmarkEnd w:id="874"/>
      <w:bookmarkEnd w:id="875"/>
      <w:bookmarkEnd w:id="876"/>
      <w:bookmarkEnd w:id="877"/>
      <w:bookmarkEnd w:id="878"/>
      <w:bookmarkEnd w:id="879"/>
      <w:bookmarkEnd w:id="880"/>
    </w:p>
    <w:p w14:paraId="0AA03CE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81" w:name="_Toc55546587"/>
      <w:bookmarkStart w:id="882" w:name="_Toc55547481"/>
      <w:bookmarkStart w:id="883" w:name="_Toc55548349"/>
      <w:bookmarkStart w:id="884" w:name="_Toc55549213"/>
      <w:bookmarkStart w:id="885" w:name="_Toc85620611"/>
      <w:bookmarkStart w:id="886" w:name="_Toc115252265"/>
      <w:bookmarkStart w:id="887" w:name="_Toc115253125"/>
      <w:bookmarkEnd w:id="881"/>
      <w:bookmarkEnd w:id="882"/>
      <w:bookmarkEnd w:id="883"/>
      <w:bookmarkEnd w:id="884"/>
      <w:bookmarkEnd w:id="885"/>
      <w:bookmarkEnd w:id="886"/>
      <w:bookmarkEnd w:id="887"/>
    </w:p>
    <w:p w14:paraId="404D2F4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88" w:name="_Toc55546588"/>
      <w:bookmarkStart w:id="889" w:name="_Toc55547482"/>
      <w:bookmarkStart w:id="890" w:name="_Toc55548350"/>
      <w:bookmarkStart w:id="891" w:name="_Toc55549214"/>
      <w:bookmarkStart w:id="892" w:name="_Toc85620612"/>
      <w:bookmarkStart w:id="893" w:name="_Toc115252266"/>
      <w:bookmarkStart w:id="894" w:name="_Toc115253126"/>
      <w:bookmarkEnd w:id="888"/>
      <w:bookmarkEnd w:id="889"/>
      <w:bookmarkEnd w:id="890"/>
      <w:bookmarkEnd w:id="891"/>
      <w:bookmarkEnd w:id="892"/>
      <w:bookmarkEnd w:id="893"/>
      <w:bookmarkEnd w:id="894"/>
    </w:p>
    <w:p w14:paraId="6C1C7E7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895" w:name="_Toc55546589"/>
      <w:bookmarkStart w:id="896" w:name="_Toc55547483"/>
      <w:bookmarkStart w:id="897" w:name="_Toc55548351"/>
      <w:bookmarkStart w:id="898" w:name="_Toc55549215"/>
      <w:bookmarkStart w:id="899" w:name="_Toc85620613"/>
      <w:bookmarkStart w:id="900" w:name="_Toc115252267"/>
      <w:bookmarkStart w:id="901" w:name="_Toc115253127"/>
      <w:bookmarkEnd w:id="895"/>
      <w:bookmarkEnd w:id="896"/>
      <w:bookmarkEnd w:id="897"/>
      <w:bookmarkEnd w:id="898"/>
      <w:bookmarkEnd w:id="899"/>
      <w:bookmarkEnd w:id="900"/>
      <w:bookmarkEnd w:id="901"/>
    </w:p>
    <w:p w14:paraId="1C2C0E0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02" w:name="_Toc55546590"/>
      <w:bookmarkStart w:id="903" w:name="_Toc55547484"/>
      <w:bookmarkStart w:id="904" w:name="_Toc55548352"/>
      <w:bookmarkStart w:id="905" w:name="_Toc55549216"/>
      <w:bookmarkStart w:id="906" w:name="_Toc85620614"/>
      <w:bookmarkStart w:id="907" w:name="_Toc115252268"/>
      <w:bookmarkStart w:id="908" w:name="_Toc115253128"/>
      <w:bookmarkEnd w:id="902"/>
      <w:bookmarkEnd w:id="903"/>
      <w:bookmarkEnd w:id="904"/>
      <w:bookmarkEnd w:id="905"/>
      <w:bookmarkEnd w:id="906"/>
      <w:bookmarkEnd w:id="907"/>
      <w:bookmarkEnd w:id="908"/>
    </w:p>
    <w:p w14:paraId="6123970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09" w:name="_Toc55546591"/>
      <w:bookmarkStart w:id="910" w:name="_Toc55547485"/>
      <w:bookmarkStart w:id="911" w:name="_Toc55548353"/>
      <w:bookmarkStart w:id="912" w:name="_Toc55549217"/>
      <w:bookmarkStart w:id="913" w:name="_Toc85620615"/>
      <w:bookmarkStart w:id="914" w:name="_Toc115252269"/>
      <w:bookmarkStart w:id="915" w:name="_Toc115253129"/>
      <w:bookmarkEnd w:id="909"/>
      <w:bookmarkEnd w:id="910"/>
      <w:bookmarkEnd w:id="911"/>
      <w:bookmarkEnd w:id="912"/>
      <w:bookmarkEnd w:id="913"/>
      <w:bookmarkEnd w:id="914"/>
      <w:bookmarkEnd w:id="915"/>
    </w:p>
    <w:p w14:paraId="2D66025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16" w:name="_Toc55546592"/>
      <w:bookmarkStart w:id="917" w:name="_Toc55547486"/>
      <w:bookmarkStart w:id="918" w:name="_Toc55548354"/>
      <w:bookmarkStart w:id="919" w:name="_Toc55549218"/>
      <w:bookmarkStart w:id="920" w:name="_Toc85620616"/>
      <w:bookmarkStart w:id="921" w:name="_Toc115252270"/>
      <w:bookmarkStart w:id="922" w:name="_Toc115253130"/>
      <w:bookmarkEnd w:id="916"/>
      <w:bookmarkEnd w:id="917"/>
      <w:bookmarkEnd w:id="918"/>
      <w:bookmarkEnd w:id="919"/>
      <w:bookmarkEnd w:id="920"/>
      <w:bookmarkEnd w:id="921"/>
      <w:bookmarkEnd w:id="922"/>
    </w:p>
    <w:p w14:paraId="3D74CE2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23" w:name="_Toc55546593"/>
      <w:bookmarkStart w:id="924" w:name="_Toc55547487"/>
      <w:bookmarkStart w:id="925" w:name="_Toc55548355"/>
      <w:bookmarkStart w:id="926" w:name="_Toc55549219"/>
      <w:bookmarkStart w:id="927" w:name="_Toc85620617"/>
      <w:bookmarkStart w:id="928" w:name="_Toc115252271"/>
      <w:bookmarkStart w:id="929" w:name="_Toc115253131"/>
      <w:bookmarkEnd w:id="923"/>
      <w:bookmarkEnd w:id="924"/>
      <w:bookmarkEnd w:id="925"/>
      <w:bookmarkEnd w:id="926"/>
      <w:bookmarkEnd w:id="927"/>
      <w:bookmarkEnd w:id="928"/>
      <w:bookmarkEnd w:id="929"/>
    </w:p>
    <w:p w14:paraId="45155C0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30" w:name="_Toc55546594"/>
      <w:bookmarkStart w:id="931" w:name="_Toc55547488"/>
      <w:bookmarkStart w:id="932" w:name="_Toc55548356"/>
      <w:bookmarkStart w:id="933" w:name="_Toc55549220"/>
      <w:bookmarkStart w:id="934" w:name="_Toc85620618"/>
      <w:bookmarkStart w:id="935" w:name="_Toc115252272"/>
      <w:bookmarkStart w:id="936" w:name="_Toc115253132"/>
      <w:bookmarkEnd w:id="930"/>
      <w:bookmarkEnd w:id="931"/>
      <w:bookmarkEnd w:id="932"/>
      <w:bookmarkEnd w:id="933"/>
      <w:bookmarkEnd w:id="934"/>
      <w:bookmarkEnd w:id="935"/>
      <w:bookmarkEnd w:id="936"/>
    </w:p>
    <w:p w14:paraId="5F78325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37" w:name="_Toc55546595"/>
      <w:bookmarkStart w:id="938" w:name="_Toc55547489"/>
      <w:bookmarkStart w:id="939" w:name="_Toc55548357"/>
      <w:bookmarkStart w:id="940" w:name="_Toc55549221"/>
      <w:bookmarkStart w:id="941" w:name="_Toc85620619"/>
      <w:bookmarkStart w:id="942" w:name="_Toc115252273"/>
      <w:bookmarkStart w:id="943" w:name="_Toc115253133"/>
      <w:bookmarkEnd w:id="937"/>
      <w:bookmarkEnd w:id="938"/>
      <w:bookmarkEnd w:id="939"/>
      <w:bookmarkEnd w:id="940"/>
      <w:bookmarkEnd w:id="941"/>
      <w:bookmarkEnd w:id="942"/>
      <w:bookmarkEnd w:id="943"/>
    </w:p>
    <w:p w14:paraId="212F02A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44" w:name="_Toc55546596"/>
      <w:bookmarkStart w:id="945" w:name="_Toc55547490"/>
      <w:bookmarkStart w:id="946" w:name="_Toc55548358"/>
      <w:bookmarkStart w:id="947" w:name="_Toc55549222"/>
      <w:bookmarkStart w:id="948" w:name="_Toc85620620"/>
      <w:bookmarkStart w:id="949" w:name="_Toc115252274"/>
      <w:bookmarkStart w:id="950" w:name="_Toc115253134"/>
      <w:bookmarkEnd w:id="944"/>
      <w:bookmarkEnd w:id="945"/>
      <w:bookmarkEnd w:id="946"/>
      <w:bookmarkEnd w:id="947"/>
      <w:bookmarkEnd w:id="948"/>
      <w:bookmarkEnd w:id="949"/>
      <w:bookmarkEnd w:id="950"/>
    </w:p>
    <w:p w14:paraId="23848C9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51" w:name="_Toc55546597"/>
      <w:bookmarkStart w:id="952" w:name="_Toc55547491"/>
      <w:bookmarkStart w:id="953" w:name="_Toc55548359"/>
      <w:bookmarkStart w:id="954" w:name="_Toc55549223"/>
      <w:bookmarkStart w:id="955" w:name="_Toc85620621"/>
      <w:bookmarkStart w:id="956" w:name="_Toc115252275"/>
      <w:bookmarkStart w:id="957" w:name="_Toc115253135"/>
      <w:bookmarkEnd w:id="951"/>
      <w:bookmarkEnd w:id="952"/>
      <w:bookmarkEnd w:id="953"/>
      <w:bookmarkEnd w:id="954"/>
      <w:bookmarkEnd w:id="955"/>
      <w:bookmarkEnd w:id="956"/>
      <w:bookmarkEnd w:id="957"/>
    </w:p>
    <w:p w14:paraId="2F1350B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58" w:name="_Toc55546598"/>
      <w:bookmarkStart w:id="959" w:name="_Toc55547492"/>
      <w:bookmarkStart w:id="960" w:name="_Toc55548360"/>
      <w:bookmarkStart w:id="961" w:name="_Toc55549224"/>
      <w:bookmarkStart w:id="962" w:name="_Toc85620622"/>
      <w:bookmarkStart w:id="963" w:name="_Toc115252276"/>
      <w:bookmarkStart w:id="964" w:name="_Toc115253136"/>
      <w:bookmarkEnd w:id="958"/>
      <w:bookmarkEnd w:id="959"/>
      <w:bookmarkEnd w:id="960"/>
      <w:bookmarkEnd w:id="961"/>
      <w:bookmarkEnd w:id="962"/>
      <w:bookmarkEnd w:id="963"/>
      <w:bookmarkEnd w:id="964"/>
    </w:p>
    <w:p w14:paraId="130CECC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65" w:name="_Toc55546599"/>
      <w:bookmarkStart w:id="966" w:name="_Toc55547493"/>
      <w:bookmarkStart w:id="967" w:name="_Toc55548361"/>
      <w:bookmarkStart w:id="968" w:name="_Toc55549225"/>
      <w:bookmarkStart w:id="969" w:name="_Toc85620623"/>
      <w:bookmarkStart w:id="970" w:name="_Toc115252277"/>
      <w:bookmarkStart w:id="971" w:name="_Toc115253137"/>
      <w:bookmarkEnd w:id="965"/>
      <w:bookmarkEnd w:id="966"/>
      <w:bookmarkEnd w:id="967"/>
      <w:bookmarkEnd w:id="968"/>
      <w:bookmarkEnd w:id="969"/>
      <w:bookmarkEnd w:id="970"/>
      <w:bookmarkEnd w:id="971"/>
    </w:p>
    <w:p w14:paraId="71E455C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72" w:name="_Toc55546600"/>
      <w:bookmarkStart w:id="973" w:name="_Toc55547494"/>
      <w:bookmarkStart w:id="974" w:name="_Toc55548362"/>
      <w:bookmarkStart w:id="975" w:name="_Toc55549226"/>
      <w:bookmarkStart w:id="976" w:name="_Toc85620624"/>
      <w:bookmarkStart w:id="977" w:name="_Toc115252278"/>
      <w:bookmarkStart w:id="978" w:name="_Toc115253138"/>
      <w:bookmarkEnd w:id="972"/>
      <w:bookmarkEnd w:id="973"/>
      <w:bookmarkEnd w:id="974"/>
      <w:bookmarkEnd w:id="975"/>
      <w:bookmarkEnd w:id="976"/>
      <w:bookmarkEnd w:id="977"/>
      <w:bookmarkEnd w:id="978"/>
    </w:p>
    <w:p w14:paraId="5FBB71B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79" w:name="_Toc55546601"/>
      <w:bookmarkStart w:id="980" w:name="_Toc55547495"/>
      <w:bookmarkStart w:id="981" w:name="_Toc55548363"/>
      <w:bookmarkStart w:id="982" w:name="_Toc55549227"/>
      <w:bookmarkStart w:id="983" w:name="_Toc85620625"/>
      <w:bookmarkStart w:id="984" w:name="_Toc115252279"/>
      <w:bookmarkStart w:id="985" w:name="_Toc115253139"/>
      <w:bookmarkEnd w:id="979"/>
      <w:bookmarkEnd w:id="980"/>
      <w:bookmarkEnd w:id="981"/>
      <w:bookmarkEnd w:id="982"/>
      <w:bookmarkEnd w:id="983"/>
      <w:bookmarkEnd w:id="984"/>
      <w:bookmarkEnd w:id="985"/>
    </w:p>
    <w:p w14:paraId="3506126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86" w:name="_Toc55546602"/>
      <w:bookmarkStart w:id="987" w:name="_Toc55547496"/>
      <w:bookmarkStart w:id="988" w:name="_Toc55548364"/>
      <w:bookmarkStart w:id="989" w:name="_Toc55549228"/>
      <w:bookmarkStart w:id="990" w:name="_Toc85620626"/>
      <w:bookmarkStart w:id="991" w:name="_Toc115252280"/>
      <w:bookmarkStart w:id="992" w:name="_Toc115253140"/>
      <w:bookmarkEnd w:id="986"/>
      <w:bookmarkEnd w:id="987"/>
      <w:bookmarkEnd w:id="988"/>
      <w:bookmarkEnd w:id="989"/>
      <w:bookmarkEnd w:id="990"/>
      <w:bookmarkEnd w:id="991"/>
      <w:bookmarkEnd w:id="992"/>
    </w:p>
    <w:p w14:paraId="44FDF27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993" w:name="_Toc55546603"/>
      <w:bookmarkStart w:id="994" w:name="_Toc55547497"/>
      <w:bookmarkStart w:id="995" w:name="_Toc55548365"/>
      <w:bookmarkStart w:id="996" w:name="_Toc55549229"/>
      <w:bookmarkStart w:id="997" w:name="_Toc85620627"/>
      <w:bookmarkStart w:id="998" w:name="_Toc115252281"/>
      <w:bookmarkStart w:id="999" w:name="_Toc115253141"/>
      <w:bookmarkEnd w:id="993"/>
      <w:bookmarkEnd w:id="994"/>
      <w:bookmarkEnd w:id="995"/>
      <w:bookmarkEnd w:id="996"/>
      <w:bookmarkEnd w:id="997"/>
      <w:bookmarkEnd w:id="998"/>
      <w:bookmarkEnd w:id="999"/>
    </w:p>
    <w:p w14:paraId="5D4B4CF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00" w:name="_Toc55546604"/>
      <w:bookmarkStart w:id="1001" w:name="_Toc55547498"/>
      <w:bookmarkStart w:id="1002" w:name="_Toc55548366"/>
      <w:bookmarkStart w:id="1003" w:name="_Toc55549230"/>
      <w:bookmarkStart w:id="1004" w:name="_Toc85620628"/>
      <w:bookmarkStart w:id="1005" w:name="_Toc115252282"/>
      <w:bookmarkStart w:id="1006" w:name="_Toc115253142"/>
      <w:bookmarkEnd w:id="1000"/>
      <w:bookmarkEnd w:id="1001"/>
      <w:bookmarkEnd w:id="1002"/>
      <w:bookmarkEnd w:id="1003"/>
      <w:bookmarkEnd w:id="1004"/>
      <w:bookmarkEnd w:id="1005"/>
      <w:bookmarkEnd w:id="1006"/>
    </w:p>
    <w:p w14:paraId="2CD39C9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07" w:name="_Toc55546605"/>
      <w:bookmarkStart w:id="1008" w:name="_Toc55547499"/>
      <w:bookmarkStart w:id="1009" w:name="_Toc55548367"/>
      <w:bookmarkStart w:id="1010" w:name="_Toc55549231"/>
      <w:bookmarkStart w:id="1011" w:name="_Toc85620629"/>
      <w:bookmarkStart w:id="1012" w:name="_Toc115252283"/>
      <w:bookmarkStart w:id="1013" w:name="_Toc115253143"/>
      <w:bookmarkEnd w:id="1007"/>
      <w:bookmarkEnd w:id="1008"/>
      <w:bookmarkEnd w:id="1009"/>
      <w:bookmarkEnd w:id="1010"/>
      <w:bookmarkEnd w:id="1011"/>
      <w:bookmarkEnd w:id="1012"/>
      <w:bookmarkEnd w:id="1013"/>
    </w:p>
    <w:p w14:paraId="4D2BC51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14" w:name="_Toc55546606"/>
      <w:bookmarkStart w:id="1015" w:name="_Toc55547500"/>
      <w:bookmarkStart w:id="1016" w:name="_Toc55548368"/>
      <w:bookmarkStart w:id="1017" w:name="_Toc55549232"/>
      <w:bookmarkStart w:id="1018" w:name="_Toc85620630"/>
      <w:bookmarkStart w:id="1019" w:name="_Toc115252284"/>
      <w:bookmarkStart w:id="1020" w:name="_Toc115253144"/>
      <w:bookmarkEnd w:id="1014"/>
      <w:bookmarkEnd w:id="1015"/>
      <w:bookmarkEnd w:id="1016"/>
      <w:bookmarkEnd w:id="1017"/>
      <w:bookmarkEnd w:id="1018"/>
      <w:bookmarkEnd w:id="1019"/>
      <w:bookmarkEnd w:id="1020"/>
    </w:p>
    <w:p w14:paraId="2334FAF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21" w:name="_Toc55546607"/>
      <w:bookmarkStart w:id="1022" w:name="_Toc55547501"/>
      <w:bookmarkStart w:id="1023" w:name="_Toc55548369"/>
      <w:bookmarkStart w:id="1024" w:name="_Toc55549233"/>
      <w:bookmarkStart w:id="1025" w:name="_Toc85620631"/>
      <w:bookmarkStart w:id="1026" w:name="_Toc115252285"/>
      <w:bookmarkStart w:id="1027" w:name="_Toc115253145"/>
      <w:bookmarkEnd w:id="1021"/>
      <w:bookmarkEnd w:id="1022"/>
      <w:bookmarkEnd w:id="1023"/>
      <w:bookmarkEnd w:id="1024"/>
      <w:bookmarkEnd w:id="1025"/>
      <w:bookmarkEnd w:id="1026"/>
      <w:bookmarkEnd w:id="1027"/>
    </w:p>
    <w:p w14:paraId="428BC57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28" w:name="_Toc55546608"/>
      <w:bookmarkStart w:id="1029" w:name="_Toc55547502"/>
      <w:bookmarkStart w:id="1030" w:name="_Toc55548370"/>
      <w:bookmarkStart w:id="1031" w:name="_Toc55549234"/>
      <w:bookmarkStart w:id="1032" w:name="_Toc85620632"/>
      <w:bookmarkStart w:id="1033" w:name="_Toc115252286"/>
      <w:bookmarkStart w:id="1034" w:name="_Toc115253146"/>
      <w:bookmarkEnd w:id="1028"/>
      <w:bookmarkEnd w:id="1029"/>
      <w:bookmarkEnd w:id="1030"/>
      <w:bookmarkEnd w:id="1031"/>
      <w:bookmarkEnd w:id="1032"/>
      <w:bookmarkEnd w:id="1033"/>
      <w:bookmarkEnd w:id="1034"/>
    </w:p>
    <w:p w14:paraId="072459B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35" w:name="_Toc55546609"/>
      <w:bookmarkStart w:id="1036" w:name="_Toc55547503"/>
      <w:bookmarkStart w:id="1037" w:name="_Toc55548371"/>
      <w:bookmarkStart w:id="1038" w:name="_Toc55549235"/>
      <w:bookmarkStart w:id="1039" w:name="_Toc85620633"/>
      <w:bookmarkStart w:id="1040" w:name="_Toc115252287"/>
      <w:bookmarkStart w:id="1041" w:name="_Toc115253147"/>
      <w:bookmarkEnd w:id="1035"/>
      <w:bookmarkEnd w:id="1036"/>
      <w:bookmarkEnd w:id="1037"/>
      <w:bookmarkEnd w:id="1038"/>
      <w:bookmarkEnd w:id="1039"/>
      <w:bookmarkEnd w:id="1040"/>
      <w:bookmarkEnd w:id="1041"/>
    </w:p>
    <w:p w14:paraId="1892FE1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42" w:name="_Toc55546610"/>
      <w:bookmarkStart w:id="1043" w:name="_Toc55547504"/>
      <w:bookmarkStart w:id="1044" w:name="_Toc55548372"/>
      <w:bookmarkStart w:id="1045" w:name="_Toc55549236"/>
      <w:bookmarkStart w:id="1046" w:name="_Toc85620634"/>
      <w:bookmarkStart w:id="1047" w:name="_Toc115252288"/>
      <w:bookmarkStart w:id="1048" w:name="_Toc115253148"/>
      <w:bookmarkEnd w:id="1042"/>
      <w:bookmarkEnd w:id="1043"/>
      <w:bookmarkEnd w:id="1044"/>
      <w:bookmarkEnd w:id="1045"/>
      <w:bookmarkEnd w:id="1046"/>
      <w:bookmarkEnd w:id="1047"/>
      <w:bookmarkEnd w:id="1048"/>
    </w:p>
    <w:p w14:paraId="5A2A000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49" w:name="_Toc55546611"/>
      <w:bookmarkStart w:id="1050" w:name="_Toc55547505"/>
      <w:bookmarkStart w:id="1051" w:name="_Toc55548373"/>
      <w:bookmarkStart w:id="1052" w:name="_Toc55549237"/>
      <w:bookmarkStart w:id="1053" w:name="_Toc85620635"/>
      <w:bookmarkStart w:id="1054" w:name="_Toc115252289"/>
      <w:bookmarkStart w:id="1055" w:name="_Toc115253149"/>
      <w:bookmarkEnd w:id="1049"/>
      <w:bookmarkEnd w:id="1050"/>
      <w:bookmarkEnd w:id="1051"/>
      <w:bookmarkEnd w:id="1052"/>
      <w:bookmarkEnd w:id="1053"/>
      <w:bookmarkEnd w:id="1054"/>
      <w:bookmarkEnd w:id="1055"/>
    </w:p>
    <w:p w14:paraId="184F362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56" w:name="_Toc55546612"/>
      <w:bookmarkStart w:id="1057" w:name="_Toc55547506"/>
      <w:bookmarkStart w:id="1058" w:name="_Toc55548374"/>
      <w:bookmarkStart w:id="1059" w:name="_Toc55549238"/>
      <w:bookmarkStart w:id="1060" w:name="_Toc85620636"/>
      <w:bookmarkStart w:id="1061" w:name="_Toc115252290"/>
      <w:bookmarkStart w:id="1062" w:name="_Toc115253150"/>
      <w:bookmarkEnd w:id="1056"/>
      <w:bookmarkEnd w:id="1057"/>
      <w:bookmarkEnd w:id="1058"/>
      <w:bookmarkEnd w:id="1059"/>
      <w:bookmarkEnd w:id="1060"/>
      <w:bookmarkEnd w:id="1061"/>
      <w:bookmarkEnd w:id="1062"/>
    </w:p>
    <w:p w14:paraId="31DD3F7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63" w:name="_Toc55546613"/>
      <w:bookmarkStart w:id="1064" w:name="_Toc55547507"/>
      <w:bookmarkStart w:id="1065" w:name="_Toc55548375"/>
      <w:bookmarkStart w:id="1066" w:name="_Toc55549239"/>
      <w:bookmarkStart w:id="1067" w:name="_Toc85620637"/>
      <w:bookmarkStart w:id="1068" w:name="_Toc115252291"/>
      <w:bookmarkStart w:id="1069" w:name="_Toc115253151"/>
      <w:bookmarkEnd w:id="1063"/>
      <w:bookmarkEnd w:id="1064"/>
      <w:bookmarkEnd w:id="1065"/>
      <w:bookmarkEnd w:id="1066"/>
      <w:bookmarkEnd w:id="1067"/>
      <w:bookmarkEnd w:id="1068"/>
      <w:bookmarkEnd w:id="1069"/>
    </w:p>
    <w:p w14:paraId="0FD7EAF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70" w:name="_Toc55546614"/>
      <w:bookmarkStart w:id="1071" w:name="_Toc55547508"/>
      <w:bookmarkStart w:id="1072" w:name="_Toc55548376"/>
      <w:bookmarkStart w:id="1073" w:name="_Toc55549240"/>
      <w:bookmarkStart w:id="1074" w:name="_Toc85620638"/>
      <w:bookmarkStart w:id="1075" w:name="_Toc115252292"/>
      <w:bookmarkStart w:id="1076" w:name="_Toc115253152"/>
      <w:bookmarkEnd w:id="1070"/>
      <w:bookmarkEnd w:id="1071"/>
      <w:bookmarkEnd w:id="1072"/>
      <w:bookmarkEnd w:id="1073"/>
      <w:bookmarkEnd w:id="1074"/>
      <w:bookmarkEnd w:id="1075"/>
      <w:bookmarkEnd w:id="1076"/>
    </w:p>
    <w:p w14:paraId="695E6E9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77" w:name="_Toc55546615"/>
      <w:bookmarkStart w:id="1078" w:name="_Toc55547509"/>
      <w:bookmarkStart w:id="1079" w:name="_Toc55548377"/>
      <w:bookmarkStart w:id="1080" w:name="_Toc55549241"/>
      <w:bookmarkStart w:id="1081" w:name="_Toc85620639"/>
      <w:bookmarkStart w:id="1082" w:name="_Toc115252293"/>
      <w:bookmarkStart w:id="1083" w:name="_Toc115253153"/>
      <w:bookmarkEnd w:id="1077"/>
      <w:bookmarkEnd w:id="1078"/>
      <w:bookmarkEnd w:id="1079"/>
      <w:bookmarkEnd w:id="1080"/>
      <w:bookmarkEnd w:id="1081"/>
      <w:bookmarkEnd w:id="1082"/>
      <w:bookmarkEnd w:id="1083"/>
    </w:p>
    <w:p w14:paraId="66C61ED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84" w:name="_Toc55546616"/>
      <w:bookmarkStart w:id="1085" w:name="_Toc55547510"/>
      <w:bookmarkStart w:id="1086" w:name="_Toc55548378"/>
      <w:bookmarkStart w:id="1087" w:name="_Toc55549242"/>
      <w:bookmarkStart w:id="1088" w:name="_Toc85620640"/>
      <w:bookmarkStart w:id="1089" w:name="_Toc115252294"/>
      <w:bookmarkStart w:id="1090" w:name="_Toc115253154"/>
      <w:bookmarkEnd w:id="1084"/>
      <w:bookmarkEnd w:id="1085"/>
      <w:bookmarkEnd w:id="1086"/>
      <w:bookmarkEnd w:id="1087"/>
      <w:bookmarkEnd w:id="1088"/>
      <w:bookmarkEnd w:id="1089"/>
      <w:bookmarkEnd w:id="1090"/>
    </w:p>
    <w:p w14:paraId="599981C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91" w:name="_Toc55546617"/>
      <w:bookmarkStart w:id="1092" w:name="_Toc55547511"/>
      <w:bookmarkStart w:id="1093" w:name="_Toc55548379"/>
      <w:bookmarkStart w:id="1094" w:name="_Toc55549243"/>
      <w:bookmarkStart w:id="1095" w:name="_Toc85620641"/>
      <w:bookmarkStart w:id="1096" w:name="_Toc115252295"/>
      <w:bookmarkStart w:id="1097" w:name="_Toc115253155"/>
      <w:bookmarkEnd w:id="1091"/>
      <w:bookmarkEnd w:id="1092"/>
      <w:bookmarkEnd w:id="1093"/>
      <w:bookmarkEnd w:id="1094"/>
      <w:bookmarkEnd w:id="1095"/>
      <w:bookmarkEnd w:id="1096"/>
      <w:bookmarkEnd w:id="1097"/>
    </w:p>
    <w:p w14:paraId="7114BC8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098" w:name="_Toc55546618"/>
      <w:bookmarkStart w:id="1099" w:name="_Toc55547512"/>
      <w:bookmarkStart w:id="1100" w:name="_Toc55548380"/>
      <w:bookmarkStart w:id="1101" w:name="_Toc55549244"/>
      <w:bookmarkStart w:id="1102" w:name="_Toc85620642"/>
      <w:bookmarkStart w:id="1103" w:name="_Toc115252296"/>
      <w:bookmarkStart w:id="1104" w:name="_Toc115253156"/>
      <w:bookmarkEnd w:id="1098"/>
      <w:bookmarkEnd w:id="1099"/>
      <w:bookmarkEnd w:id="1100"/>
      <w:bookmarkEnd w:id="1101"/>
      <w:bookmarkEnd w:id="1102"/>
      <w:bookmarkEnd w:id="1103"/>
      <w:bookmarkEnd w:id="1104"/>
    </w:p>
    <w:p w14:paraId="4391964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05" w:name="_Toc55546619"/>
      <w:bookmarkStart w:id="1106" w:name="_Toc55547513"/>
      <w:bookmarkStart w:id="1107" w:name="_Toc55548381"/>
      <w:bookmarkStart w:id="1108" w:name="_Toc55549245"/>
      <w:bookmarkStart w:id="1109" w:name="_Toc85620643"/>
      <w:bookmarkStart w:id="1110" w:name="_Toc115252297"/>
      <w:bookmarkStart w:id="1111" w:name="_Toc115253157"/>
      <w:bookmarkEnd w:id="1105"/>
      <w:bookmarkEnd w:id="1106"/>
      <w:bookmarkEnd w:id="1107"/>
      <w:bookmarkEnd w:id="1108"/>
      <w:bookmarkEnd w:id="1109"/>
      <w:bookmarkEnd w:id="1110"/>
      <w:bookmarkEnd w:id="1111"/>
    </w:p>
    <w:p w14:paraId="4340139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12" w:name="_Toc55546620"/>
      <w:bookmarkStart w:id="1113" w:name="_Toc55547514"/>
      <w:bookmarkStart w:id="1114" w:name="_Toc55548382"/>
      <w:bookmarkStart w:id="1115" w:name="_Toc55549246"/>
      <w:bookmarkStart w:id="1116" w:name="_Toc85620644"/>
      <w:bookmarkStart w:id="1117" w:name="_Toc115252298"/>
      <w:bookmarkStart w:id="1118" w:name="_Toc115253158"/>
      <w:bookmarkEnd w:id="1112"/>
      <w:bookmarkEnd w:id="1113"/>
      <w:bookmarkEnd w:id="1114"/>
      <w:bookmarkEnd w:id="1115"/>
      <w:bookmarkEnd w:id="1116"/>
      <w:bookmarkEnd w:id="1117"/>
      <w:bookmarkEnd w:id="1118"/>
    </w:p>
    <w:p w14:paraId="0C3B645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19" w:name="_Toc55546621"/>
      <w:bookmarkStart w:id="1120" w:name="_Toc55547515"/>
      <w:bookmarkStart w:id="1121" w:name="_Toc55548383"/>
      <w:bookmarkStart w:id="1122" w:name="_Toc55549247"/>
      <w:bookmarkStart w:id="1123" w:name="_Toc85620645"/>
      <w:bookmarkStart w:id="1124" w:name="_Toc115252299"/>
      <w:bookmarkStart w:id="1125" w:name="_Toc115253159"/>
      <w:bookmarkEnd w:id="1119"/>
      <w:bookmarkEnd w:id="1120"/>
      <w:bookmarkEnd w:id="1121"/>
      <w:bookmarkEnd w:id="1122"/>
      <w:bookmarkEnd w:id="1123"/>
      <w:bookmarkEnd w:id="1124"/>
      <w:bookmarkEnd w:id="1125"/>
    </w:p>
    <w:p w14:paraId="5D86109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26" w:name="_Toc55546622"/>
      <w:bookmarkStart w:id="1127" w:name="_Toc55547516"/>
      <w:bookmarkStart w:id="1128" w:name="_Toc55548384"/>
      <w:bookmarkStart w:id="1129" w:name="_Toc55549248"/>
      <w:bookmarkStart w:id="1130" w:name="_Toc85620646"/>
      <w:bookmarkStart w:id="1131" w:name="_Toc115252300"/>
      <w:bookmarkStart w:id="1132" w:name="_Toc115253160"/>
      <w:bookmarkEnd w:id="1126"/>
      <w:bookmarkEnd w:id="1127"/>
      <w:bookmarkEnd w:id="1128"/>
      <w:bookmarkEnd w:id="1129"/>
      <w:bookmarkEnd w:id="1130"/>
      <w:bookmarkEnd w:id="1131"/>
      <w:bookmarkEnd w:id="1132"/>
    </w:p>
    <w:p w14:paraId="7B372B4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33" w:name="_Toc55546623"/>
      <w:bookmarkStart w:id="1134" w:name="_Toc55547517"/>
      <w:bookmarkStart w:id="1135" w:name="_Toc55548385"/>
      <w:bookmarkStart w:id="1136" w:name="_Toc55549249"/>
      <w:bookmarkStart w:id="1137" w:name="_Toc85620647"/>
      <w:bookmarkStart w:id="1138" w:name="_Toc115252301"/>
      <w:bookmarkStart w:id="1139" w:name="_Toc115253161"/>
      <w:bookmarkEnd w:id="1133"/>
      <w:bookmarkEnd w:id="1134"/>
      <w:bookmarkEnd w:id="1135"/>
      <w:bookmarkEnd w:id="1136"/>
      <w:bookmarkEnd w:id="1137"/>
      <w:bookmarkEnd w:id="1138"/>
      <w:bookmarkEnd w:id="1139"/>
    </w:p>
    <w:p w14:paraId="0E84F68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40" w:name="_Toc55546624"/>
      <w:bookmarkStart w:id="1141" w:name="_Toc55547518"/>
      <w:bookmarkStart w:id="1142" w:name="_Toc55548386"/>
      <w:bookmarkStart w:id="1143" w:name="_Toc55549250"/>
      <w:bookmarkStart w:id="1144" w:name="_Toc85620648"/>
      <w:bookmarkStart w:id="1145" w:name="_Toc115252302"/>
      <w:bookmarkStart w:id="1146" w:name="_Toc115253162"/>
      <w:bookmarkEnd w:id="1140"/>
      <w:bookmarkEnd w:id="1141"/>
      <w:bookmarkEnd w:id="1142"/>
      <w:bookmarkEnd w:id="1143"/>
      <w:bookmarkEnd w:id="1144"/>
      <w:bookmarkEnd w:id="1145"/>
      <w:bookmarkEnd w:id="1146"/>
    </w:p>
    <w:p w14:paraId="1DF24C8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47" w:name="_Toc55546625"/>
      <w:bookmarkStart w:id="1148" w:name="_Toc55547519"/>
      <w:bookmarkStart w:id="1149" w:name="_Toc55548387"/>
      <w:bookmarkStart w:id="1150" w:name="_Toc55549251"/>
      <w:bookmarkStart w:id="1151" w:name="_Toc85620649"/>
      <w:bookmarkStart w:id="1152" w:name="_Toc115252303"/>
      <w:bookmarkStart w:id="1153" w:name="_Toc115253163"/>
      <w:bookmarkEnd w:id="1147"/>
      <w:bookmarkEnd w:id="1148"/>
      <w:bookmarkEnd w:id="1149"/>
      <w:bookmarkEnd w:id="1150"/>
      <w:bookmarkEnd w:id="1151"/>
      <w:bookmarkEnd w:id="1152"/>
      <w:bookmarkEnd w:id="1153"/>
    </w:p>
    <w:p w14:paraId="736E5BF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54" w:name="_Toc55546626"/>
      <w:bookmarkStart w:id="1155" w:name="_Toc55547520"/>
      <w:bookmarkStart w:id="1156" w:name="_Toc55548388"/>
      <w:bookmarkStart w:id="1157" w:name="_Toc55549252"/>
      <w:bookmarkStart w:id="1158" w:name="_Toc85620650"/>
      <w:bookmarkStart w:id="1159" w:name="_Toc115252304"/>
      <w:bookmarkStart w:id="1160" w:name="_Toc115253164"/>
      <w:bookmarkEnd w:id="1154"/>
      <w:bookmarkEnd w:id="1155"/>
      <w:bookmarkEnd w:id="1156"/>
      <w:bookmarkEnd w:id="1157"/>
      <w:bookmarkEnd w:id="1158"/>
      <w:bookmarkEnd w:id="1159"/>
      <w:bookmarkEnd w:id="1160"/>
    </w:p>
    <w:p w14:paraId="6BCBD24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61" w:name="_Toc55546627"/>
      <w:bookmarkStart w:id="1162" w:name="_Toc55547521"/>
      <w:bookmarkStart w:id="1163" w:name="_Toc55548389"/>
      <w:bookmarkStart w:id="1164" w:name="_Toc55549253"/>
      <w:bookmarkStart w:id="1165" w:name="_Toc85620651"/>
      <w:bookmarkStart w:id="1166" w:name="_Toc115252305"/>
      <w:bookmarkStart w:id="1167" w:name="_Toc115253165"/>
      <w:bookmarkEnd w:id="1161"/>
      <w:bookmarkEnd w:id="1162"/>
      <w:bookmarkEnd w:id="1163"/>
      <w:bookmarkEnd w:id="1164"/>
      <w:bookmarkEnd w:id="1165"/>
      <w:bookmarkEnd w:id="1166"/>
      <w:bookmarkEnd w:id="1167"/>
    </w:p>
    <w:p w14:paraId="054FA24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68" w:name="_Toc55546628"/>
      <w:bookmarkStart w:id="1169" w:name="_Toc55547522"/>
      <w:bookmarkStart w:id="1170" w:name="_Toc55548390"/>
      <w:bookmarkStart w:id="1171" w:name="_Toc55549254"/>
      <w:bookmarkStart w:id="1172" w:name="_Toc85620652"/>
      <w:bookmarkStart w:id="1173" w:name="_Toc115252306"/>
      <w:bookmarkStart w:id="1174" w:name="_Toc115253166"/>
      <w:bookmarkEnd w:id="1168"/>
      <w:bookmarkEnd w:id="1169"/>
      <w:bookmarkEnd w:id="1170"/>
      <w:bookmarkEnd w:id="1171"/>
      <w:bookmarkEnd w:id="1172"/>
      <w:bookmarkEnd w:id="1173"/>
      <w:bookmarkEnd w:id="1174"/>
    </w:p>
    <w:p w14:paraId="5B112A3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75" w:name="_Toc55546629"/>
      <w:bookmarkStart w:id="1176" w:name="_Toc55547523"/>
      <w:bookmarkStart w:id="1177" w:name="_Toc55548391"/>
      <w:bookmarkStart w:id="1178" w:name="_Toc55549255"/>
      <w:bookmarkStart w:id="1179" w:name="_Toc85620653"/>
      <w:bookmarkStart w:id="1180" w:name="_Toc115252307"/>
      <w:bookmarkStart w:id="1181" w:name="_Toc115253167"/>
      <w:bookmarkEnd w:id="1175"/>
      <w:bookmarkEnd w:id="1176"/>
      <w:bookmarkEnd w:id="1177"/>
      <w:bookmarkEnd w:id="1178"/>
      <w:bookmarkEnd w:id="1179"/>
      <w:bookmarkEnd w:id="1180"/>
      <w:bookmarkEnd w:id="1181"/>
    </w:p>
    <w:p w14:paraId="3C8DC1E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82" w:name="_Toc55546630"/>
      <w:bookmarkStart w:id="1183" w:name="_Toc55547524"/>
      <w:bookmarkStart w:id="1184" w:name="_Toc55548392"/>
      <w:bookmarkStart w:id="1185" w:name="_Toc55549256"/>
      <w:bookmarkStart w:id="1186" w:name="_Toc85620654"/>
      <w:bookmarkStart w:id="1187" w:name="_Toc115252308"/>
      <w:bookmarkStart w:id="1188" w:name="_Toc115253168"/>
      <w:bookmarkEnd w:id="1182"/>
      <w:bookmarkEnd w:id="1183"/>
      <w:bookmarkEnd w:id="1184"/>
      <w:bookmarkEnd w:id="1185"/>
      <w:bookmarkEnd w:id="1186"/>
      <w:bookmarkEnd w:id="1187"/>
      <w:bookmarkEnd w:id="1188"/>
    </w:p>
    <w:p w14:paraId="25544B5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89" w:name="_Toc55546631"/>
      <w:bookmarkStart w:id="1190" w:name="_Toc55547525"/>
      <w:bookmarkStart w:id="1191" w:name="_Toc55548393"/>
      <w:bookmarkStart w:id="1192" w:name="_Toc55549257"/>
      <w:bookmarkStart w:id="1193" w:name="_Toc85620655"/>
      <w:bookmarkStart w:id="1194" w:name="_Toc115252309"/>
      <w:bookmarkStart w:id="1195" w:name="_Toc115253169"/>
      <w:bookmarkEnd w:id="1189"/>
      <w:bookmarkEnd w:id="1190"/>
      <w:bookmarkEnd w:id="1191"/>
      <w:bookmarkEnd w:id="1192"/>
      <w:bookmarkEnd w:id="1193"/>
      <w:bookmarkEnd w:id="1194"/>
      <w:bookmarkEnd w:id="1195"/>
    </w:p>
    <w:p w14:paraId="2DDAA6E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196" w:name="_Toc55546632"/>
      <w:bookmarkStart w:id="1197" w:name="_Toc55547526"/>
      <w:bookmarkStart w:id="1198" w:name="_Toc55548394"/>
      <w:bookmarkStart w:id="1199" w:name="_Toc55549258"/>
      <w:bookmarkStart w:id="1200" w:name="_Toc85620656"/>
      <w:bookmarkStart w:id="1201" w:name="_Toc115252310"/>
      <w:bookmarkStart w:id="1202" w:name="_Toc115253170"/>
      <w:bookmarkEnd w:id="1196"/>
      <w:bookmarkEnd w:id="1197"/>
      <w:bookmarkEnd w:id="1198"/>
      <w:bookmarkEnd w:id="1199"/>
      <w:bookmarkEnd w:id="1200"/>
      <w:bookmarkEnd w:id="1201"/>
      <w:bookmarkEnd w:id="1202"/>
    </w:p>
    <w:p w14:paraId="3841365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03" w:name="_Toc55546633"/>
      <w:bookmarkStart w:id="1204" w:name="_Toc55547527"/>
      <w:bookmarkStart w:id="1205" w:name="_Toc55548395"/>
      <w:bookmarkStart w:id="1206" w:name="_Toc55549259"/>
      <w:bookmarkStart w:id="1207" w:name="_Toc85620657"/>
      <w:bookmarkStart w:id="1208" w:name="_Toc115252311"/>
      <w:bookmarkStart w:id="1209" w:name="_Toc115253171"/>
      <w:bookmarkEnd w:id="1203"/>
      <w:bookmarkEnd w:id="1204"/>
      <w:bookmarkEnd w:id="1205"/>
      <w:bookmarkEnd w:id="1206"/>
      <w:bookmarkEnd w:id="1207"/>
      <w:bookmarkEnd w:id="1208"/>
      <w:bookmarkEnd w:id="1209"/>
    </w:p>
    <w:p w14:paraId="38CEACA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10" w:name="_Toc55546634"/>
      <w:bookmarkStart w:id="1211" w:name="_Toc55547528"/>
      <w:bookmarkStart w:id="1212" w:name="_Toc55548396"/>
      <w:bookmarkStart w:id="1213" w:name="_Toc55549260"/>
      <w:bookmarkStart w:id="1214" w:name="_Toc85620658"/>
      <w:bookmarkStart w:id="1215" w:name="_Toc115252312"/>
      <w:bookmarkStart w:id="1216" w:name="_Toc115253172"/>
      <w:bookmarkEnd w:id="1210"/>
      <w:bookmarkEnd w:id="1211"/>
      <w:bookmarkEnd w:id="1212"/>
      <w:bookmarkEnd w:id="1213"/>
      <w:bookmarkEnd w:id="1214"/>
      <w:bookmarkEnd w:id="1215"/>
      <w:bookmarkEnd w:id="1216"/>
    </w:p>
    <w:p w14:paraId="6BC3597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17" w:name="_Toc55546635"/>
      <w:bookmarkStart w:id="1218" w:name="_Toc55547529"/>
      <w:bookmarkStart w:id="1219" w:name="_Toc55548397"/>
      <w:bookmarkStart w:id="1220" w:name="_Toc55549261"/>
      <w:bookmarkStart w:id="1221" w:name="_Toc85620659"/>
      <w:bookmarkStart w:id="1222" w:name="_Toc115252313"/>
      <w:bookmarkStart w:id="1223" w:name="_Toc115253173"/>
      <w:bookmarkEnd w:id="1217"/>
      <w:bookmarkEnd w:id="1218"/>
      <w:bookmarkEnd w:id="1219"/>
      <w:bookmarkEnd w:id="1220"/>
      <w:bookmarkEnd w:id="1221"/>
      <w:bookmarkEnd w:id="1222"/>
      <w:bookmarkEnd w:id="1223"/>
    </w:p>
    <w:p w14:paraId="404C044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24" w:name="_Toc55546636"/>
      <w:bookmarkStart w:id="1225" w:name="_Toc55547530"/>
      <w:bookmarkStart w:id="1226" w:name="_Toc55548398"/>
      <w:bookmarkStart w:id="1227" w:name="_Toc55549262"/>
      <w:bookmarkStart w:id="1228" w:name="_Toc85620660"/>
      <w:bookmarkStart w:id="1229" w:name="_Toc115252314"/>
      <w:bookmarkStart w:id="1230" w:name="_Toc115253174"/>
      <w:bookmarkEnd w:id="1224"/>
      <w:bookmarkEnd w:id="1225"/>
      <w:bookmarkEnd w:id="1226"/>
      <w:bookmarkEnd w:id="1227"/>
      <w:bookmarkEnd w:id="1228"/>
      <w:bookmarkEnd w:id="1229"/>
      <w:bookmarkEnd w:id="1230"/>
    </w:p>
    <w:p w14:paraId="3F4D97F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31" w:name="_Toc55546637"/>
      <w:bookmarkStart w:id="1232" w:name="_Toc55547531"/>
      <w:bookmarkStart w:id="1233" w:name="_Toc55548399"/>
      <w:bookmarkStart w:id="1234" w:name="_Toc55549263"/>
      <w:bookmarkStart w:id="1235" w:name="_Toc85620661"/>
      <w:bookmarkStart w:id="1236" w:name="_Toc115252315"/>
      <w:bookmarkStart w:id="1237" w:name="_Toc115253175"/>
      <w:bookmarkEnd w:id="1231"/>
      <w:bookmarkEnd w:id="1232"/>
      <w:bookmarkEnd w:id="1233"/>
      <w:bookmarkEnd w:id="1234"/>
      <w:bookmarkEnd w:id="1235"/>
      <w:bookmarkEnd w:id="1236"/>
      <w:bookmarkEnd w:id="1237"/>
    </w:p>
    <w:p w14:paraId="1ECC066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38" w:name="_Toc55546638"/>
      <w:bookmarkStart w:id="1239" w:name="_Toc55547532"/>
      <w:bookmarkStart w:id="1240" w:name="_Toc55548400"/>
      <w:bookmarkStart w:id="1241" w:name="_Toc55549264"/>
      <w:bookmarkStart w:id="1242" w:name="_Toc85620662"/>
      <w:bookmarkStart w:id="1243" w:name="_Toc115252316"/>
      <w:bookmarkStart w:id="1244" w:name="_Toc115253176"/>
      <w:bookmarkEnd w:id="1238"/>
      <w:bookmarkEnd w:id="1239"/>
      <w:bookmarkEnd w:id="1240"/>
      <w:bookmarkEnd w:id="1241"/>
      <w:bookmarkEnd w:id="1242"/>
      <w:bookmarkEnd w:id="1243"/>
      <w:bookmarkEnd w:id="1244"/>
    </w:p>
    <w:p w14:paraId="141F245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45" w:name="_Toc55546639"/>
      <w:bookmarkStart w:id="1246" w:name="_Toc55547533"/>
      <w:bookmarkStart w:id="1247" w:name="_Toc55548401"/>
      <w:bookmarkStart w:id="1248" w:name="_Toc55549265"/>
      <w:bookmarkStart w:id="1249" w:name="_Toc85620663"/>
      <w:bookmarkStart w:id="1250" w:name="_Toc115252317"/>
      <w:bookmarkStart w:id="1251" w:name="_Toc115253177"/>
      <w:bookmarkEnd w:id="1245"/>
      <w:bookmarkEnd w:id="1246"/>
      <w:bookmarkEnd w:id="1247"/>
      <w:bookmarkEnd w:id="1248"/>
      <w:bookmarkEnd w:id="1249"/>
      <w:bookmarkEnd w:id="1250"/>
      <w:bookmarkEnd w:id="1251"/>
    </w:p>
    <w:p w14:paraId="09C205E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52" w:name="_Toc55546640"/>
      <w:bookmarkStart w:id="1253" w:name="_Toc55547534"/>
      <w:bookmarkStart w:id="1254" w:name="_Toc55548402"/>
      <w:bookmarkStart w:id="1255" w:name="_Toc55549266"/>
      <w:bookmarkStart w:id="1256" w:name="_Toc85620664"/>
      <w:bookmarkStart w:id="1257" w:name="_Toc115252318"/>
      <w:bookmarkStart w:id="1258" w:name="_Toc115253178"/>
      <w:bookmarkEnd w:id="1252"/>
      <w:bookmarkEnd w:id="1253"/>
      <w:bookmarkEnd w:id="1254"/>
      <w:bookmarkEnd w:id="1255"/>
      <w:bookmarkEnd w:id="1256"/>
      <w:bookmarkEnd w:id="1257"/>
      <w:bookmarkEnd w:id="1258"/>
    </w:p>
    <w:p w14:paraId="7369692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59" w:name="_Toc55546641"/>
      <w:bookmarkStart w:id="1260" w:name="_Toc55547535"/>
      <w:bookmarkStart w:id="1261" w:name="_Toc55548403"/>
      <w:bookmarkStart w:id="1262" w:name="_Toc55549267"/>
      <w:bookmarkStart w:id="1263" w:name="_Toc85620665"/>
      <w:bookmarkStart w:id="1264" w:name="_Toc115252319"/>
      <w:bookmarkStart w:id="1265" w:name="_Toc115253179"/>
      <w:bookmarkEnd w:id="1259"/>
      <w:bookmarkEnd w:id="1260"/>
      <w:bookmarkEnd w:id="1261"/>
      <w:bookmarkEnd w:id="1262"/>
      <w:bookmarkEnd w:id="1263"/>
      <w:bookmarkEnd w:id="1264"/>
      <w:bookmarkEnd w:id="1265"/>
    </w:p>
    <w:p w14:paraId="2DF2D44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66" w:name="_Toc55546642"/>
      <w:bookmarkStart w:id="1267" w:name="_Toc55547536"/>
      <w:bookmarkStart w:id="1268" w:name="_Toc55548404"/>
      <w:bookmarkStart w:id="1269" w:name="_Toc55549268"/>
      <w:bookmarkStart w:id="1270" w:name="_Toc85620666"/>
      <w:bookmarkStart w:id="1271" w:name="_Toc115252320"/>
      <w:bookmarkStart w:id="1272" w:name="_Toc115253180"/>
      <w:bookmarkEnd w:id="1266"/>
      <w:bookmarkEnd w:id="1267"/>
      <w:bookmarkEnd w:id="1268"/>
      <w:bookmarkEnd w:id="1269"/>
      <w:bookmarkEnd w:id="1270"/>
      <w:bookmarkEnd w:id="1271"/>
      <w:bookmarkEnd w:id="1272"/>
    </w:p>
    <w:p w14:paraId="57C6981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73" w:name="_Toc55546643"/>
      <w:bookmarkStart w:id="1274" w:name="_Toc55547537"/>
      <w:bookmarkStart w:id="1275" w:name="_Toc55548405"/>
      <w:bookmarkStart w:id="1276" w:name="_Toc55549269"/>
      <w:bookmarkStart w:id="1277" w:name="_Toc85620667"/>
      <w:bookmarkStart w:id="1278" w:name="_Toc115252321"/>
      <w:bookmarkStart w:id="1279" w:name="_Toc115253181"/>
      <w:bookmarkEnd w:id="1273"/>
      <w:bookmarkEnd w:id="1274"/>
      <w:bookmarkEnd w:id="1275"/>
      <w:bookmarkEnd w:id="1276"/>
      <w:bookmarkEnd w:id="1277"/>
      <w:bookmarkEnd w:id="1278"/>
      <w:bookmarkEnd w:id="1279"/>
    </w:p>
    <w:p w14:paraId="78C64EB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80" w:name="_Toc55546644"/>
      <w:bookmarkStart w:id="1281" w:name="_Toc55547538"/>
      <w:bookmarkStart w:id="1282" w:name="_Toc55548406"/>
      <w:bookmarkStart w:id="1283" w:name="_Toc55549270"/>
      <w:bookmarkStart w:id="1284" w:name="_Toc85620668"/>
      <w:bookmarkStart w:id="1285" w:name="_Toc115252322"/>
      <w:bookmarkStart w:id="1286" w:name="_Toc115253182"/>
      <w:bookmarkEnd w:id="1280"/>
      <w:bookmarkEnd w:id="1281"/>
      <w:bookmarkEnd w:id="1282"/>
      <w:bookmarkEnd w:id="1283"/>
      <w:bookmarkEnd w:id="1284"/>
      <w:bookmarkEnd w:id="1285"/>
      <w:bookmarkEnd w:id="1286"/>
    </w:p>
    <w:p w14:paraId="6AC7064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87" w:name="_Toc55546645"/>
      <w:bookmarkStart w:id="1288" w:name="_Toc55547539"/>
      <w:bookmarkStart w:id="1289" w:name="_Toc55548407"/>
      <w:bookmarkStart w:id="1290" w:name="_Toc55549271"/>
      <w:bookmarkStart w:id="1291" w:name="_Toc85620669"/>
      <w:bookmarkStart w:id="1292" w:name="_Toc115252323"/>
      <w:bookmarkStart w:id="1293" w:name="_Toc115253183"/>
      <w:bookmarkEnd w:id="1287"/>
      <w:bookmarkEnd w:id="1288"/>
      <w:bookmarkEnd w:id="1289"/>
      <w:bookmarkEnd w:id="1290"/>
      <w:bookmarkEnd w:id="1291"/>
      <w:bookmarkEnd w:id="1292"/>
      <w:bookmarkEnd w:id="1293"/>
    </w:p>
    <w:p w14:paraId="704850A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294" w:name="_Toc55546646"/>
      <w:bookmarkStart w:id="1295" w:name="_Toc55547540"/>
      <w:bookmarkStart w:id="1296" w:name="_Toc55548408"/>
      <w:bookmarkStart w:id="1297" w:name="_Toc55549272"/>
      <w:bookmarkStart w:id="1298" w:name="_Toc85620670"/>
      <w:bookmarkStart w:id="1299" w:name="_Toc115252324"/>
      <w:bookmarkStart w:id="1300" w:name="_Toc115253184"/>
      <w:bookmarkEnd w:id="1294"/>
      <w:bookmarkEnd w:id="1295"/>
      <w:bookmarkEnd w:id="1296"/>
      <w:bookmarkEnd w:id="1297"/>
      <w:bookmarkEnd w:id="1298"/>
      <w:bookmarkEnd w:id="1299"/>
      <w:bookmarkEnd w:id="1300"/>
    </w:p>
    <w:p w14:paraId="214B949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01" w:name="_Toc55546647"/>
      <w:bookmarkStart w:id="1302" w:name="_Toc55547541"/>
      <w:bookmarkStart w:id="1303" w:name="_Toc55548409"/>
      <w:bookmarkStart w:id="1304" w:name="_Toc55549273"/>
      <w:bookmarkStart w:id="1305" w:name="_Toc85620671"/>
      <w:bookmarkStart w:id="1306" w:name="_Toc115252325"/>
      <w:bookmarkStart w:id="1307" w:name="_Toc115253185"/>
      <w:bookmarkEnd w:id="1301"/>
      <w:bookmarkEnd w:id="1302"/>
      <w:bookmarkEnd w:id="1303"/>
      <w:bookmarkEnd w:id="1304"/>
      <w:bookmarkEnd w:id="1305"/>
      <w:bookmarkEnd w:id="1306"/>
      <w:bookmarkEnd w:id="1307"/>
    </w:p>
    <w:p w14:paraId="6B90A1B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08" w:name="_Toc55546648"/>
      <w:bookmarkStart w:id="1309" w:name="_Toc55547542"/>
      <w:bookmarkStart w:id="1310" w:name="_Toc55548410"/>
      <w:bookmarkStart w:id="1311" w:name="_Toc55549274"/>
      <w:bookmarkStart w:id="1312" w:name="_Toc85620672"/>
      <w:bookmarkStart w:id="1313" w:name="_Toc115252326"/>
      <w:bookmarkStart w:id="1314" w:name="_Toc115253186"/>
      <w:bookmarkEnd w:id="1308"/>
      <w:bookmarkEnd w:id="1309"/>
      <w:bookmarkEnd w:id="1310"/>
      <w:bookmarkEnd w:id="1311"/>
      <w:bookmarkEnd w:id="1312"/>
      <w:bookmarkEnd w:id="1313"/>
      <w:bookmarkEnd w:id="1314"/>
    </w:p>
    <w:p w14:paraId="269A195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15" w:name="_Toc55546649"/>
      <w:bookmarkStart w:id="1316" w:name="_Toc55547543"/>
      <w:bookmarkStart w:id="1317" w:name="_Toc55548411"/>
      <w:bookmarkStart w:id="1318" w:name="_Toc55549275"/>
      <w:bookmarkStart w:id="1319" w:name="_Toc85620673"/>
      <w:bookmarkStart w:id="1320" w:name="_Toc115252327"/>
      <w:bookmarkStart w:id="1321" w:name="_Toc115253187"/>
      <w:bookmarkEnd w:id="1315"/>
      <w:bookmarkEnd w:id="1316"/>
      <w:bookmarkEnd w:id="1317"/>
      <w:bookmarkEnd w:id="1318"/>
      <w:bookmarkEnd w:id="1319"/>
      <w:bookmarkEnd w:id="1320"/>
      <w:bookmarkEnd w:id="1321"/>
    </w:p>
    <w:p w14:paraId="00CC041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22" w:name="_Toc55546650"/>
      <w:bookmarkStart w:id="1323" w:name="_Toc55547544"/>
      <w:bookmarkStart w:id="1324" w:name="_Toc55548412"/>
      <w:bookmarkStart w:id="1325" w:name="_Toc55549276"/>
      <w:bookmarkStart w:id="1326" w:name="_Toc85620674"/>
      <w:bookmarkStart w:id="1327" w:name="_Toc115252328"/>
      <w:bookmarkStart w:id="1328" w:name="_Toc115253188"/>
      <w:bookmarkEnd w:id="1322"/>
      <w:bookmarkEnd w:id="1323"/>
      <w:bookmarkEnd w:id="1324"/>
      <w:bookmarkEnd w:id="1325"/>
      <w:bookmarkEnd w:id="1326"/>
      <w:bookmarkEnd w:id="1327"/>
      <w:bookmarkEnd w:id="1328"/>
    </w:p>
    <w:p w14:paraId="2DC5B12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29" w:name="_Toc55546651"/>
      <w:bookmarkStart w:id="1330" w:name="_Toc55547545"/>
      <w:bookmarkStart w:id="1331" w:name="_Toc55548413"/>
      <w:bookmarkStart w:id="1332" w:name="_Toc55549277"/>
      <w:bookmarkStart w:id="1333" w:name="_Toc85620675"/>
      <w:bookmarkStart w:id="1334" w:name="_Toc115252329"/>
      <w:bookmarkStart w:id="1335" w:name="_Toc115253189"/>
      <w:bookmarkEnd w:id="1329"/>
      <w:bookmarkEnd w:id="1330"/>
      <w:bookmarkEnd w:id="1331"/>
      <w:bookmarkEnd w:id="1332"/>
      <w:bookmarkEnd w:id="1333"/>
      <w:bookmarkEnd w:id="1334"/>
      <w:bookmarkEnd w:id="1335"/>
    </w:p>
    <w:p w14:paraId="142949D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36" w:name="_Toc55546652"/>
      <w:bookmarkStart w:id="1337" w:name="_Toc55547546"/>
      <w:bookmarkStart w:id="1338" w:name="_Toc55548414"/>
      <w:bookmarkStart w:id="1339" w:name="_Toc55549278"/>
      <w:bookmarkStart w:id="1340" w:name="_Toc85620676"/>
      <w:bookmarkStart w:id="1341" w:name="_Toc115252330"/>
      <w:bookmarkStart w:id="1342" w:name="_Toc115253190"/>
      <w:bookmarkEnd w:id="1336"/>
      <w:bookmarkEnd w:id="1337"/>
      <w:bookmarkEnd w:id="1338"/>
      <w:bookmarkEnd w:id="1339"/>
      <w:bookmarkEnd w:id="1340"/>
      <w:bookmarkEnd w:id="1341"/>
      <w:bookmarkEnd w:id="1342"/>
    </w:p>
    <w:p w14:paraId="0F02459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43" w:name="_Toc55546653"/>
      <w:bookmarkStart w:id="1344" w:name="_Toc55547547"/>
      <w:bookmarkStart w:id="1345" w:name="_Toc55548415"/>
      <w:bookmarkStart w:id="1346" w:name="_Toc55549279"/>
      <w:bookmarkStart w:id="1347" w:name="_Toc85620677"/>
      <w:bookmarkStart w:id="1348" w:name="_Toc115252331"/>
      <w:bookmarkStart w:id="1349" w:name="_Toc115253191"/>
      <w:bookmarkEnd w:id="1343"/>
      <w:bookmarkEnd w:id="1344"/>
      <w:bookmarkEnd w:id="1345"/>
      <w:bookmarkEnd w:id="1346"/>
      <w:bookmarkEnd w:id="1347"/>
      <w:bookmarkEnd w:id="1348"/>
      <w:bookmarkEnd w:id="1349"/>
    </w:p>
    <w:p w14:paraId="65354FF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50" w:name="_Toc55546654"/>
      <w:bookmarkStart w:id="1351" w:name="_Toc55547548"/>
      <w:bookmarkStart w:id="1352" w:name="_Toc55548416"/>
      <w:bookmarkStart w:id="1353" w:name="_Toc55549280"/>
      <w:bookmarkStart w:id="1354" w:name="_Toc85620678"/>
      <w:bookmarkStart w:id="1355" w:name="_Toc115252332"/>
      <w:bookmarkStart w:id="1356" w:name="_Toc115253192"/>
      <w:bookmarkEnd w:id="1350"/>
      <w:bookmarkEnd w:id="1351"/>
      <w:bookmarkEnd w:id="1352"/>
      <w:bookmarkEnd w:id="1353"/>
      <w:bookmarkEnd w:id="1354"/>
      <w:bookmarkEnd w:id="1355"/>
      <w:bookmarkEnd w:id="1356"/>
    </w:p>
    <w:p w14:paraId="4949BA9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57" w:name="_Toc55546655"/>
      <w:bookmarkStart w:id="1358" w:name="_Toc55547549"/>
      <w:bookmarkStart w:id="1359" w:name="_Toc55548417"/>
      <w:bookmarkStart w:id="1360" w:name="_Toc55549281"/>
      <w:bookmarkStart w:id="1361" w:name="_Toc85620679"/>
      <w:bookmarkStart w:id="1362" w:name="_Toc115252333"/>
      <w:bookmarkStart w:id="1363" w:name="_Toc115253193"/>
      <w:bookmarkEnd w:id="1357"/>
      <w:bookmarkEnd w:id="1358"/>
      <w:bookmarkEnd w:id="1359"/>
      <w:bookmarkEnd w:id="1360"/>
      <w:bookmarkEnd w:id="1361"/>
      <w:bookmarkEnd w:id="1362"/>
      <w:bookmarkEnd w:id="1363"/>
    </w:p>
    <w:p w14:paraId="2C872A3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64" w:name="_Toc55546656"/>
      <w:bookmarkStart w:id="1365" w:name="_Toc55547550"/>
      <w:bookmarkStart w:id="1366" w:name="_Toc55548418"/>
      <w:bookmarkStart w:id="1367" w:name="_Toc55549282"/>
      <w:bookmarkStart w:id="1368" w:name="_Toc85620680"/>
      <w:bookmarkStart w:id="1369" w:name="_Toc115252334"/>
      <w:bookmarkStart w:id="1370" w:name="_Toc115253194"/>
      <w:bookmarkEnd w:id="1364"/>
      <w:bookmarkEnd w:id="1365"/>
      <w:bookmarkEnd w:id="1366"/>
      <w:bookmarkEnd w:id="1367"/>
      <w:bookmarkEnd w:id="1368"/>
      <w:bookmarkEnd w:id="1369"/>
      <w:bookmarkEnd w:id="1370"/>
    </w:p>
    <w:p w14:paraId="586A414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71" w:name="_Toc55546657"/>
      <w:bookmarkStart w:id="1372" w:name="_Toc55547551"/>
      <w:bookmarkStart w:id="1373" w:name="_Toc55548419"/>
      <w:bookmarkStart w:id="1374" w:name="_Toc55549283"/>
      <w:bookmarkStart w:id="1375" w:name="_Toc85620681"/>
      <w:bookmarkStart w:id="1376" w:name="_Toc115252335"/>
      <w:bookmarkStart w:id="1377" w:name="_Toc115253195"/>
      <w:bookmarkEnd w:id="1371"/>
      <w:bookmarkEnd w:id="1372"/>
      <w:bookmarkEnd w:id="1373"/>
      <w:bookmarkEnd w:id="1374"/>
      <w:bookmarkEnd w:id="1375"/>
      <w:bookmarkEnd w:id="1376"/>
      <w:bookmarkEnd w:id="1377"/>
    </w:p>
    <w:p w14:paraId="7F57832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78" w:name="_Toc55546658"/>
      <w:bookmarkStart w:id="1379" w:name="_Toc55547552"/>
      <w:bookmarkStart w:id="1380" w:name="_Toc55548420"/>
      <w:bookmarkStart w:id="1381" w:name="_Toc55549284"/>
      <w:bookmarkStart w:id="1382" w:name="_Toc85620682"/>
      <w:bookmarkStart w:id="1383" w:name="_Toc115252336"/>
      <w:bookmarkStart w:id="1384" w:name="_Toc115253196"/>
      <w:bookmarkEnd w:id="1378"/>
      <w:bookmarkEnd w:id="1379"/>
      <w:bookmarkEnd w:id="1380"/>
      <w:bookmarkEnd w:id="1381"/>
      <w:bookmarkEnd w:id="1382"/>
      <w:bookmarkEnd w:id="1383"/>
      <w:bookmarkEnd w:id="1384"/>
    </w:p>
    <w:p w14:paraId="5B4F761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85" w:name="_Toc55546659"/>
      <w:bookmarkStart w:id="1386" w:name="_Toc55547553"/>
      <w:bookmarkStart w:id="1387" w:name="_Toc55548421"/>
      <w:bookmarkStart w:id="1388" w:name="_Toc55549285"/>
      <w:bookmarkStart w:id="1389" w:name="_Toc85620683"/>
      <w:bookmarkStart w:id="1390" w:name="_Toc115252337"/>
      <w:bookmarkStart w:id="1391" w:name="_Toc115253197"/>
      <w:bookmarkEnd w:id="1385"/>
      <w:bookmarkEnd w:id="1386"/>
      <w:bookmarkEnd w:id="1387"/>
      <w:bookmarkEnd w:id="1388"/>
      <w:bookmarkEnd w:id="1389"/>
      <w:bookmarkEnd w:id="1390"/>
      <w:bookmarkEnd w:id="1391"/>
    </w:p>
    <w:p w14:paraId="1273159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92" w:name="_Toc55546660"/>
      <w:bookmarkStart w:id="1393" w:name="_Toc55547554"/>
      <w:bookmarkStart w:id="1394" w:name="_Toc55548422"/>
      <w:bookmarkStart w:id="1395" w:name="_Toc55549286"/>
      <w:bookmarkStart w:id="1396" w:name="_Toc85620684"/>
      <w:bookmarkStart w:id="1397" w:name="_Toc115252338"/>
      <w:bookmarkStart w:id="1398" w:name="_Toc115253198"/>
      <w:bookmarkEnd w:id="1392"/>
      <w:bookmarkEnd w:id="1393"/>
      <w:bookmarkEnd w:id="1394"/>
      <w:bookmarkEnd w:id="1395"/>
      <w:bookmarkEnd w:id="1396"/>
      <w:bookmarkEnd w:id="1397"/>
      <w:bookmarkEnd w:id="1398"/>
    </w:p>
    <w:p w14:paraId="64113B7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399" w:name="_Toc55546661"/>
      <w:bookmarkStart w:id="1400" w:name="_Toc55547555"/>
      <w:bookmarkStart w:id="1401" w:name="_Toc55548423"/>
      <w:bookmarkStart w:id="1402" w:name="_Toc55549287"/>
      <w:bookmarkStart w:id="1403" w:name="_Toc85620685"/>
      <w:bookmarkStart w:id="1404" w:name="_Toc115252339"/>
      <w:bookmarkStart w:id="1405" w:name="_Toc115253199"/>
      <w:bookmarkEnd w:id="1399"/>
      <w:bookmarkEnd w:id="1400"/>
      <w:bookmarkEnd w:id="1401"/>
      <w:bookmarkEnd w:id="1402"/>
      <w:bookmarkEnd w:id="1403"/>
      <w:bookmarkEnd w:id="1404"/>
      <w:bookmarkEnd w:id="1405"/>
    </w:p>
    <w:p w14:paraId="04243C9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06" w:name="_Toc55546662"/>
      <w:bookmarkStart w:id="1407" w:name="_Toc55547556"/>
      <w:bookmarkStart w:id="1408" w:name="_Toc55548424"/>
      <w:bookmarkStart w:id="1409" w:name="_Toc55549288"/>
      <w:bookmarkStart w:id="1410" w:name="_Toc85620686"/>
      <w:bookmarkStart w:id="1411" w:name="_Toc115252340"/>
      <w:bookmarkStart w:id="1412" w:name="_Toc115253200"/>
      <w:bookmarkEnd w:id="1406"/>
      <w:bookmarkEnd w:id="1407"/>
      <w:bookmarkEnd w:id="1408"/>
      <w:bookmarkEnd w:id="1409"/>
      <w:bookmarkEnd w:id="1410"/>
      <w:bookmarkEnd w:id="1411"/>
      <w:bookmarkEnd w:id="1412"/>
    </w:p>
    <w:p w14:paraId="7D357BA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13" w:name="_Toc55546663"/>
      <w:bookmarkStart w:id="1414" w:name="_Toc55547557"/>
      <w:bookmarkStart w:id="1415" w:name="_Toc55548425"/>
      <w:bookmarkStart w:id="1416" w:name="_Toc55549289"/>
      <w:bookmarkStart w:id="1417" w:name="_Toc85620687"/>
      <w:bookmarkStart w:id="1418" w:name="_Toc115252341"/>
      <w:bookmarkStart w:id="1419" w:name="_Toc115253201"/>
      <w:bookmarkEnd w:id="1413"/>
      <w:bookmarkEnd w:id="1414"/>
      <w:bookmarkEnd w:id="1415"/>
      <w:bookmarkEnd w:id="1416"/>
      <w:bookmarkEnd w:id="1417"/>
      <w:bookmarkEnd w:id="1418"/>
      <w:bookmarkEnd w:id="1419"/>
    </w:p>
    <w:p w14:paraId="07D630E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20" w:name="_Toc55546664"/>
      <w:bookmarkStart w:id="1421" w:name="_Toc55547558"/>
      <w:bookmarkStart w:id="1422" w:name="_Toc55548426"/>
      <w:bookmarkStart w:id="1423" w:name="_Toc55549290"/>
      <w:bookmarkStart w:id="1424" w:name="_Toc85620688"/>
      <w:bookmarkStart w:id="1425" w:name="_Toc115252342"/>
      <w:bookmarkStart w:id="1426" w:name="_Toc115253202"/>
      <w:bookmarkEnd w:id="1420"/>
      <w:bookmarkEnd w:id="1421"/>
      <w:bookmarkEnd w:id="1422"/>
      <w:bookmarkEnd w:id="1423"/>
      <w:bookmarkEnd w:id="1424"/>
      <w:bookmarkEnd w:id="1425"/>
      <w:bookmarkEnd w:id="1426"/>
    </w:p>
    <w:p w14:paraId="3F1EE96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27" w:name="_Toc55546665"/>
      <w:bookmarkStart w:id="1428" w:name="_Toc55547559"/>
      <w:bookmarkStart w:id="1429" w:name="_Toc55548427"/>
      <w:bookmarkStart w:id="1430" w:name="_Toc55549291"/>
      <w:bookmarkStart w:id="1431" w:name="_Toc85620689"/>
      <w:bookmarkStart w:id="1432" w:name="_Toc115252343"/>
      <w:bookmarkStart w:id="1433" w:name="_Toc115253203"/>
      <w:bookmarkEnd w:id="1427"/>
      <w:bookmarkEnd w:id="1428"/>
      <w:bookmarkEnd w:id="1429"/>
      <w:bookmarkEnd w:id="1430"/>
      <w:bookmarkEnd w:id="1431"/>
      <w:bookmarkEnd w:id="1432"/>
      <w:bookmarkEnd w:id="1433"/>
    </w:p>
    <w:p w14:paraId="1FED0C4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34" w:name="_Toc55546666"/>
      <w:bookmarkStart w:id="1435" w:name="_Toc55547560"/>
      <w:bookmarkStart w:id="1436" w:name="_Toc55548428"/>
      <w:bookmarkStart w:id="1437" w:name="_Toc55549292"/>
      <w:bookmarkStart w:id="1438" w:name="_Toc85620690"/>
      <w:bookmarkStart w:id="1439" w:name="_Toc115252344"/>
      <w:bookmarkStart w:id="1440" w:name="_Toc115253204"/>
      <w:bookmarkEnd w:id="1434"/>
      <w:bookmarkEnd w:id="1435"/>
      <w:bookmarkEnd w:id="1436"/>
      <w:bookmarkEnd w:id="1437"/>
      <w:bookmarkEnd w:id="1438"/>
      <w:bookmarkEnd w:id="1439"/>
      <w:bookmarkEnd w:id="1440"/>
    </w:p>
    <w:p w14:paraId="63FDD7C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41" w:name="_Toc55546667"/>
      <w:bookmarkStart w:id="1442" w:name="_Toc55547561"/>
      <w:bookmarkStart w:id="1443" w:name="_Toc55548429"/>
      <w:bookmarkStart w:id="1444" w:name="_Toc55549293"/>
      <w:bookmarkStart w:id="1445" w:name="_Toc85620691"/>
      <w:bookmarkStart w:id="1446" w:name="_Toc115252345"/>
      <w:bookmarkStart w:id="1447" w:name="_Toc115253205"/>
      <w:bookmarkEnd w:id="1441"/>
      <w:bookmarkEnd w:id="1442"/>
      <w:bookmarkEnd w:id="1443"/>
      <w:bookmarkEnd w:id="1444"/>
      <w:bookmarkEnd w:id="1445"/>
      <w:bookmarkEnd w:id="1446"/>
      <w:bookmarkEnd w:id="1447"/>
    </w:p>
    <w:p w14:paraId="1C4C36D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48" w:name="_Toc55546668"/>
      <w:bookmarkStart w:id="1449" w:name="_Toc55547562"/>
      <w:bookmarkStart w:id="1450" w:name="_Toc55548430"/>
      <w:bookmarkStart w:id="1451" w:name="_Toc55549294"/>
      <w:bookmarkStart w:id="1452" w:name="_Toc85620692"/>
      <w:bookmarkStart w:id="1453" w:name="_Toc115252346"/>
      <w:bookmarkStart w:id="1454" w:name="_Toc115253206"/>
      <w:bookmarkEnd w:id="1448"/>
      <w:bookmarkEnd w:id="1449"/>
      <w:bookmarkEnd w:id="1450"/>
      <w:bookmarkEnd w:id="1451"/>
      <w:bookmarkEnd w:id="1452"/>
      <w:bookmarkEnd w:id="1453"/>
      <w:bookmarkEnd w:id="1454"/>
    </w:p>
    <w:p w14:paraId="32E1143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55" w:name="_Toc55546669"/>
      <w:bookmarkStart w:id="1456" w:name="_Toc55547563"/>
      <w:bookmarkStart w:id="1457" w:name="_Toc55548431"/>
      <w:bookmarkStart w:id="1458" w:name="_Toc55549295"/>
      <w:bookmarkStart w:id="1459" w:name="_Toc85620693"/>
      <w:bookmarkStart w:id="1460" w:name="_Toc115252347"/>
      <w:bookmarkStart w:id="1461" w:name="_Toc115253207"/>
      <w:bookmarkEnd w:id="1455"/>
      <w:bookmarkEnd w:id="1456"/>
      <w:bookmarkEnd w:id="1457"/>
      <w:bookmarkEnd w:id="1458"/>
      <w:bookmarkEnd w:id="1459"/>
      <w:bookmarkEnd w:id="1460"/>
      <w:bookmarkEnd w:id="1461"/>
    </w:p>
    <w:p w14:paraId="7FD0BB8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62" w:name="_Toc55546670"/>
      <w:bookmarkStart w:id="1463" w:name="_Toc55547564"/>
      <w:bookmarkStart w:id="1464" w:name="_Toc55548432"/>
      <w:bookmarkStart w:id="1465" w:name="_Toc55549296"/>
      <w:bookmarkStart w:id="1466" w:name="_Toc85620694"/>
      <w:bookmarkStart w:id="1467" w:name="_Toc115252348"/>
      <w:bookmarkStart w:id="1468" w:name="_Toc115253208"/>
      <w:bookmarkEnd w:id="1462"/>
      <w:bookmarkEnd w:id="1463"/>
      <w:bookmarkEnd w:id="1464"/>
      <w:bookmarkEnd w:id="1465"/>
      <w:bookmarkEnd w:id="1466"/>
      <w:bookmarkEnd w:id="1467"/>
      <w:bookmarkEnd w:id="1468"/>
    </w:p>
    <w:p w14:paraId="05B7CD9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69" w:name="_Toc55546671"/>
      <w:bookmarkStart w:id="1470" w:name="_Toc55547565"/>
      <w:bookmarkStart w:id="1471" w:name="_Toc55548433"/>
      <w:bookmarkStart w:id="1472" w:name="_Toc55549297"/>
      <w:bookmarkStart w:id="1473" w:name="_Toc85620695"/>
      <w:bookmarkStart w:id="1474" w:name="_Toc115252349"/>
      <w:bookmarkStart w:id="1475" w:name="_Toc115253209"/>
      <w:bookmarkEnd w:id="1469"/>
      <w:bookmarkEnd w:id="1470"/>
      <w:bookmarkEnd w:id="1471"/>
      <w:bookmarkEnd w:id="1472"/>
      <w:bookmarkEnd w:id="1473"/>
      <w:bookmarkEnd w:id="1474"/>
      <w:bookmarkEnd w:id="1475"/>
    </w:p>
    <w:p w14:paraId="7756EAB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76" w:name="_Toc55546672"/>
      <w:bookmarkStart w:id="1477" w:name="_Toc55547566"/>
      <w:bookmarkStart w:id="1478" w:name="_Toc55548434"/>
      <w:bookmarkStart w:id="1479" w:name="_Toc55549298"/>
      <w:bookmarkStart w:id="1480" w:name="_Toc85620696"/>
      <w:bookmarkStart w:id="1481" w:name="_Toc115252350"/>
      <w:bookmarkStart w:id="1482" w:name="_Toc115253210"/>
      <w:bookmarkEnd w:id="1476"/>
      <w:bookmarkEnd w:id="1477"/>
      <w:bookmarkEnd w:id="1478"/>
      <w:bookmarkEnd w:id="1479"/>
      <w:bookmarkEnd w:id="1480"/>
      <w:bookmarkEnd w:id="1481"/>
      <w:bookmarkEnd w:id="1482"/>
    </w:p>
    <w:p w14:paraId="5C76D4D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83" w:name="_Toc55546673"/>
      <w:bookmarkStart w:id="1484" w:name="_Toc55547567"/>
      <w:bookmarkStart w:id="1485" w:name="_Toc55548435"/>
      <w:bookmarkStart w:id="1486" w:name="_Toc55549299"/>
      <w:bookmarkStart w:id="1487" w:name="_Toc85620697"/>
      <w:bookmarkStart w:id="1488" w:name="_Toc115252351"/>
      <w:bookmarkStart w:id="1489" w:name="_Toc115253211"/>
      <w:bookmarkEnd w:id="1483"/>
      <w:bookmarkEnd w:id="1484"/>
      <w:bookmarkEnd w:id="1485"/>
      <w:bookmarkEnd w:id="1486"/>
      <w:bookmarkEnd w:id="1487"/>
      <w:bookmarkEnd w:id="1488"/>
      <w:bookmarkEnd w:id="1489"/>
    </w:p>
    <w:p w14:paraId="55D0AAE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90" w:name="_Toc55546674"/>
      <w:bookmarkStart w:id="1491" w:name="_Toc55547568"/>
      <w:bookmarkStart w:id="1492" w:name="_Toc55548436"/>
      <w:bookmarkStart w:id="1493" w:name="_Toc55549300"/>
      <w:bookmarkStart w:id="1494" w:name="_Toc85620698"/>
      <w:bookmarkStart w:id="1495" w:name="_Toc115252352"/>
      <w:bookmarkStart w:id="1496" w:name="_Toc115253212"/>
      <w:bookmarkEnd w:id="1490"/>
      <w:bookmarkEnd w:id="1491"/>
      <w:bookmarkEnd w:id="1492"/>
      <w:bookmarkEnd w:id="1493"/>
      <w:bookmarkEnd w:id="1494"/>
      <w:bookmarkEnd w:id="1495"/>
      <w:bookmarkEnd w:id="1496"/>
    </w:p>
    <w:p w14:paraId="4139357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497" w:name="_Toc55546675"/>
      <w:bookmarkStart w:id="1498" w:name="_Toc55547569"/>
      <w:bookmarkStart w:id="1499" w:name="_Toc55548437"/>
      <w:bookmarkStart w:id="1500" w:name="_Toc55549301"/>
      <w:bookmarkStart w:id="1501" w:name="_Toc85620699"/>
      <w:bookmarkStart w:id="1502" w:name="_Toc115252353"/>
      <w:bookmarkStart w:id="1503" w:name="_Toc115253213"/>
      <w:bookmarkEnd w:id="1497"/>
      <w:bookmarkEnd w:id="1498"/>
      <w:bookmarkEnd w:id="1499"/>
      <w:bookmarkEnd w:id="1500"/>
      <w:bookmarkEnd w:id="1501"/>
      <w:bookmarkEnd w:id="1502"/>
      <w:bookmarkEnd w:id="1503"/>
    </w:p>
    <w:p w14:paraId="4AC5C08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04" w:name="_Toc55546676"/>
      <w:bookmarkStart w:id="1505" w:name="_Toc55547570"/>
      <w:bookmarkStart w:id="1506" w:name="_Toc55548438"/>
      <w:bookmarkStart w:id="1507" w:name="_Toc55549302"/>
      <w:bookmarkStart w:id="1508" w:name="_Toc85620700"/>
      <w:bookmarkStart w:id="1509" w:name="_Toc115252354"/>
      <w:bookmarkStart w:id="1510" w:name="_Toc115253214"/>
      <w:bookmarkEnd w:id="1504"/>
      <w:bookmarkEnd w:id="1505"/>
      <w:bookmarkEnd w:id="1506"/>
      <w:bookmarkEnd w:id="1507"/>
      <w:bookmarkEnd w:id="1508"/>
      <w:bookmarkEnd w:id="1509"/>
      <w:bookmarkEnd w:id="1510"/>
    </w:p>
    <w:p w14:paraId="1F778C6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11" w:name="_Toc55546677"/>
      <w:bookmarkStart w:id="1512" w:name="_Toc55547571"/>
      <w:bookmarkStart w:id="1513" w:name="_Toc55548439"/>
      <w:bookmarkStart w:id="1514" w:name="_Toc55549303"/>
      <w:bookmarkStart w:id="1515" w:name="_Toc85620701"/>
      <w:bookmarkStart w:id="1516" w:name="_Toc115252355"/>
      <w:bookmarkStart w:id="1517" w:name="_Toc115253215"/>
      <w:bookmarkEnd w:id="1511"/>
      <w:bookmarkEnd w:id="1512"/>
      <w:bookmarkEnd w:id="1513"/>
      <w:bookmarkEnd w:id="1514"/>
      <w:bookmarkEnd w:id="1515"/>
      <w:bookmarkEnd w:id="1516"/>
      <w:bookmarkEnd w:id="1517"/>
    </w:p>
    <w:p w14:paraId="485310D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18" w:name="_Toc55546678"/>
      <w:bookmarkStart w:id="1519" w:name="_Toc55547572"/>
      <w:bookmarkStart w:id="1520" w:name="_Toc55548440"/>
      <w:bookmarkStart w:id="1521" w:name="_Toc55549304"/>
      <w:bookmarkStart w:id="1522" w:name="_Toc85620702"/>
      <w:bookmarkStart w:id="1523" w:name="_Toc115252356"/>
      <w:bookmarkStart w:id="1524" w:name="_Toc115253216"/>
      <w:bookmarkEnd w:id="1518"/>
      <w:bookmarkEnd w:id="1519"/>
      <w:bookmarkEnd w:id="1520"/>
      <w:bookmarkEnd w:id="1521"/>
      <w:bookmarkEnd w:id="1522"/>
      <w:bookmarkEnd w:id="1523"/>
      <w:bookmarkEnd w:id="1524"/>
    </w:p>
    <w:p w14:paraId="35B9900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25" w:name="_Toc55546679"/>
      <w:bookmarkStart w:id="1526" w:name="_Toc55547573"/>
      <w:bookmarkStart w:id="1527" w:name="_Toc55548441"/>
      <w:bookmarkStart w:id="1528" w:name="_Toc55549305"/>
      <w:bookmarkStart w:id="1529" w:name="_Toc85620703"/>
      <w:bookmarkStart w:id="1530" w:name="_Toc115252357"/>
      <w:bookmarkStart w:id="1531" w:name="_Toc115253217"/>
      <w:bookmarkEnd w:id="1525"/>
      <w:bookmarkEnd w:id="1526"/>
      <w:bookmarkEnd w:id="1527"/>
      <w:bookmarkEnd w:id="1528"/>
      <w:bookmarkEnd w:id="1529"/>
      <w:bookmarkEnd w:id="1530"/>
      <w:bookmarkEnd w:id="1531"/>
    </w:p>
    <w:p w14:paraId="2AD7FFF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32" w:name="_Toc55546680"/>
      <w:bookmarkStart w:id="1533" w:name="_Toc55547574"/>
      <w:bookmarkStart w:id="1534" w:name="_Toc55548442"/>
      <w:bookmarkStart w:id="1535" w:name="_Toc55549306"/>
      <w:bookmarkStart w:id="1536" w:name="_Toc85620704"/>
      <w:bookmarkStart w:id="1537" w:name="_Toc115252358"/>
      <w:bookmarkStart w:id="1538" w:name="_Toc115253218"/>
      <w:bookmarkEnd w:id="1532"/>
      <w:bookmarkEnd w:id="1533"/>
      <w:bookmarkEnd w:id="1534"/>
      <w:bookmarkEnd w:id="1535"/>
      <w:bookmarkEnd w:id="1536"/>
      <w:bookmarkEnd w:id="1537"/>
      <w:bookmarkEnd w:id="1538"/>
    </w:p>
    <w:p w14:paraId="3B82836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39" w:name="_Toc55546681"/>
      <w:bookmarkStart w:id="1540" w:name="_Toc55547575"/>
      <w:bookmarkStart w:id="1541" w:name="_Toc55548443"/>
      <w:bookmarkStart w:id="1542" w:name="_Toc55549307"/>
      <w:bookmarkStart w:id="1543" w:name="_Toc85620705"/>
      <w:bookmarkStart w:id="1544" w:name="_Toc115252359"/>
      <w:bookmarkStart w:id="1545" w:name="_Toc115253219"/>
      <w:bookmarkEnd w:id="1539"/>
      <w:bookmarkEnd w:id="1540"/>
      <w:bookmarkEnd w:id="1541"/>
      <w:bookmarkEnd w:id="1542"/>
      <w:bookmarkEnd w:id="1543"/>
      <w:bookmarkEnd w:id="1544"/>
      <w:bookmarkEnd w:id="1545"/>
    </w:p>
    <w:p w14:paraId="18F747B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46" w:name="_Toc55546682"/>
      <w:bookmarkStart w:id="1547" w:name="_Toc55547576"/>
      <w:bookmarkStart w:id="1548" w:name="_Toc55548444"/>
      <w:bookmarkStart w:id="1549" w:name="_Toc55549308"/>
      <w:bookmarkStart w:id="1550" w:name="_Toc85620706"/>
      <w:bookmarkStart w:id="1551" w:name="_Toc115252360"/>
      <w:bookmarkStart w:id="1552" w:name="_Toc115253220"/>
      <w:bookmarkEnd w:id="1546"/>
      <w:bookmarkEnd w:id="1547"/>
      <w:bookmarkEnd w:id="1548"/>
      <w:bookmarkEnd w:id="1549"/>
      <w:bookmarkEnd w:id="1550"/>
      <w:bookmarkEnd w:id="1551"/>
      <w:bookmarkEnd w:id="1552"/>
    </w:p>
    <w:p w14:paraId="61869CF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53" w:name="_Toc55546683"/>
      <w:bookmarkStart w:id="1554" w:name="_Toc55547577"/>
      <w:bookmarkStart w:id="1555" w:name="_Toc55548445"/>
      <w:bookmarkStart w:id="1556" w:name="_Toc55549309"/>
      <w:bookmarkStart w:id="1557" w:name="_Toc85620707"/>
      <w:bookmarkStart w:id="1558" w:name="_Toc115252361"/>
      <w:bookmarkStart w:id="1559" w:name="_Toc115253221"/>
      <w:bookmarkEnd w:id="1553"/>
      <w:bookmarkEnd w:id="1554"/>
      <w:bookmarkEnd w:id="1555"/>
      <w:bookmarkEnd w:id="1556"/>
      <w:bookmarkEnd w:id="1557"/>
      <w:bookmarkEnd w:id="1558"/>
      <w:bookmarkEnd w:id="1559"/>
    </w:p>
    <w:p w14:paraId="0440314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60" w:name="_Toc55546684"/>
      <w:bookmarkStart w:id="1561" w:name="_Toc55547578"/>
      <w:bookmarkStart w:id="1562" w:name="_Toc55548446"/>
      <w:bookmarkStart w:id="1563" w:name="_Toc55549310"/>
      <w:bookmarkStart w:id="1564" w:name="_Toc85620708"/>
      <w:bookmarkStart w:id="1565" w:name="_Toc115252362"/>
      <w:bookmarkStart w:id="1566" w:name="_Toc115253222"/>
      <w:bookmarkEnd w:id="1560"/>
      <w:bookmarkEnd w:id="1561"/>
      <w:bookmarkEnd w:id="1562"/>
      <w:bookmarkEnd w:id="1563"/>
      <w:bookmarkEnd w:id="1564"/>
      <w:bookmarkEnd w:id="1565"/>
      <w:bookmarkEnd w:id="1566"/>
    </w:p>
    <w:p w14:paraId="2DB0500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67" w:name="_Toc55546685"/>
      <w:bookmarkStart w:id="1568" w:name="_Toc55547579"/>
      <w:bookmarkStart w:id="1569" w:name="_Toc55548447"/>
      <w:bookmarkStart w:id="1570" w:name="_Toc55549311"/>
      <w:bookmarkStart w:id="1571" w:name="_Toc85620709"/>
      <w:bookmarkStart w:id="1572" w:name="_Toc115252363"/>
      <w:bookmarkStart w:id="1573" w:name="_Toc115253223"/>
      <w:bookmarkEnd w:id="1567"/>
      <w:bookmarkEnd w:id="1568"/>
      <w:bookmarkEnd w:id="1569"/>
      <w:bookmarkEnd w:id="1570"/>
      <w:bookmarkEnd w:id="1571"/>
      <w:bookmarkEnd w:id="1572"/>
      <w:bookmarkEnd w:id="1573"/>
    </w:p>
    <w:p w14:paraId="5FFC174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74" w:name="_Toc55546686"/>
      <w:bookmarkStart w:id="1575" w:name="_Toc55547580"/>
      <w:bookmarkStart w:id="1576" w:name="_Toc55548448"/>
      <w:bookmarkStart w:id="1577" w:name="_Toc55549312"/>
      <w:bookmarkStart w:id="1578" w:name="_Toc85620710"/>
      <w:bookmarkStart w:id="1579" w:name="_Toc115252364"/>
      <w:bookmarkStart w:id="1580" w:name="_Toc115253224"/>
      <w:bookmarkEnd w:id="1574"/>
      <w:bookmarkEnd w:id="1575"/>
      <w:bookmarkEnd w:id="1576"/>
      <w:bookmarkEnd w:id="1577"/>
      <w:bookmarkEnd w:id="1578"/>
      <w:bookmarkEnd w:id="1579"/>
      <w:bookmarkEnd w:id="1580"/>
    </w:p>
    <w:p w14:paraId="6516EC9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81" w:name="_Toc55546687"/>
      <w:bookmarkStart w:id="1582" w:name="_Toc55547581"/>
      <w:bookmarkStart w:id="1583" w:name="_Toc55548449"/>
      <w:bookmarkStart w:id="1584" w:name="_Toc55549313"/>
      <w:bookmarkStart w:id="1585" w:name="_Toc85620711"/>
      <w:bookmarkStart w:id="1586" w:name="_Toc115252365"/>
      <w:bookmarkStart w:id="1587" w:name="_Toc115253225"/>
      <w:bookmarkEnd w:id="1581"/>
      <w:bookmarkEnd w:id="1582"/>
      <w:bookmarkEnd w:id="1583"/>
      <w:bookmarkEnd w:id="1584"/>
      <w:bookmarkEnd w:id="1585"/>
      <w:bookmarkEnd w:id="1586"/>
      <w:bookmarkEnd w:id="1587"/>
    </w:p>
    <w:p w14:paraId="3B7F543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88" w:name="_Toc55546688"/>
      <w:bookmarkStart w:id="1589" w:name="_Toc55547582"/>
      <w:bookmarkStart w:id="1590" w:name="_Toc55548450"/>
      <w:bookmarkStart w:id="1591" w:name="_Toc55549314"/>
      <w:bookmarkStart w:id="1592" w:name="_Toc85620712"/>
      <w:bookmarkStart w:id="1593" w:name="_Toc115252366"/>
      <w:bookmarkStart w:id="1594" w:name="_Toc115253226"/>
      <w:bookmarkEnd w:id="1588"/>
      <w:bookmarkEnd w:id="1589"/>
      <w:bookmarkEnd w:id="1590"/>
      <w:bookmarkEnd w:id="1591"/>
      <w:bookmarkEnd w:id="1592"/>
      <w:bookmarkEnd w:id="1593"/>
      <w:bookmarkEnd w:id="1594"/>
    </w:p>
    <w:p w14:paraId="1ECEA96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595" w:name="_Toc55546689"/>
      <w:bookmarkStart w:id="1596" w:name="_Toc55547583"/>
      <w:bookmarkStart w:id="1597" w:name="_Toc55548451"/>
      <w:bookmarkStart w:id="1598" w:name="_Toc55549315"/>
      <w:bookmarkStart w:id="1599" w:name="_Toc85620713"/>
      <w:bookmarkStart w:id="1600" w:name="_Toc115252367"/>
      <w:bookmarkStart w:id="1601" w:name="_Toc115253227"/>
      <w:bookmarkEnd w:id="1595"/>
      <w:bookmarkEnd w:id="1596"/>
      <w:bookmarkEnd w:id="1597"/>
      <w:bookmarkEnd w:id="1598"/>
      <w:bookmarkEnd w:id="1599"/>
      <w:bookmarkEnd w:id="1600"/>
      <w:bookmarkEnd w:id="1601"/>
    </w:p>
    <w:p w14:paraId="7944E18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02" w:name="_Toc55546690"/>
      <w:bookmarkStart w:id="1603" w:name="_Toc55547584"/>
      <w:bookmarkStart w:id="1604" w:name="_Toc55548452"/>
      <w:bookmarkStart w:id="1605" w:name="_Toc55549316"/>
      <w:bookmarkStart w:id="1606" w:name="_Toc85620714"/>
      <w:bookmarkStart w:id="1607" w:name="_Toc115252368"/>
      <w:bookmarkStart w:id="1608" w:name="_Toc115253228"/>
      <w:bookmarkEnd w:id="1602"/>
      <w:bookmarkEnd w:id="1603"/>
      <w:bookmarkEnd w:id="1604"/>
      <w:bookmarkEnd w:id="1605"/>
      <w:bookmarkEnd w:id="1606"/>
      <w:bookmarkEnd w:id="1607"/>
      <w:bookmarkEnd w:id="1608"/>
    </w:p>
    <w:p w14:paraId="628DCCF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09" w:name="_Toc55546691"/>
      <w:bookmarkStart w:id="1610" w:name="_Toc55547585"/>
      <w:bookmarkStart w:id="1611" w:name="_Toc55548453"/>
      <w:bookmarkStart w:id="1612" w:name="_Toc55549317"/>
      <w:bookmarkStart w:id="1613" w:name="_Toc85620715"/>
      <w:bookmarkStart w:id="1614" w:name="_Toc115252369"/>
      <w:bookmarkStart w:id="1615" w:name="_Toc115253229"/>
      <w:bookmarkEnd w:id="1609"/>
      <w:bookmarkEnd w:id="1610"/>
      <w:bookmarkEnd w:id="1611"/>
      <w:bookmarkEnd w:id="1612"/>
      <w:bookmarkEnd w:id="1613"/>
      <w:bookmarkEnd w:id="1614"/>
      <w:bookmarkEnd w:id="1615"/>
    </w:p>
    <w:p w14:paraId="74FD0B8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16" w:name="_Toc55546692"/>
      <w:bookmarkStart w:id="1617" w:name="_Toc55547586"/>
      <w:bookmarkStart w:id="1618" w:name="_Toc55548454"/>
      <w:bookmarkStart w:id="1619" w:name="_Toc55549318"/>
      <w:bookmarkStart w:id="1620" w:name="_Toc85620716"/>
      <w:bookmarkStart w:id="1621" w:name="_Toc115252370"/>
      <w:bookmarkStart w:id="1622" w:name="_Toc115253230"/>
      <w:bookmarkEnd w:id="1616"/>
      <w:bookmarkEnd w:id="1617"/>
      <w:bookmarkEnd w:id="1618"/>
      <w:bookmarkEnd w:id="1619"/>
      <w:bookmarkEnd w:id="1620"/>
      <w:bookmarkEnd w:id="1621"/>
      <w:bookmarkEnd w:id="1622"/>
    </w:p>
    <w:p w14:paraId="2AB108A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23" w:name="_Toc55546693"/>
      <w:bookmarkStart w:id="1624" w:name="_Toc55547587"/>
      <w:bookmarkStart w:id="1625" w:name="_Toc55548455"/>
      <w:bookmarkStart w:id="1626" w:name="_Toc55549319"/>
      <w:bookmarkStart w:id="1627" w:name="_Toc85620717"/>
      <w:bookmarkStart w:id="1628" w:name="_Toc115252371"/>
      <w:bookmarkStart w:id="1629" w:name="_Toc115253231"/>
      <w:bookmarkEnd w:id="1623"/>
      <w:bookmarkEnd w:id="1624"/>
      <w:bookmarkEnd w:id="1625"/>
      <w:bookmarkEnd w:id="1626"/>
      <w:bookmarkEnd w:id="1627"/>
      <w:bookmarkEnd w:id="1628"/>
      <w:bookmarkEnd w:id="1629"/>
    </w:p>
    <w:p w14:paraId="64A6906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30" w:name="_Toc55546694"/>
      <w:bookmarkStart w:id="1631" w:name="_Toc55547588"/>
      <w:bookmarkStart w:id="1632" w:name="_Toc55548456"/>
      <w:bookmarkStart w:id="1633" w:name="_Toc55549320"/>
      <w:bookmarkStart w:id="1634" w:name="_Toc85620718"/>
      <w:bookmarkStart w:id="1635" w:name="_Toc115252372"/>
      <w:bookmarkStart w:id="1636" w:name="_Toc115253232"/>
      <w:bookmarkEnd w:id="1630"/>
      <w:bookmarkEnd w:id="1631"/>
      <w:bookmarkEnd w:id="1632"/>
      <w:bookmarkEnd w:id="1633"/>
      <w:bookmarkEnd w:id="1634"/>
      <w:bookmarkEnd w:id="1635"/>
      <w:bookmarkEnd w:id="1636"/>
    </w:p>
    <w:p w14:paraId="64FF1BD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37" w:name="_Toc55546695"/>
      <w:bookmarkStart w:id="1638" w:name="_Toc55547589"/>
      <w:bookmarkStart w:id="1639" w:name="_Toc55548457"/>
      <w:bookmarkStart w:id="1640" w:name="_Toc55549321"/>
      <w:bookmarkStart w:id="1641" w:name="_Toc85620719"/>
      <w:bookmarkStart w:id="1642" w:name="_Toc115252373"/>
      <w:bookmarkStart w:id="1643" w:name="_Toc115253233"/>
      <w:bookmarkEnd w:id="1637"/>
      <w:bookmarkEnd w:id="1638"/>
      <w:bookmarkEnd w:id="1639"/>
      <w:bookmarkEnd w:id="1640"/>
      <w:bookmarkEnd w:id="1641"/>
      <w:bookmarkEnd w:id="1642"/>
      <w:bookmarkEnd w:id="1643"/>
    </w:p>
    <w:p w14:paraId="29DC893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44" w:name="_Toc55546696"/>
      <w:bookmarkStart w:id="1645" w:name="_Toc55547590"/>
      <w:bookmarkStart w:id="1646" w:name="_Toc55548458"/>
      <w:bookmarkStart w:id="1647" w:name="_Toc55549322"/>
      <w:bookmarkStart w:id="1648" w:name="_Toc85620720"/>
      <w:bookmarkStart w:id="1649" w:name="_Toc115252374"/>
      <w:bookmarkStart w:id="1650" w:name="_Toc115253234"/>
      <w:bookmarkEnd w:id="1644"/>
      <w:bookmarkEnd w:id="1645"/>
      <w:bookmarkEnd w:id="1646"/>
      <w:bookmarkEnd w:id="1647"/>
      <w:bookmarkEnd w:id="1648"/>
      <w:bookmarkEnd w:id="1649"/>
      <w:bookmarkEnd w:id="1650"/>
    </w:p>
    <w:p w14:paraId="0C89932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51" w:name="_Toc55546697"/>
      <w:bookmarkStart w:id="1652" w:name="_Toc55547591"/>
      <w:bookmarkStart w:id="1653" w:name="_Toc55548459"/>
      <w:bookmarkStart w:id="1654" w:name="_Toc55549323"/>
      <w:bookmarkStart w:id="1655" w:name="_Toc85620721"/>
      <w:bookmarkStart w:id="1656" w:name="_Toc115252375"/>
      <w:bookmarkStart w:id="1657" w:name="_Toc115253235"/>
      <w:bookmarkEnd w:id="1651"/>
      <w:bookmarkEnd w:id="1652"/>
      <w:bookmarkEnd w:id="1653"/>
      <w:bookmarkEnd w:id="1654"/>
      <w:bookmarkEnd w:id="1655"/>
      <w:bookmarkEnd w:id="1656"/>
      <w:bookmarkEnd w:id="1657"/>
    </w:p>
    <w:p w14:paraId="14DDDB5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58" w:name="_Toc55546698"/>
      <w:bookmarkStart w:id="1659" w:name="_Toc55547592"/>
      <w:bookmarkStart w:id="1660" w:name="_Toc55548460"/>
      <w:bookmarkStart w:id="1661" w:name="_Toc55549324"/>
      <w:bookmarkStart w:id="1662" w:name="_Toc85620722"/>
      <w:bookmarkStart w:id="1663" w:name="_Toc115252376"/>
      <w:bookmarkStart w:id="1664" w:name="_Toc115253236"/>
      <w:bookmarkEnd w:id="1658"/>
      <w:bookmarkEnd w:id="1659"/>
      <w:bookmarkEnd w:id="1660"/>
      <w:bookmarkEnd w:id="1661"/>
      <w:bookmarkEnd w:id="1662"/>
      <w:bookmarkEnd w:id="1663"/>
      <w:bookmarkEnd w:id="1664"/>
    </w:p>
    <w:p w14:paraId="1E3357B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65" w:name="_Toc55546699"/>
      <w:bookmarkStart w:id="1666" w:name="_Toc55547593"/>
      <w:bookmarkStart w:id="1667" w:name="_Toc55548461"/>
      <w:bookmarkStart w:id="1668" w:name="_Toc55549325"/>
      <w:bookmarkStart w:id="1669" w:name="_Toc85620723"/>
      <w:bookmarkStart w:id="1670" w:name="_Toc115252377"/>
      <w:bookmarkStart w:id="1671" w:name="_Toc115253237"/>
      <w:bookmarkEnd w:id="1665"/>
      <w:bookmarkEnd w:id="1666"/>
      <w:bookmarkEnd w:id="1667"/>
      <w:bookmarkEnd w:id="1668"/>
      <w:bookmarkEnd w:id="1669"/>
      <w:bookmarkEnd w:id="1670"/>
      <w:bookmarkEnd w:id="1671"/>
    </w:p>
    <w:p w14:paraId="32B9D90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72" w:name="_Toc55546700"/>
      <w:bookmarkStart w:id="1673" w:name="_Toc55547594"/>
      <w:bookmarkStart w:id="1674" w:name="_Toc55548462"/>
      <w:bookmarkStart w:id="1675" w:name="_Toc55549326"/>
      <w:bookmarkStart w:id="1676" w:name="_Toc85620724"/>
      <w:bookmarkStart w:id="1677" w:name="_Toc115252378"/>
      <w:bookmarkStart w:id="1678" w:name="_Toc115253238"/>
      <w:bookmarkEnd w:id="1672"/>
      <w:bookmarkEnd w:id="1673"/>
      <w:bookmarkEnd w:id="1674"/>
      <w:bookmarkEnd w:id="1675"/>
      <w:bookmarkEnd w:id="1676"/>
      <w:bookmarkEnd w:id="1677"/>
      <w:bookmarkEnd w:id="1678"/>
    </w:p>
    <w:p w14:paraId="1EC7ECE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79" w:name="_Toc55546701"/>
      <w:bookmarkStart w:id="1680" w:name="_Toc55547595"/>
      <w:bookmarkStart w:id="1681" w:name="_Toc55548463"/>
      <w:bookmarkStart w:id="1682" w:name="_Toc55549327"/>
      <w:bookmarkStart w:id="1683" w:name="_Toc85620725"/>
      <w:bookmarkStart w:id="1684" w:name="_Toc115252379"/>
      <w:bookmarkStart w:id="1685" w:name="_Toc115253239"/>
      <w:bookmarkEnd w:id="1679"/>
      <w:bookmarkEnd w:id="1680"/>
      <w:bookmarkEnd w:id="1681"/>
      <w:bookmarkEnd w:id="1682"/>
      <w:bookmarkEnd w:id="1683"/>
      <w:bookmarkEnd w:id="1684"/>
      <w:bookmarkEnd w:id="1685"/>
    </w:p>
    <w:p w14:paraId="76D87AC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86" w:name="_Toc55546702"/>
      <w:bookmarkStart w:id="1687" w:name="_Toc55547596"/>
      <w:bookmarkStart w:id="1688" w:name="_Toc55548464"/>
      <w:bookmarkStart w:id="1689" w:name="_Toc55549328"/>
      <w:bookmarkStart w:id="1690" w:name="_Toc85620726"/>
      <w:bookmarkStart w:id="1691" w:name="_Toc115252380"/>
      <w:bookmarkStart w:id="1692" w:name="_Toc115253240"/>
      <w:bookmarkEnd w:id="1686"/>
      <w:bookmarkEnd w:id="1687"/>
      <w:bookmarkEnd w:id="1688"/>
      <w:bookmarkEnd w:id="1689"/>
      <w:bookmarkEnd w:id="1690"/>
      <w:bookmarkEnd w:id="1691"/>
      <w:bookmarkEnd w:id="1692"/>
    </w:p>
    <w:p w14:paraId="69EB708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693" w:name="_Toc55546703"/>
      <w:bookmarkStart w:id="1694" w:name="_Toc55547597"/>
      <w:bookmarkStart w:id="1695" w:name="_Toc55548465"/>
      <w:bookmarkStart w:id="1696" w:name="_Toc55549329"/>
      <w:bookmarkStart w:id="1697" w:name="_Toc85620727"/>
      <w:bookmarkStart w:id="1698" w:name="_Toc115252381"/>
      <w:bookmarkStart w:id="1699" w:name="_Toc115253241"/>
      <w:bookmarkEnd w:id="1693"/>
      <w:bookmarkEnd w:id="1694"/>
      <w:bookmarkEnd w:id="1695"/>
      <w:bookmarkEnd w:id="1696"/>
      <w:bookmarkEnd w:id="1697"/>
      <w:bookmarkEnd w:id="1698"/>
      <w:bookmarkEnd w:id="1699"/>
    </w:p>
    <w:p w14:paraId="08498AB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00" w:name="_Toc55546704"/>
      <w:bookmarkStart w:id="1701" w:name="_Toc55547598"/>
      <w:bookmarkStart w:id="1702" w:name="_Toc55548466"/>
      <w:bookmarkStart w:id="1703" w:name="_Toc55549330"/>
      <w:bookmarkStart w:id="1704" w:name="_Toc85620728"/>
      <w:bookmarkStart w:id="1705" w:name="_Toc115252382"/>
      <w:bookmarkStart w:id="1706" w:name="_Toc115253242"/>
      <w:bookmarkEnd w:id="1700"/>
      <w:bookmarkEnd w:id="1701"/>
      <w:bookmarkEnd w:id="1702"/>
      <w:bookmarkEnd w:id="1703"/>
      <w:bookmarkEnd w:id="1704"/>
      <w:bookmarkEnd w:id="1705"/>
      <w:bookmarkEnd w:id="1706"/>
    </w:p>
    <w:p w14:paraId="085A8E5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07" w:name="_Toc55546705"/>
      <w:bookmarkStart w:id="1708" w:name="_Toc55547599"/>
      <w:bookmarkStart w:id="1709" w:name="_Toc55548467"/>
      <w:bookmarkStart w:id="1710" w:name="_Toc55549331"/>
      <w:bookmarkStart w:id="1711" w:name="_Toc85620729"/>
      <w:bookmarkStart w:id="1712" w:name="_Toc115252383"/>
      <w:bookmarkStart w:id="1713" w:name="_Toc115253243"/>
      <w:bookmarkEnd w:id="1707"/>
      <w:bookmarkEnd w:id="1708"/>
      <w:bookmarkEnd w:id="1709"/>
      <w:bookmarkEnd w:id="1710"/>
      <w:bookmarkEnd w:id="1711"/>
      <w:bookmarkEnd w:id="1712"/>
      <w:bookmarkEnd w:id="1713"/>
    </w:p>
    <w:p w14:paraId="1513FBA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14" w:name="_Toc55546706"/>
      <w:bookmarkStart w:id="1715" w:name="_Toc55547600"/>
      <w:bookmarkStart w:id="1716" w:name="_Toc55548468"/>
      <w:bookmarkStart w:id="1717" w:name="_Toc55549332"/>
      <w:bookmarkStart w:id="1718" w:name="_Toc85620730"/>
      <w:bookmarkStart w:id="1719" w:name="_Toc115252384"/>
      <w:bookmarkStart w:id="1720" w:name="_Toc115253244"/>
      <w:bookmarkEnd w:id="1714"/>
      <w:bookmarkEnd w:id="1715"/>
      <w:bookmarkEnd w:id="1716"/>
      <w:bookmarkEnd w:id="1717"/>
      <w:bookmarkEnd w:id="1718"/>
      <w:bookmarkEnd w:id="1719"/>
      <w:bookmarkEnd w:id="1720"/>
    </w:p>
    <w:p w14:paraId="3AAABB5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21" w:name="_Toc55546707"/>
      <w:bookmarkStart w:id="1722" w:name="_Toc55547601"/>
      <w:bookmarkStart w:id="1723" w:name="_Toc55548469"/>
      <w:bookmarkStart w:id="1724" w:name="_Toc55549333"/>
      <w:bookmarkStart w:id="1725" w:name="_Toc85620731"/>
      <w:bookmarkStart w:id="1726" w:name="_Toc115252385"/>
      <w:bookmarkStart w:id="1727" w:name="_Toc115253245"/>
      <w:bookmarkEnd w:id="1721"/>
      <w:bookmarkEnd w:id="1722"/>
      <w:bookmarkEnd w:id="1723"/>
      <w:bookmarkEnd w:id="1724"/>
      <w:bookmarkEnd w:id="1725"/>
      <w:bookmarkEnd w:id="1726"/>
      <w:bookmarkEnd w:id="1727"/>
    </w:p>
    <w:p w14:paraId="42E0F75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28" w:name="_Toc55546708"/>
      <w:bookmarkStart w:id="1729" w:name="_Toc55547602"/>
      <w:bookmarkStart w:id="1730" w:name="_Toc55548470"/>
      <w:bookmarkStart w:id="1731" w:name="_Toc55549334"/>
      <w:bookmarkStart w:id="1732" w:name="_Toc85620732"/>
      <w:bookmarkStart w:id="1733" w:name="_Toc115252386"/>
      <w:bookmarkStart w:id="1734" w:name="_Toc115253246"/>
      <w:bookmarkEnd w:id="1728"/>
      <w:bookmarkEnd w:id="1729"/>
      <w:bookmarkEnd w:id="1730"/>
      <w:bookmarkEnd w:id="1731"/>
      <w:bookmarkEnd w:id="1732"/>
      <w:bookmarkEnd w:id="1733"/>
      <w:bookmarkEnd w:id="1734"/>
    </w:p>
    <w:p w14:paraId="4B7E2B3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35" w:name="_Toc55546709"/>
      <w:bookmarkStart w:id="1736" w:name="_Toc55547603"/>
      <w:bookmarkStart w:id="1737" w:name="_Toc55548471"/>
      <w:bookmarkStart w:id="1738" w:name="_Toc55549335"/>
      <w:bookmarkStart w:id="1739" w:name="_Toc85620733"/>
      <w:bookmarkStart w:id="1740" w:name="_Toc115252387"/>
      <w:bookmarkStart w:id="1741" w:name="_Toc115253247"/>
      <w:bookmarkEnd w:id="1735"/>
      <w:bookmarkEnd w:id="1736"/>
      <w:bookmarkEnd w:id="1737"/>
      <w:bookmarkEnd w:id="1738"/>
      <w:bookmarkEnd w:id="1739"/>
      <w:bookmarkEnd w:id="1740"/>
      <w:bookmarkEnd w:id="1741"/>
    </w:p>
    <w:p w14:paraId="424D7A1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42" w:name="_Toc55546710"/>
      <w:bookmarkStart w:id="1743" w:name="_Toc55547604"/>
      <w:bookmarkStart w:id="1744" w:name="_Toc55548472"/>
      <w:bookmarkStart w:id="1745" w:name="_Toc55549336"/>
      <w:bookmarkStart w:id="1746" w:name="_Toc85620734"/>
      <w:bookmarkStart w:id="1747" w:name="_Toc115252388"/>
      <w:bookmarkStart w:id="1748" w:name="_Toc115253248"/>
      <w:bookmarkEnd w:id="1742"/>
      <w:bookmarkEnd w:id="1743"/>
      <w:bookmarkEnd w:id="1744"/>
      <w:bookmarkEnd w:id="1745"/>
      <w:bookmarkEnd w:id="1746"/>
      <w:bookmarkEnd w:id="1747"/>
      <w:bookmarkEnd w:id="1748"/>
    </w:p>
    <w:p w14:paraId="315156F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49" w:name="_Toc55546711"/>
      <w:bookmarkStart w:id="1750" w:name="_Toc55547605"/>
      <w:bookmarkStart w:id="1751" w:name="_Toc55548473"/>
      <w:bookmarkStart w:id="1752" w:name="_Toc55549337"/>
      <w:bookmarkStart w:id="1753" w:name="_Toc85620735"/>
      <w:bookmarkStart w:id="1754" w:name="_Toc115252389"/>
      <w:bookmarkStart w:id="1755" w:name="_Toc115253249"/>
      <w:bookmarkEnd w:id="1749"/>
      <w:bookmarkEnd w:id="1750"/>
      <w:bookmarkEnd w:id="1751"/>
      <w:bookmarkEnd w:id="1752"/>
      <w:bookmarkEnd w:id="1753"/>
      <w:bookmarkEnd w:id="1754"/>
      <w:bookmarkEnd w:id="1755"/>
    </w:p>
    <w:p w14:paraId="188110D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56" w:name="_Toc55546712"/>
      <w:bookmarkStart w:id="1757" w:name="_Toc55547606"/>
      <w:bookmarkStart w:id="1758" w:name="_Toc55548474"/>
      <w:bookmarkStart w:id="1759" w:name="_Toc55549338"/>
      <w:bookmarkStart w:id="1760" w:name="_Toc85620736"/>
      <w:bookmarkStart w:id="1761" w:name="_Toc115252390"/>
      <w:bookmarkStart w:id="1762" w:name="_Toc115253250"/>
      <w:bookmarkEnd w:id="1756"/>
      <w:bookmarkEnd w:id="1757"/>
      <w:bookmarkEnd w:id="1758"/>
      <w:bookmarkEnd w:id="1759"/>
      <w:bookmarkEnd w:id="1760"/>
      <w:bookmarkEnd w:id="1761"/>
      <w:bookmarkEnd w:id="1762"/>
    </w:p>
    <w:p w14:paraId="2A6F4E1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63" w:name="_Toc55546713"/>
      <w:bookmarkStart w:id="1764" w:name="_Toc55547607"/>
      <w:bookmarkStart w:id="1765" w:name="_Toc55548475"/>
      <w:bookmarkStart w:id="1766" w:name="_Toc55549339"/>
      <w:bookmarkStart w:id="1767" w:name="_Toc85620737"/>
      <w:bookmarkStart w:id="1768" w:name="_Toc115252391"/>
      <w:bookmarkStart w:id="1769" w:name="_Toc115253251"/>
      <w:bookmarkEnd w:id="1763"/>
      <w:bookmarkEnd w:id="1764"/>
      <w:bookmarkEnd w:id="1765"/>
      <w:bookmarkEnd w:id="1766"/>
      <w:bookmarkEnd w:id="1767"/>
      <w:bookmarkEnd w:id="1768"/>
      <w:bookmarkEnd w:id="1769"/>
    </w:p>
    <w:p w14:paraId="0B1471C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70" w:name="_Toc55546714"/>
      <w:bookmarkStart w:id="1771" w:name="_Toc55547608"/>
      <w:bookmarkStart w:id="1772" w:name="_Toc55548476"/>
      <w:bookmarkStart w:id="1773" w:name="_Toc55549340"/>
      <w:bookmarkStart w:id="1774" w:name="_Toc85620738"/>
      <w:bookmarkStart w:id="1775" w:name="_Toc115252392"/>
      <w:bookmarkStart w:id="1776" w:name="_Toc115253252"/>
      <w:bookmarkEnd w:id="1770"/>
      <w:bookmarkEnd w:id="1771"/>
      <w:bookmarkEnd w:id="1772"/>
      <w:bookmarkEnd w:id="1773"/>
      <w:bookmarkEnd w:id="1774"/>
      <w:bookmarkEnd w:id="1775"/>
      <w:bookmarkEnd w:id="1776"/>
    </w:p>
    <w:p w14:paraId="2A5C839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77" w:name="_Toc55546715"/>
      <w:bookmarkStart w:id="1778" w:name="_Toc55547609"/>
      <w:bookmarkStart w:id="1779" w:name="_Toc55548477"/>
      <w:bookmarkStart w:id="1780" w:name="_Toc55549341"/>
      <w:bookmarkStart w:id="1781" w:name="_Toc85620739"/>
      <w:bookmarkStart w:id="1782" w:name="_Toc115252393"/>
      <w:bookmarkStart w:id="1783" w:name="_Toc115253253"/>
      <w:bookmarkEnd w:id="1777"/>
      <w:bookmarkEnd w:id="1778"/>
      <w:bookmarkEnd w:id="1779"/>
      <w:bookmarkEnd w:id="1780"/>
      <w:bookmarkEnd w:id="1781"/>
      <w:bookmarkEnd w:id="1782"/>
      <w:bookmarkEnd w:id="1783"/>
    </w:p>
    <w:p w14:paraId="3A31954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84" w:name="_Toc55546716"/>
      <w:bookmarkStart w:id="1785" w:name="_Toc55547610"/>
      <w:bookmarkStart w:id="1786" w:name="_Toc55548478"/>
      <w:bookmarkStart w:id="1787" w:name="_Toc55549342"/>
      <w:bookmarkStart w:id="1788" w:name="_Toc85620740"/>
      <w:bookmarkStart w:id="1789" w:name="_Toc115252394"/>
      <w:bookmarkStart w:id="1790" w:name="_Toc115253254"/>
      <w:bookmarkEnd w:id="1784"/>
      <w:bookmarkEnd w:id="1785"/>
      <w:bookmarkEnd w:id="1786"/>
      <w:bookmarkEnd w:id="1787"/>
      <w:bookmarkEnd w:id="1788"/>
      <w:bookmarkEnd w:id="1789"/>
      <w:bookmarkEnd w:id="1790"/>
    </w:p>
    <w:p w14:paraId="1B38483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91" w:name="_Toc55546717"/>
      <w:bookmarkStart w:id="1792" w:name="_Toc55547611"/>
      <w:bookmarkStart w:id="1793" w:name="_Toc55548479"/>
      <w:bookmarkStart w:id="1794" w:name="_Toc55549343"/>
      <w:bookmarkStart w:id="1795" w:name="_Toc85620741"/>
      <w:bookmarkStart w:id="1796" w:name="_Toc115252395"/>
      <w:bookmarkStart w:id="1797" w:name="_Toc115253255"/>
      <w:bookmarkEnd w:id="1791"/>
      <w:bookmarkEnd w:id="1792"/>
      <w:bookmarkEnd w:id="1793"/>
      <w:bookmarkEnd w:id="1794"/>
      <w:bookmarkEnd w:id="1795"/>
      <w:bookmarkEnd w:id="1796"/>
      <w:bookmarkEnd w:id="1797"/>
    </w:p>
    <w:p w14:paraId="593833A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798" w:name="_Toc55546718"/>
      <w:bookmarkStart w:id="1799" w:name="_Toc55547612"/>
      <w:bookmarkStart w:id="1800" w:name="_Toc55548480"/>
      <w:bookmarkStart w:id="1801" w:name="_Toc55549344"/>
      <w:bookmarkStart w:id="1802" w:name="_Toc85620742"/>
      <w:bookmarkStart w:id="1803" w:name="_Toc115252396"/>
      <w:bookmarkStart w:id="1804" w:name="_Toc115253256"/>
      <w:bookmarkEnd w:id="1798"/>
      <w:bookmarkEnd w:id="1799"/>
      <w:bookmarkEnd w:id="1800"/>
      <w:bookmarkEnd w:id="1801"/>
      <w:bookmarkEnd w:id="1802"/>
      <w:bookmarkEnd w:id="1803"/>
      <w:bookmarkEnd w:id="1804"/>
    </w:p>
    <w:p w14:paraId="5C21C82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05" w:name="_Toc55546719"/>
      <w:bookmarkStart w:id="1806" w:name="_Toc55547613"/>
      <w:bookmarkStart w:id="1807" w:name="_Toc55548481"/>
      <w:bookmarkStart w:id="1808" w:name="_Toc55549345"/>
      <w:bookmarkStart w:id="1809" w:name="_Toc85620743"/>
      <w:bookmarkStart w:id="1810" w:name="_Toc115252397"/>
      <w:bookmarkStart w:id="1811" w:name="_Toc115253257"/>
      <w:bookmarkEnd w:id="1805"/>
      <w:bookmarkEnd w:id="1806"/>
      <w:bookmarkEnd w:id="1807"/>
      <w:bookmarkEnd w:id="1808"/>
      <w:bookmarkEnd w:id="1809"/>
      <w:bookmarkEnd w:id="1810"/>
      <w:bookmarkEnd w:id="1811"/>
    </w:p>
    <w:p w14:paraId="1707AAF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12" w:name="_Toc55546720"/>
      <w:bookmarkStart w:id="1813" w:name="_Toc55547614"/>
      <w:bookmarkStart w:id="1814" w:name="_Toc55548482"/>
      <w:bookmarkStart w:id="1815" w:name="_Toc55549346"/>
      <w:bookmarkStart w:id="1816" w:name="_Toc85620744"/>
      <w:bookmarkStart w:id="1817" w:name="_Toc115252398"/>
      <w:bookmarkStart w:id="1818" w:name="_Toc115253258"/>
      <w:bookmarkEnd w:id="1812"/>
      <w:bookmarkEnd w:id="1813"/>
      <w:bookmarkEnd w:id="1814"/>
      <w:bookmarkEnd w:id="1815"/>
      <w:bookmarkEnd w:id="1816"/>
      <w:bookmarkEnd w:id="1817"/>
      <w:bookmarkEnd w:id="1818"/>
    </w:p>
    <w:p w14:paraId="1C36FE8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19" w:name="_Toc55546721"/>
      <w:bookmarkStart w:id="1820" w:name="_Toc55547615"/>
      <w:bookmarkStart w:id="1821" w:name="_Toc55548483"/>
      <w:bookmarkStart w:id="1822" w:name="_Toc55549347"/>
      <w:bookmarkStart w:id="1823" w:name="_Toc85620745"/>
      <w:bookmarkStart w:id="1824" w:name="_Toc115252399"/>
      <w:bookmarkStart w:id="1825" w:name="_Toc115253259"/>
      <w:bookmarkEnd w:id="1819"/>
      <w:bookmarkEnd w:id="1820"/>
      <w:bookmarkEnd w:id="1821"/>
      <w:bookmarkEnd w:id="1822"/>
      <w:bookmarkEnd w:id="1823"/>
      <w:bookmarkEnd w:id="1824"/>
      <w:bookmarkEnd w:id="1825"/>
    </w:p>
    <w:p w14:paraId="04CE71D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26" w:name="_Toc55546722"/>
      <w:bookmarkStart w:id="1827" w:name="_Toc55547616"/>
      <w:bookmarkStart w:id="1828" w:name="_Toc55548484"/>
      <w:bookmarkStart w:id="1829" w:name="_Toc55549348"/>
      <w:bookmarkStart w:id="1830" w:name="_Toc85620746"/>
      <w:bookmarkStart w:id="1831" w:name="_Toc115252400"/>
      <w:bookmarkStart w:id="1832" w:name="_Toc115253260"/>
      <w:bookmarkEnd w:id="1826"/>
      <w:bookmarkEnd w:id="1827"/>
      <w:bookmarkEnd w:id="1828"/>
      <w:bookmarkEnd w:id="1829"/>
      <w:bookmarkEnd w:id="1830"/>
      <w:bookmarkEnd w:id="1831"/>
      <w:bookmarkEnd w:id="1832"/>
    </w:p>
    <w:p w14:paraId="7EF2B3F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33" w:name="_Toc55546723"/>
      <w:bookmarkStart w:id="1834" w:name="_Toc55547617"/>
      <w:bookmarkStart w:id="1835" w:name="_Toc55548485"/>
      <w:bookmarkStart w:id="1836" w:name="_Toc55549349"/>
      <w:bookmarkStart w:id="1837" w:name="_Toc85620747"/>
      <w:bookmarkStart w:id="1838" w:name="_Toc115252401"/>
      <w:bookmarkStart w:id="1839" w:name="_Toc115253261"/>
      <w:bookmarkEnd w:id="1833"/>
      <w:bookmarkEnd w:id="1834"/>
      <w:bookmarkEnd w:id="1835"/>
      <w:bookmarkEnd w:id="1836"/>
      <w:bookmarkEnd w:id="1837"/>
      <w:bookmarkEnd w:id="1838"/>
      <w:bookmarkEnd w:id="1839"/>
    </w:p>
    <w:p w14:paraId="3FEF5A5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40" w:name="_Toc55546724"/>
      <w:bookmarkStart w:id="1841" w:name="_Toc55547618"/>
      <w:bookmarkStart w:id="1842" w:name="_Toc55548486"/>
      <w:bookmarkStart w:id="1843" w:name="_Toc55549350"/>
      <w:bookmarkStart w:id="1844" w:name="_Toc85620748"/>
      <w:bookmarkStart w:id="1845" w:name="_Toc115252402"/>
      <w:bookmarkStart w:id="1846" w:name="_Toc115253262"/>
      <w:bookmarkEnd w:id="1840"/>
      <w:bookmarkEnd w:id="1841"/>
      <w:bookmarkEnd w:id="1842"/>
      <w:bookmarkEnd w:id="1843"/>
      <w:bookmarkEnd w:id="1844"/>
      <w:bookmarkEnd w:id="1845"/>
      <w:bookmarkEnd w:id="1846"/>
    </w:p>
    <w:p w14:paraId="5C6A3B7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47" w:name="_Toc55546725"/>
      <w:bookmarkStart w:id="1848" w:name="_Toc55547619"/>
      <w:bookmarkStart w:id="1849" w:name="_Toc55548487"/>
      <w:bookmarkStart w:id="1850" w:name="_Toc55549351"/>
      <w:bookmarkStart w:id="1851" w:name="_Toc85620749"/>
      <w:bookmarkStart w:id="1852" w:name="_Toc115252403"/>
      <w:bookmarkStart w:id="1853" w:name="_Toc115253263"/>
      <w:bookmarkEnd w:id="1847"/>
      <w:bookmarkEnd w:id="1848"/>
      <w:bookmarkEnd w:id="1849"/>
      <w:bookmarkEnd w:id="1850"/>
      <w:bookmarkEnd w:id="1851"/>
      <w:bookmarkEnd w:id="1852"/>
      <w:bookmarkEnd w:id="1853"/>
    </w:p>
    <w:p w14:paraId="7278E97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54" w:name="_Toc55546726"/>
      <w:bookmarkStart w:id="1855" w:name="_Toc55547620"/>
      <w:bookmarkStart w:id="1856" w:name="_Toc55548488"/>
      <w:bookmarkStart w:id="1857" w:name="_Toc55549352"/>
      <w:bookmarkStart w:id="1858" w:name="_Toc85620750"/>
      <w:bookmarkStart w:id="1859" w:name="_Toc115252404"/>
      <w:bookmarkStart w:id="1860" w:name="_Toc115253264"/>
      <w:bookmarkEnd w:id="1854"/>
      <w:bookmarkEnd w:id="1855"/>
      <w:bookmarkEnd w:id="1856"/>
      <w:bookmarkEnd w:id="1857"/>
      <w:bookmarkEnd w:id="1858"/>
      <w:bookmarkEnd w:id="1859"/>
      <w:bookmarkEnd w:id="1860"/>
    </w:p>
    <w:p w14:paraId="23A2AB1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61" w:name="_Toc55546727"/>
      <w:bookmarkStart w:id="1862" w:name="_Toc55547621"/>
      <w:bookmarkStart w:id="1863" w:name="_Toc55548489"/>
      <w:bookmarkStart w:id="1864" w:name="_Toc55549353"/>
      <w:bookmarkStart w:id="1865" w:name="_Toc85620751"/>
      <w:bookmarkStart w:id="1866" w:name="_Toc115252405"/>
      <w:bookmarkStart w:id="1867" w:name="_Toc115253265"/>
      <w:bookmarkEnd w:id="1861"/>
      <w:bookmarkEnd w:id="1862"/>
      <w:bookmarkEnd w:id="1863"/>
      <w:bookmarkEnd w:id="1864"/>
      <w:bookmarkEnd w:id="1865"/>
      <w:bookmarkEnd w:id="1866"/>
      <w:bookmarkEnd w:id="1867"/>
    </w:p>
    <w:p w14:paraId="328A783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68" w:name="_Toc55546728"/>
      <w:bookmarkStart w:id="1869" w:name="_Toc55547622"/>
      <w:bookmarkStart w:id="1870" w:name="_Toc55548490"/>
      <w:bookmarkStart w:id="1871" w:name="_Toc55549354"/>
      <w:bookmarkStart w:id="1872" w:name="_Toc85620752"/>
      <w:bookmarkStart w:id="1873" w:name="_Toc115252406"/>
      <w:bookmarkStart w:id="1874" w:name="_Toc115253266"/>
      <w:bookmarkEnd w:id="1868"/>
      <w:bookmarkEnd w:id="1869"/>
      <w:bookmarkEnd w:id="1870"/>
      <w:bookmarkEnd w:id="1871"/>
      <w:bookmarkEnd w:id="1872"/>
      <w:bookmarkEnd w:id="1873"/>
      <w:bookmarkEnd w:id="1874"/>
    </w:p>
    <w:p w14:paraId="0533585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75" w:name="_Toc55546729"/>
      <w:bookmarkStart w:id="1876" w:name="_Toc55547623"/>
      <w:bookmarkStart w:id="1877" w:name="_Toc55548491"/>
      <w:bookmarkStart w:id="1878" w:name="_Toc55549355"/>
      <w:bookmarkStart w:id="1879" w:name="_Toc85620753"/>
      <w:bookmarkStart w:id="1880" w:name="_Toc115252407"/>
      <w:bookmarkStart w:id="1881" w:name="_Toc115253267"/>
      <w:bookmarkEnd w:id="1875"/>
      <w:bookmarkEnd w:id="1876"/>
      <w:bookmarkEnd w:id="1877"/>
      <w:bookmarkEnd w:id="1878"/>
      <w:bookmarkEnd w:id="1879"/>
      <w:bookmarkEnd w:id="1880"/>
      <w:bookmarkEnd w:id="1881"/>
    </w:p>
    <w:p w14:paraId="1DD09A1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82" w:name="_Toc55546730"/>
      <w:bookmarkStart w:id="1883" w:name="_Toc55547624"/>
      <w:bookmarkStart w:id="1884" w:name="_Toc55548492"/>
      <w:bookmarkStart w:id="1885" w:name="_Toc55549356"/>
      <w:bookmarkStart w:id="1886" w:name="_Toc85620754"/>
      <w:bookmarkStart w:id="1887" w:name="_Toc115252408"/>
      <w:bookmarkStart w:id="1888" w:name="_Toc115253268"/>
      <w:bookmarkEnd w:id="1882"/>
      <w:bookmarkEnd w:id="1883"/>
      <w:bookmarkEnd w:id="1884"/>
      <w:bookmarkEnd w:id="1885"/>
      <w:bookmarkEnd w:id="1886"/>
      <w:bookmarkEnd w:id="1887"/>
      <w:bookmarkEnd w:id="1888"/>
    </w:p>
    <w:p w14:paraId="66B4E6D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89" w:name="_Toc55546731"/>
      <w:bookmarkStart w:id="1890" w:name="_Toc55547625"/>
      <w:bookmarkStart w:id="1891" w:name="_Toc55548493"/>
      <w:bookmarkStart w:id="1892" w:name="_Toc55549357"/>
      <w:bookmarkStart w:id="1893" w:name="_Toc85620755"/>
      <w:bookmarkStart w:id="1894" w:name="_Toc115252409"/>
      <w:bookmarkStart w:id="1895" w:name="_Toc115253269"/>
      <w:bookmarkEnd w:id="1889"/>
      <w:bookmarkEnd w:id="1890"/>
      <w:bookmarkEnd w:id="1891"/>
      <w:bookmarkEnd w:id="1892"/>
      <w:bookmarkEnd w:id="1893"/>
      <w:bookmarkEnd w:id="1894"/>
      <w:bookmarkEnd w:id="1895"/>
    </w:p>
    <w:p w14:paraId="450952B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896" w:name="_Toc55546732"/>
      <w:bookmarkStart w:id="1897" w:name="_Toc55547626"/>
      <w:bookmarkStart w:id="1898" w:name="_Toc55548494"/>
      <w:bookmarkStart w:id="1899" w:name="_Toc55549358"/>
      <w:bookmarkStart w:id="1900" w:name="_Toc85620756"/>
      <w:bookmarkStart w:id="1901" w:name="_Toc115252410"/>
      <w:bookmarkStart w:id="1902" w:name="_Toc115253270"/>
      <w:bookmarkEnd w:id="1896"/>
      <w:bookmarkEnd w:id="1897"/>
      <w:bookmarkEnd w:id="1898"/>
      <w:bookmarkEnd w:id="1899"/>
      <w:bookmarkEnd w:id="1900"/>
      <w:bookmarkEnd w:id="1901"/>
      <w:bookmarkEnd w:id="1902"/>
    </w:p>
    <w:p w14:paraId="11B7640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03" w:name="_Toc55546733"/>
      <w:bookmarkStart w:id="1904" w:name="_Toc55547627"/>
      <w:bookmarkStart w:id="1905" w:name="_Toc55548495"/>
      <w:bookmarkStart w:id="1906" w:name="_Toc55549359"/>
      <w:bookmarkStart w:id="1907" w:name="_Toc85620757"/>
      <w:bookmarkStart w:id="1908" w:name="_Toc115252411"/>
      <w:bookmarkStart w:id="1909" w:name="_Toc115253271"/>
      <w:bookmarkEnd w:id="1903"/>
      <w:bookmarkEnd w:id="1904"/>
      <w:bookmarkEnd w:id="1905"/>
      <w:bookmarkEnd w:id="1906"/>
      <w:bookmarkEnd w:id="1907"/>
      <w:bookmarkEnd w:id="1908"/>
      <w:bookmarkEnd w:id="1909"/>
    </w:p>
    <w:p w14:paraId="4384BB0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10" w:name="_Toc55546734"/>
      <w:bookmarkStart w:id="1911" w:name="_Toc55547628"/>
      <w:bookmarkStart w:id="1912" w:name="_Toc55548496"/>
      <w:bookmarkStart w:id="1913" w:name="_Toc55549360"/>
      <w:bookmarkStart w:id="1914" w:name="_Toc85620758"/>
      <w:bookmarkStart w:id="1915" w:name="_Toc115252412"/>
      <w:bookmarkStart w:id="1916" w:name="_Toc115253272"/>
      <w:bookmarkEnd w:id="1910"/>
      <w:bookmarkEnd w:id="1911"/>
      <w:bookmarkEnd w:id="1912"/>
      <w:bookmarkEnd w:id="1913"/>
      <w:bookmarkEnd w:id="1914"/>
      <w:bookmarkEnd w:id="1915"/>
      <w:bookmarkEnd w:id="1916"/>
    </w:p>
    <w:p w14:paraId="5606EF2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17" w:name="_Toc55546735"/>
      <w:bookmarkStart w:id="1918" w:name="_Toc55547629"/>
      <w:bookmarkStart w:id="1919" w:name="_Toc55548497"/>
      <w:bookmarkStart w:id="1920" w:name="_Toc55549361"/>
      <w:bookmarkStart w:id="1921" w:name="_Toc85620759"/>
      <w:bookmarkStart w:id="1922" w:name="_Toc115252413"/>
      <w:bookmarkStart w:id="1923" w:name="_Toc115253273"/>
      <w:bookmarkEnd w:id="1917"/>
      <w:bookmarkEnd w:id="1918"/>
      <w:bookmarkEnd w:id="1919"/>
      <w:bookmarkEnd w:id="1920"/>
      <w:bookmarkEnd w:id="1921"/>
      <w:bookmarkEnd w:id="1922"/>
      <w:bookmarkEnd w:id="1923"/>
    </w:p>
    <w:p w14:paraId="63108FB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24" w:name="_Toc55546736"/>
      <w:bookmarkStart w:id="1925" w:name="_Toc55547630"/>
      <w:bookmarkStart w:id="1926" w:name="_Toc55548498"/>
      <w:bookmarkStart w:id="1927" w:name="_Toc55549362"/>
      <w:bookmarkStart w:id="1928" w:name="_Toc85620760"/>
      <w:bookmarkStart w:id="1929" w:name="_Toc115252414"/>
      <w:bookmarkStart w:id="1930" w:name="_Toc115253274"/>
      <w:bookmarkEnd w:id="1924"/>
      <w:bookmarkEnd w:id="1925"/>
      <w:bookmarkEnd w:id="1926"/>
      <w:bookmarkEnd w:id="1927"/>
      <w:bookmarkEnd w:id="1928"/>
      <w:bookmarkEnd w:id="1929"/>
      <w:bookmarkEnd w:id="1930"/>
    </w:p>
    <w:p w14:paraId="0D6556D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31" w:name="_Toc55546737"/>
      <w:bookmarkStart w:id="1932" w:name="_Toc55547631"/>
      <w:bookmarkStart w:id="1933" w:name="_Toc55548499"/>
      <w:bookmarkStart w:id="1934" w:name="_Toc55549363"/>
      <w:bookmarkStart w:id="1935" w:name="_Toc85620761"/>
      <w:bookmarkStart w:id="1936" w:name="_Toc115252415"/>
      <w:bookmarkStart w:id="1937" w:name="_Toc115253275"/>
      <w:bookmarkEnd w:id="1931"/>
      <w:bookmarkEnd w:id="1932"/>
      <w:bookmarkEnd w:id="1933"/>
      <w:bookmarkEnd w:id="1934"/>
      <w:bookmarkEnd w:id="1935"/>
      <w:bookmarkEnd w:id="1936"/>
      <w:bookmarkEnd w:id="1937"/>
    </w:p>
    <w:p w14:paraId="03C0376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38" w:name="_Toc55546738"/>
      <w:bookmarkStart w:id="1939" w:name="_Toc55547632"/>
      <w:bookmarkStart w:id="1940" w:name="_Toc55548500"/>
      <w:bookmarkStart w:id="1941" w:name="_Toc55549364"/>
      <w:bookmarkStart w:id="1942" w:name="_Toc85620762"/>
      <w:bookmarkStart w:id="1943" w:name="_Toc115252416"/>
      <w:bookmarkStart w:id="1944" w:name="_Toc115253276"/>
      <w:bookmarkEnd w:id="1938"/>
      <w:bookmarkEnd w:id="1939"/>
      <w:bookmarkEnd w:id="1940"/>
      <w:bookmarkEnd w:id="1941"/>
      <w:bookmarkEnd w:id="1942"/>
      <w:bookmarkEnd w:id="1943"/>
      <w:bookmarkEnd w:id="1944"/>
    </w:p>
    <w:p w14:paraId="001AACC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45" w:name="_Toc55546739"/>
      <w:bookmarkStart w:id="1946" w:name="_Toc55547633"/>
      <w:bookmarkStart w:id="1947" w:name="_Toc55548501"/>
      <w:bookmarkStart w:id="1948" w:name="_Toc55549365"/>
      <w:bookmarkStart w:id="1949" w:name="_Toc85620763"/>
      <w:bookmarkStart w:id="1950" w:name="_Toc115252417"/>
      <w:bookmarkStart w:id="1951" w:name="_Toc115253277"/>
      <w:bookmarkEnd w:id="1945"/>
      <w:bookmarkEnd w:id="1946"/>
      <w:bookmarkEnd w:id="1947"/>
      <w:bookmarkEnd w:id="1948"/>
      <w:bookmarkEnd w:id="1949"/>
      <w:bookmarkEnd w:id="1950"/>
      <w:bookmarkEnd w:id="1951"/>
    </w:p>
    <w:p w14:paraId="1A63553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52" w:name="_Toc55546740"/>
      <w:bookmarkStart w:id="1953" w:name="_Toc55547634"/>
      <w:bookmarkStart w:id="1954" w:name="_Toc55548502"/>
      <w:bookmarkStart w:id="1955" w:name="_Toc55549366"/>
      <w:bookmarkStart w:id="1956" w:name="_Toc85620764"/>
      <w:bookmarkStart w:id="1957" w:name="_Toc115252418"/>
      <w:bookmarkStart w:id="1958" w:name="_Toc115253278"/>
      <w:bookmarkEnd w:id="1952"/>
      <w:bookmarkEnd w:id="1953"/>
      <w:bookmarkEnd w:id="1954"/>
      <w:bookmarkEnd w:id="1955"/>
      <w:bookmarkEnd w:id="1956"/>
      <w:bookmarkEnd w:id="1957"/>
      <w:bookmarkEnd w:id="1958"/>
    </w:p>
    <w:p w14:paraId="6FC9E42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59" w:name="_Toc55546741"/>
      <w:bookmarkStart w:id="1960" w:name="_Toc55547635"/>
      <w:bookmarkStart w:id="1961" w:name="_Toc55548503"/>
      <w:bookmarkStart w:id="1962" w:name="_Toc55549367"/>
      <w:bookmarkStart w:id="1963" w:name="_Toc85620765"/>
      <w:bookmarkStart w:id="1964" w:name="_Toc115252419"/>
      <w:bookmarkStart w:id="1965" w:name="_Toc115253279"/>
      <w:bookmarkEnd w:id="1959"/>
      <w:bookmarkEnd w:id="1960"/>
      <w:bookmarkEnd w:id="1961"/>
      <w:bookmarkEnd w:id="1962"/>
      <w:bookmarkEnd w:id="1963"/>
      <w:bookmarkEnd w:id="1964"/>
      <w:bookmarkEnd w:id="1965"/>
    </w:p>
    <w:p w14:paraId="2F433A1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66" w:name="_Toc55546742"/>
      <w:bookmarkStart w:id="1967" w:name="_Toc55547636"/>
      <w:bookmarkStart w:id="1968" w:name="_Toc55548504"/>
      <w:bookmarkStart w:id="1969" w:name="_Toc55549368"/>
      <w:bookmarkStart w:id="1970" w:name="_Toc85620766"/>
      <w:bookmarkStart w:id="1971" w:name="_Toc115252420"/>
      <w:bookmarkStart w:id="1972" w:name="_Toc115253280"/>
      <w:bookmarkEnd w:id="1966"/>
      <w:bookmarkEnd w:id="1967"/>
      <w:bookmarkEnd w:id="1968"/>
      <w:bookmarkEnd w:id="1969"/>
      <w:bookmarkEnd w:id="1970"/>
      <w:bookmarkEnd w:id="1971"/>
      <w:bookmarkEnd w:id="1972"/>
    </w:p>
    <w:p w14:paraId="41195D8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73" w:name="_Toc55546743"/>
      <w:bookmarkStart w:id="1974" w:name="_Toc55547637"/>
      <w:bookmarkStart w:id="1975" w:name="_Toc55548505"/>
      <w:bookmarkStart w:id="1976" w:name="_Toc55549369"/>
      <w:bookmarkStart w:id="1977" w:name="_Toc85620767"/>
      <w:bookmarkStart w:id="1978" w:name="_Toc115252421"/>
      <w:bookmarkStart w:id="1979" w:name="_Toc115253281"/>
      <w:bookmarkEnd w:id="1973"/>
      <w:bookmarkEnd w:id="1974"/>
      <w:bookmarkEnd w:id="1975"/>
      <w:bookmarkEnd w:id="1976"/>
      <w:bookmarkEnd w:id="1977"/>
      <w:bookmarkEnd w:id="1978"/>
      <w:bookmarkEnd w:id="1979"/>
    </w:p>
    <w:p w14:paraId="0526BD1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80" w:name="_Toc55546744"/>
      <w:bookmarkStart w:id="1981" w:name="_Toc55547638"/>
      <w:bookmarkStart w:id="1982" w:name="_Toc55548506"/>
      <w:bookmarkStart w:id="1983" w:name="_Toc55549370"/>
      <w:bookmarkStart w:id="1984" w:name="_Toc85620768"/>
      <w:bookmarkStart w:id="1985" w:name="_Toc115252422"/>
      <w:bookmarkStart w:id="1986" w:name="_Toc115253282"/>
      <w:bookmarkEnd w:id="1980"/>
      <w:bookmarkEnd w:id="1981"/>
      <w:bookmarkEnd w:id="1982"/>
      <w:bookmarkEnd w:id="1983"/>
      <w:bookmarkEnd w:id="1984"/>
      <w:bookmarkEnd w:id="1985"/>
      <w:bookmarkEnd w:id="1986"/>
    </w:p>
    <w:p w14:paraId="3A31178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87" w:name="_Toc55546745"/>
      <w:bookmarkStart w:id="1988" w:name="_Toc55547639"/>
      <w:bookmarkStart w:id="1989" w:name="_Toc55548507"/>
      <w:bookmarkStart w:id="1990" w:name="_Toc55549371"/>
      <w:bookmarkStart w:id="1991" w:name="_Toc85620769"/>
      <w:bookmarkStart w:id="1992" w:name="_Toc115252423"/>
      <w:bookmarkStart w:id="1993" w:name="_Toc115253283"/>
      <w:bookmarkEnd w:id="1987"/>
      <w:bookmarkEnd w:id="1988"/>
      <w:bookmarkEnd w:id="1989"/>
      <w:bookmarkEnd w:id="1990"/>
      <w:bookmarkEnd w:id="1991"/>
      <w:bookmarkEnd w:id="1992"/>
      <w:bookmarkEnd w:id="1993"/>
    </w:p>
    <w:p w14:paraId="085FD59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1994" w:name="_Toc55546746"/>
      <w:bookmarkStart w:id="1995" w:name="_Toc55547640"/>
      <w:bookmarkStart w:id="1996" w:name="_Toc55548508"/>
      <w:bookmarkStart w:id="1997" w:name="_Toc55549372"/>
      <w:bookmarkStart w:id="1998" w:name="_Toc85620770"/>
      <w:bookmarkStart w:id="1999" w:name="_Toc115252424"/>
      <w:bookmarkStart w:id="2000" w:name="_Toc115253284"/>
      <w:bookmarkEnd w:id="1994"/>
      <w:bookmarkEnd w:id="1995"/>
      <w:bookmarkEnd w:id="1996"/>
      <w:bookmarkEnd w:id="1997"/>
      <w:bookmarkEnd w:id="1998"/>
      <w:bookmarkEnd w:id="1999"/>
      <w:bookmarkEnd w:id="2000"/>
    </w:p>
    <w:p w14:paraId="5F926D0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01" w:name="_Toc55546747"/>
      <w:bookmarkStart w:id="2002" w:name="_Toc55547641"/>
      <w:bookmarkStart w:id="2003" w:name="_Toc55548509"/>
      <w:bookmarkStart w:id="2004" w:name="_Toc55549373"/>
      <w:bookmarkStart w:id="2005" w:name="_Toc85620771"/>
      <w:bookmarkStart w:id="2006" w:name="_Toc115252425"/>
      <w:bookmarkStart w:id="2007" w:name="_Toc115253285"/>
      <w:bookmarkEnd w:id="2001"/>
      <w:bookmarkEnd w:id="2002"/>
      <w:bookmarkEnd w:id="2003"/>
      <w:bookmarkEnd w:id="2004"/>
      <w:bookmarkEnd w:id="2005"/>
      <w:bookmarkEnd w:id="2006"/>
      <w:bookmarkEnd w:id="2007"/>
    </w:p>
    <w:p w14:paraId="0F6E927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08" w:name="_Toc55546748"/>
      <w:bookmarkStart w:id="2009" w:name="_Toc55547642"/>
      <w:bookmarkStart w:id="2010" w:name="_Toc55548510"/>
      <w:bookmarkStart w:id="2011" w:name="_Toc55549374"/>
      <w:bookmarkStart w:id="2012" w:name="_Toc85620772"/>
      <w:bookmarkStart w:id="2013" w:name="_Toc115252426"/>
      <w:bookmarkStart w:id="2014" w:name="_Toc115253286"/>
      <w:bookmarkEnd w:id="2008"/>
      <w:bookmarkEnd w:id="2009"/>
      <w:bookmarkEnd w:id="2010"/>
      <w:bookmarkEnd w:id="2011"/>
      <w:bookmarkEnd w:id="2012"/>
      <w:bookmarkEnd w:id="2013"/>
      <w:bookmarkEnd w:id="2014"/>
    </w:p>
    <w:p w14:paraId="1FF4E98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15" w:name="_Toc55546749"/>
      <w:bookmarkStart w:id="2016" w:name="_Toc55547643"/>
      <w:bookmarkStart w:id="2017" w:name="_Toc55548511"/>
      <w:bookmarkStart w:id="2018" w:name="_Toc55549375"/>
      <w:bookmarkStart w:id="2019" w:name="_Toc85620773"/>
      <w:bookmarkStart w:id="2020" w:name="_Toc115252427"/>
      <w:bookmarkStart w:id="2021" w:name="_Toc115253287"/>
      <w:bookmarkEnd w:id="2015"/>
      <w:bookmarkEnd w:id="2016"/>
      <w:bookmarkEnd w:id="2017"/>
      <w:bookmarkEnd w:id="2018"/>
      <w:bookmarkEnd w:id="2019"/>
      <w:bookmarkEnd w:id="2020"/>
      <w:bookmarkEnd w:id="2021"/>
    </w:p>
    <w:p w14:paraId="11AF5F7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22" w:name="_Toc55546750"/>
      <w:bookmarkStart w:id="2023" w:name="_Toc55547644"/>
      <w:bookmarkStart w:id="2024" w:name="_Toc55548512"/>
      <w:bookmarkStart w:id="2025" w:name="_Toc55549376"/>
      <w:bookmarkStart w:id="2026" w:name="_Toc85620774"/>
      <w:bookmarkStart w:id="2027" w:name="_Toc115252428"/>
      <w:bookmarkStart w:id="2028" w:name="_Toc115253288"/>
      <w:bookmarkEnd w:id="2022"/>
      <w:bookmarkEnd w:id="2023"/>
      <w:bookmarkEnd w:id="2024"/>
      <w:bookmarkEnd w:id="2025"/>
      <w:bookmarkEnd w:id="2026"/>
      <w:bookmarkEnd w:id="2027"/>
      <w:bookmarkEnd w:id="2028"/>
    </w:p>
    <w:p w14:paraId="0FED60D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29" w:name="_Toc55546751"/>
      <w:bookmarkStart w:id="2030" w:name="_Toc55547645"/>
      <w:bookmarkStart w:id="2031" w:name="_Toc55548513"/>
      <w:bookmarkStart w:id="2032" w:name="_Toc55549377"/>
      <w:bookmarkStart w:id="2033" w:name="_Toc85620775"/>
      <w:bookmarkStart w:id="2034" w:name="_Toc115252429"/>
      <w:bookmarkStart w:id="2035" w:name="_Toc115253289"/>
      <w:bookmarkEnd w:id="2029"/>
      <w:bookmarkEnd w:id="2030"/>
      <w:bookmarkEnd w:id="2031"/>
      <w:bookmarkEnd w:id="2032"/>
      <w:bookmarkEnd w:id="2033"/>
      <w:bookmarkEnd w:id="2034"/>
      <w:bookmarkEnd w:id="2035"/>
    </w:p>
    <w:p w14:paraId="20AA174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36" w:name="_Toc55546752"/>
      <w:bookmarkStart w:id="2037" w:name="_Toc55547646"/>
      <w:bookmarkStart w:id="2038" w:name="_Toc55548514"/>
      <w:bookmarkStart w:id="2039" w:name="_Toc55549378"/>
      <w:bookmarkStart w:id="2040" w:name="_Toc85620776"/>
      <w:bookmarkStart w:id="2041" w:name="_Toc115252430"/>
      <w:bookmarkStart w:id="2042" w:name="_Toc115253290"/>
      <w:bookmarkEnd w:id="2036"/>
      <w:bookmarkEnd w:id="2037"/>
      <w:bookmarkEnd w:id="2038"/>
      <w:bookmarkEnd w:id="2039"/>
      <w:bookmarkEnd w:id="2040"/>
      <w:bookmarkEnd w:id="2041"/>
      <w:bookmarkEnd w:id="2042"/>
    </w:p>
    <w:p w14:paraId="384C484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43" w:name="_Toc55546753"/>
      <w:bookmarkStart w:id="2044" w:name="_Toc55547647"/>
      <w:bookmarkStart w:id="2045" w:name="_Toc55548515"/>
      <w:bookmarkStart w:id="2046" w:name="_Toc55549379"/>
      <w:bookmarkStart w:id="2047" w:name="_Toc85620777"/>
      <w:bookmarkStart w:id="2048" w:name="_Toc115252431"/>
      <w:bookmarkStart w:id="2049" w:name="_Toc115253291"/>
      <w:bookmarkEnd w:id="2043"/>
      <w:bookmarkEnd w:id="2044"/>
      <w:bookmarkEnd w:id="2045"/>
      <w:bookmarkEnd w:id="2046"/>
      <w:bookmarkEnd w:id="2047"/>
      <w:bookmarkEnd w:id="2048"/>
      <w:bookmarkEnd w:id="2049"/>
    </w:p>
    <w:p w14:paraId="617D8FD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50" w:name="_Toc55546754"/>
      <w:bookmarkStart w:id="2051" w:name="_Toc55547648"/>
      <w:bookmarkStart w:id="2052" w:name="_Toc55548516"/>
      <w:bookmarkStart w:id="2053" w:name="_Toc55549380"/>
      <w:bookmarkStart w:id="2054" w:name="_Toc85620778"/>
      <w:bookmarkStart w:id="2055" w:name="_Toc115252432"/>
      <w:bookmarkStart w:id="2056" w:name="_Toc115253292"/>
      <w:bookmarkEnd w:id="2050"/>
      <w:bookmarkEnd w:id="2051"/>
      <w:bookmarkEnd w:id="2052"/>
      <w:bookmarkEnd w:id="2053"/>
      <w:bookmarkEnd w:id="2054"/>
      <w:bookmarkEnd w:id="2055"/>
      <w:bookmarkEnd w:id="2056"/>
    </w:p>
    <w:p w14:paraId="29038F2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57" w:name="_Toc55546755"/>
      <w:bookmarkStart w:id="2058" w:name="_Toc55547649"/>
      <w:bookmarkStart w:id="2059" w:name="_Toc55548517"/>
      <w:bookmarkStart w:id="2060" w:name="_Toc55549381"/>
      <w:bookmarkStart w:id="2061" w:name="_Toc85620779"/>
      <w:bookmarkStart w:id="2062" w:name="_Toc115252433"/>
      <w:bookmarkStart w:id="2063" w:name="_Toc115253293"/>
      <w:bookmarkEnd w:id="2057"/>
      <w:bookmarkEnd w:id="2058"/>
      <w:bookmarkEnd w:id="2059"/>
      <w:bookmarkEnd w:id="2060"/>
      <w:bookmarkEnd w:id="2061"/>
      <w:bookmarkEnd w:id="2062"/>
      <w:bookmarkEnd w:id="2063"/>
    </w:p>
    <w:p w14:paraId="0897D4E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64" w:name="_Toc55546756"/>
      <w:bookmarkStart w:id="2065" w:name="_Toc55547650"/>
      <w:bookmarkStart w:id="2066" w:name="_Toc55548518"/>
      <w:bookmarkStart w:id="2067" w:name="_Toc55549382"/>
      <w:bookmarkStart w:id="2068" w:name="_Toc85620780"/>
      <w:bookmarkStart w:id="2069" w:name="_Toc115252434"/>
      <w:bookmarkStart w:id="2070" w:name="_Toc115253294"/>
      <w:bookmarkEnd w:id="2064"/>
      <w:bookmarkEnd w:id="2065"/>
      <w:bookmarkEnd w:id="2066"/>
      <w:bookmarkEnd w:id="2067"/>
      <w:bookmarkEnd w:id="2068"/>
      <w:bookmarkEnd w:id="2069"/>
      <w:bookmarkEnd w:id="2070"/>
    </w:p>
    <w:p w14:paraId="43CEDCC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71" w:name="_Toc55546757"/>
      <w:bookmarkStart w:id="2072" w:name="_Toc55547651"/>
      <w:bookmarkStart w:id="2073" w:name="_Toc55548519"/>
      <w:bookmarkStart w:id="2074" w:name="_Toc55549383"/>
      <w:bookmarkStart w:id="2075" w:name="_Toc85620781"/>
      <w:bookmarkStart w:id="2076" w:name="_Toc115252435"/>
      <w:bookmarkStart w:id="2077" w:name="_Toc115253295"/>
      <w:bookmarkEnd w:id="2071"/>
      <w:bookmarkEnd w:id="2072"/>
      <w:bookmarkEnd w:id="2073"/>
      <w:bookmarkEnd w:id="2074"/>
      <w:bookmarkEnd w:id="2075"/>
      <w:bookmarkEnd w:id="2076"/>
      <w:bookmarkEnd w:id="2077"/>
    </w:p>
    <w:p w14:paraId="71F7E59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78" w:name="_Toc55546758"/>
      <w:bookmarkStart w:id="2079" w:name="_Toc55547652"/>
      <w:bookmarkStart w:id="2080" w:name="_Toc55548520"/>
      <w:bookmarkStart w:id="2081" w:name="_Toc55549384"/>
      <w:bookmarkStart w:id="2082" w:name="_Toc85620782"/>
      <w:bookmarkStart w:id="2083" w:name="_Toc115252436"/>
      <w:bookmarkStart w:id="2084" w:name="_Toc115253296"/>
      <w:bookmarkEnd w:id="2078"/>
      <w:bookmarkEnd w:id="2079"/>
      <w:bookmarkEnd w:id="2080"/>
      <w:bookmarkEnd w:id="2081"/>
      <w:bookmarkEnd w:id="2082"/>
      <w:bookmarkEnd w:id="2083"/>
      <w:bookmarkEnd w:id="2084"/>
    </w:p>
    <w:p w14:paraId="4E2F363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85" w:name="_Toc55546759"/>
      <w:bookmarkStart w:id="2086" w:name="_Toc55547653"/>
      <w:bookmarkStart w:id="2087" w:name="_Toc55548521"/>
      <w:bookmarkStart w:id="2088" w:name="_Toc55549385"/>
      <w:bookmarkStart w:id="2089" w:name="_Toc85620783"/>
      <w:bookmarkStart w:id="2090" w:name="_Toc115252437"/>
      <w:bookmarkStart w:id="2091" w:name="_Toc115253297"/>
      <w:bookmarkEnd w:id="2085"/>
      <w:bookmarkEnd w:id="2086"/>
      <w:bookmarkEnd w:id="2087"/>
      <w:bookmarkEnd w:id="2088"/>
      <w:bookmarkEnd w:id="2089"/>
      <w:bookmarkEnd w:id="2090"/>
      <w:bookmarkEnd w:id="2091"/>
    </w:p>
    <w:p w14:paraId="043F683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92" w:name="_Toc55546760"/>
      <w:bookmarkStart w:id="2093" w:name="_Toc55547654"/>
      <w:bookmarkStart w:id="2094" w:name="_Toc55548522"/>
      <w:bookmarkStart w:id="2095" w:name="_Toc55549386"/>
      <w:bookmarkStart w:id="2096" w:name="_Toc85620784"/>
      <w:bookmarkStart w:id="2097" w:name="_Toc115252438"/>
      <w:bookmarkStart w:id="2098" w:name="_Toc115253298"/>
      <w:bookmarkEnd w:id="2092"/>
      <w:bookmarkEnd w:id="2093"/>
      <w:bookmarkEnd w:id="2094"/>
      <w:bookmarkEnd w:id="2095"/>
      <w:bookmarkEnd w:id="2096"/>
      <w:bookmarkEnd w:id="2097"/>
      <w:bookmarkEnd w:id="2098"/>
    </w:p>
    <w:p w14:paraId="0F8D10F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099" w:name="_Toc55546761"/>
      <w:bookmarkStart w:id="2100" w:name="_Toc55547655"/>
      <w:bookmarkStart w:id="2101" w:name="_Toc55548523"/>
      <w:bookmarkStart w:id="2102" w:name="_Toc55549387"/>
      <w:bookmarkStart w:id="2103" w:name="_Toc85620785"/>
      <w:bookmarkStart w:id="2104" w:name="_Toc115252439"/>
      <w:bookmarkStart w:id="2105" w:name="_Toc115253299"/>
      <w:bookmarkEnd w:id="2099"/>
      <w:bookmarkEnd w:id="2100"/>
      <w:bookmarkEnd w:id="2101"/>
      <w:bookmarkEnd w:id="2102"/>
      <w:bookmarkEnd w:id="2103"/>
      <w:bookmarkEnd w:id="2104"/>
      <w:bookmarkEnd w:id="2105"/>
    </w:p>
    <w:p w14:paraId="31CFD20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06" w:name="_Toc55546762"/>
      <w:bookmarkStart w:id="2107" w:name="_Toc55547656"/>
      <w:bookmarkStart w:id="2108" w:name="_Toc55548524"/>
      <w:bookmarkStart w:id="2109" w:name="_Toc55549388"/>
      <w:bookmarkStart w:id="2110" w:name="_Toc85620786"/>
      <w:bookmarkStart w:id="2111" w:name="_Toc115252440"/>
      <w:bookmarkStart w:id="2112" w:name="_Toc115253300"/>
      <w:bookmarkEnd w:id="2106"/>
      <w:bookmarkEnd w:id="2107"/>
      <w:bookmarkEnd w:id="2108"/>
      <w:bookmarkEnd w:id="2109"/>
      <w:bookmarkEnd w:id="2110"/>
      <w:bookmarkEnd w:id="2111"/>
      <w:bookmarkEnd w:id="2112"/>
    </w:p>
    <w:p w14:paraId="0CB946A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13" w:name="_Toc55546763"/>
      <w:bookmarkStart w:id="2114" w:name="_Toc55547657"/>
      <w:bookmarkStart w:id="2115" w:name="_Toc55548525"/>
      <w:bookmarkStart w:id="2116" w:name="_Toc55549389"/>
      <w:bookmarkStart w:id="2117" w:name="_Toc85620787"/>
      <w:bookmarkStart w:id="2118" w:name="_Toc115252441"/>
      <w:bookmarkStart w:id="2119" w:name="_Toc115253301"/>
      <w:bookmarkEnd w:id="2113"/>
      <w:bookmarkEnd w:id="2114"/>
      <w:bookmarkEnd w:id="2115"/>
      <w:bookmarkEnd w:id="2116"/>
      <w:bookmarkEnd w:id="2117"/>
      <w:bookmarkEnd w:id="2118"/>
      <w:bookmarkEnd w:id="2119"/>
    </w:p>
    <w:p w14:paraId="3AD7AAD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20" w:name="_Toc55546764"/>
      <w:bookmarkStart w:id="2121" w:name="_Toc55547658"/>
      <w:bookmarkStart w:id="2122" w:name="_Toc55548526"/>
      <w:bookmarkStart w:id="2123" w:name="_Toc55549390"/>
      <w:bookmarkStart w:id="2124" w:name="_Toc85620788"/>
      <w:bookmarkStart w:id="2125" w:name="_Toc115252442"/>
      <w:bookmarkStart w:id="2126" w:name="_Toc115253302"/>
      <w:bookmarkEnd w:id="2120"/>
      <w:bookmarkEnd w:id="2121"/>
      <w:bookmarkEnd w:id="2122"/>
      <w:bookmarkEnd w:id="2123"/>
      <w:bookmarkEnd w:id="2124"/>
      <w:bookmarkEnd w:id="2125"/>
      <w:bookmarkEnd w:id="2126"/>
    </w:p>
    <w:p w14:paraId="7EC2BD5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27" w:name="_Toc55546765"/>
      <w:bookmarkStart w:id="2128" w:name="_Toc55547659"/>
      <w:bookmarkStart w:id="2129" w:name="_Toc55548527"/>
      <w:bookmarkStart w:id="2130" w:name="_Toc55549391"/>
      <w:bookmarkStart w:id="2131" w:name="_Toc85620789"/>
      <w:bookmarkStart w:id="2132" w:name="_Toc115252443"/>
      <w:bookmarkStart w:id="2133" w:name="_Toc115253303"/>
      <w:bookmarkEnd w:id="2127"/>
      <w:bookmarkEnd w:id="2128"/>
      <w:bookmarkEnd w:id="2129"/>
      <w:bookmarkEnd w:id="2130"/>
      <w:bookmarkEnd w:id="2131"/>
      <w:bookmarkEnd w:id="2132"/>
      <w:bookmarkEnd w:id="2133"/>
    </w:p>
    <w:p w14:paraId="0FE6C9B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34" w:name="_Toc55546766"/>
      <w:bookmarkStart w:id="2135" w:name="_Toc55547660"/>
      <w:bookmarkStart w:id="2136" w:name="_Toc55548528"/>
      <w:bookmarkStart w:id="2137" w:name="_Toc55549392"/>
      <w:bookmarkStart w:id="2138" w:name="_Toc85620790"/>
      <w:bookmarkStart w:id="2139" w:name="_Toc115252444"/>
      <w:bookmarkStart w:id="2140" w:name="_Toc115253304"/>
      <w:bookmarkEnd w:id="2134"/>
      <w:bookmarkEnd w:id="2135"/>
      <w:bookmarkEnd w:id="2136"/>
      <w:bookmarkEnd w:id="2137"/>
      <w:bookmarkEnd w:id="2138"/>
      <w:bookmarkEnd w:id="2139"/>
      <w:bookmarkEnd w:id="2140"/>
    </w:p>
    <w:p w14:paraId="23D6196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41" w:name="_Toc55546767"/>
      <w:bookmarkStart w:id="2142" w:name="_Toc55547661"/>
      <w:bookmarkStart w:id="2143" w:name="_Toc55548529"/>
      <w:bookmarkStart w:id="2144" w:name="_Toc55549393"/>
      <w:bookmarkStart w:id="2145" w:name="_Toc85620791"/>
      <w:bookmarkStart w:id="2146" w:name="_Toc115252445"/>
      <w:bookmarkStart w:id="2147" w:name="_Toc115253305"/>
      <w:bookmarkEnd w:id="2141"/>
      <w:bookmarkEnd w:id="2142"/>
      <w:bookmarkEnd w:id="2143"/>
      <w:bookmarkEnd w:id="2144"/>
      <w:bookmarkEnd w:id="2145"/>
      <w:bookmarkEnd w:id="2146"/>
      <w:bookmarkEnd w:id="2147"/>
    </w:p>
    <w:p w14:paraId="679836D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48" w:name="_Toc55546768"/>
      <w:bookmarkStart w:id="2149" w:name="_Toc55547662"/>
      <w:bookmarkStart w:id="2150" w:name="_Toc55548530"/>
      <w:bookmarkStart w:id="2151" w:name="_Toc55549394"/>
      <w:bookmarkStart w:id="2152" w:name="_Toc85620792"/>
      <w:bookmarkStart w:id="2153" w:name="_Toc115252446"/>
      <w:bookmarkStart w:id="2154" w:name="_Toc115253306"/>
      <w:bookmarkEnd w:id="2148"/>
      <w:bookmarkEnd w:id="2149"/>
      <w:bookmarkEnd w:id="2150"/>
      <w:bookmarkEnd w:id="2151"/>
      <w:bookmarkEnd w:id="2152"/>
      <w:bookmarkEnd w:id="2153"/>
      <w:bookmarkEnd w:id="2154"/>
    </w:p>
    <w:p w14:paraId="557BB99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55" w:name="_Toc55546769"/>
      <w:bookmarkStart w:id="2156" w:name="_Toc55547663"/>
      <w:bookmarkStart w:id="2157" w:name="_Toc55548531"/>
      <w:bookmarkStart w:id="2158" w:name="_Toc55549395"/>
      <w:bookmarkStart w:id="2159" w:name="_Toc85620793"/>
      <w:bookmarkStart w:id="2160" w:name="_Toc115252447"/>
      <w:bookmarkStart w:id="2161" w:name="_Toc115253307"/>
      <w:bookmarkEnd w:id="2155"/>
      <w:bookmarkEnd w:id="2156"/>
      <w:bookmarkEnd w:id="2157"/>
      <w:bookmarkEnd w:id="2158"/>
      <w:bookmarkEnd w:id="2159"/>
      <w:bookmarkEnd w:id="2160"/>
      <w:bookmarkEnd w:id="2161"/>
    </w:p>
    <w:p w14:paraId="068B51D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62" w:name="_Toc55546770"/>
      <w:bookmarkStart w:id="2163" w:name="_Toc55547664"/>
      <w:bookmarkStart w:id="2164" w:name="_Toc55548532"/>
      <w:bookmarkStart w:id="2165" w:name="_Toc55549396"/>
      <w:bookmarkStart w:id="2166" w:name="_Toc85620794"/>
      <w:bookmarkStart w:id="2167" w:name="_Toc115252448"/>
      <w:bookmarkStart w:id="2168" w:name="_Toc115253308"/>
      <w:bookmarkEnd w:id="2162"/>
      <w:bookmarkEnd w:id="2163"/>
      <w:bookmarkEnd w:id="2164"/>
      <w:bookmarkEnd w:id="2165"/>
      <w:bookmarkEnd w:id="2166"/>
      <w:bookmarkEnd w:id="2167"/>
      <w:bookmarkEnd w:id="2168"/>
    </w:p>
    <w:p w14:paraId="29CE536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69" w:name="_Toc55546771"/>
      <w:bookmarkStart w:id="2170" w:name="_Toc55547665"/>
      <w:bookmarkStart w:id="2171" w:name="_Toc55548533"/>
      <w:bookmarkStart w:id="2172" w:name="_Toc55549397"/>
      <w:bookmarkStart w:id="2173" w:name="_Toc85620795"/>
      <w:bookmarkStart w:id="2174" w:name="_Toc115252449"/>
      <w:bookmarkStart w:id="2175" w:name="_Toc115253309"/>
      <w:bookmarkEnd w:id="2169"/>
      <w:bookmarkEnd w:id="2170"/>
      <w:bookmarkEnd w:id="2171"/>
      <w:bookmarkEnd w:id="2172"/>
      <w:bookmarkEnd w:id="2173"/>
      <w:bookmarkEnd w:id="2174"/>
      <w:bookmarkEnd w:id="2175"/>
    </w:p>
    <w:p w14:paraId="6B61A0A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76" w:name="_Toc55546772"/>
      <w:bookmarkStart w:id="2177" w:name="_Toc55547666"/>
      <w:bookmarkStart w:id="2178" w:name="_Toc55548534"/>
      <w:bookmarkStart w:id="2179" w:name="_Toc55549398"/>
      <w:bookmarkStart w:id="2180" w:name="_Toc85620796"/>
      <w:bookmarkStart w:id="2181" w:name="_Toc115252450"/>
      <w:bookmarkStart w:id="2182" w:name="_Toc115253310"/>
      <w:bookmarkEnd w:id="2176"/>
      <w:bookmarkEnd w:id="2177"/>
      <w:bookmarkEnd w:id="2178"/>
      <w:bookmarkEnd w:id="2179"/>
      <w:bookmarkEnd w:id="2180"/>
      <w:bookmarkEnd w:id="2181"/>
      <w:bookmarkEnd w:id="2182"/>
    </w:p>
    <w:p w14:paraId="1B5C2C0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83" w:name="_Toc55546773"/>
      <w:bookmarkStart w:id="2184" w:name="_Toc55547667"/>
      <w:bookmarkStart w:id="2185" w:name="_Toc55548535"/>
      <w:bookmarkStart w:id="2186" w:name="_Toc55549399"/>
      <w:bookmarkStart w:id="2187" w:name="_Toc85620797"/>
      <w:bookmarkStart w:id="2188" w:name="_Toc115252451"/>
      <w:bookmarkStart w:id="2189" w:name="_Toc115253311"/>
      <w:bookmarkEnd w:id="2183"/>
      <w:bookmarkEnd w:id="2184"/>
      <w:bookmarkEnd w:id="2185"/>
      <w:bookmarkEnd w:id="2186"/>
      <w:bookmarkEnd w:id="2187"/>
      <w:bookmarkEnd w:id="2188"/>
      <w:bookmarkEnd w:id="2189"/>
    </w:p>
    <w:p w14:paraId="3A113BB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90" w:name="_Toc55546774"/>
      <w:bookmarkStart w:id="2191" w:name="_Toc55547668"/>
      <w:bookmarkStart w:id="2192" w:name="_Toc55548536"/>
      <w:bookmarkStart w:id="2193" w:name="_Toc55549400"/>
      <w:bookmarkStart w:id="2194" w:name="_Toc85620798"/>
      <w:bookmarkStart w:id="2195" w:name="_Toc115252452"/>
      <w:bookmarkStart w:id="2196" w:name="_Toc115253312"/>
      <w:bookmarkEnd w:id="2190"/>
      <w:bookmarkEnd w:id="2191"/>
      <w:bookmarkEnd w:id="2192"/>
      <w:bookmarkEnd w:id="2193"/>
      <w:bookmarkEnd w:id="2194"/>
      <w:bookmarkEnd w:id="2195"/>
      <w:bookmarkEnd w:id="2196"/>
    </w:p>
    <w:p w14:paraId="422DBAE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197" w:name="_Toc55546775"/>
      <w:bookmarkStart w:id="2198" w:name="_Toc55547669"/>
      <w:bookmarkStart w:id="2199" w:name="_Toc55548537"/>
      <w:bookmarkStart w:id="2200" w:name="_Toc55549401"/>
      <w:bookmarkStart w:id="2201" w:name="_Toc85620799"/>
      <w:bookmarkStart w:id="2202" w:name="_Toc115252453"/>
      <w:bookmarkStart w:id="2203" w:name="_Toc115253313"/>
      <w:bookmarkEnd w:id="2197"/>
      <w:bookmarkEnd w:id="2198"/>
      <w:bookmarkEnd w:id="2199"/>
      <w:bookmarkEnd w:id="2200"/>
      <w:bookmarkEnd w:id="2201"/>
      <w:bookmarkEnd w:id="2202"/>
      <w:bookmarkEnd w:id="2203"/>
    </w:p>
    <w:p w14:paraId="6F67B8F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04" w:name="_Toc55546776"/>
      <w:bookmarkStart w:id="2205" w:name="_Toc55547670"/>
      <w:bookmarkStart w:id="2206" w:name="_Toc55548538"/>
      <w:bookmarkStart w:id="2207" w:name="_Toc55549402"/>
      <w:bookmarkStart w:id="2208" w:name="_Toc85620800"/>
      <w:bookmarkStart w:id="2209" w:name="_Toc115252454"/>
      <w:bookmarkStart w:id="2210" w:name="_Toc115253314"/>
      <w:bookmarkEnd w:id="2204"/>
      <w:bookmarkEnd w:id="2205"/>
      <w:bookmarkEnd w:id="2206"/>
      <w:bookmarkEnd w:id="2207"/>
      <w:bookmarkEnd w:id="2208"/>
      <w:bookmarkEnd w:id="2209"/>
      <w:bookmarkEnd w:id="2210"/>
    </w:p>
    <w:p w14:paraId="7930748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11" w:name="_Toc55546777"/>
      <w:bookmarkStart w:id="2212" w:name="_Toc55547671"/>
      <w:bookmarkStart w:id="2213" w:name="_Toc55548539"/>
      <w:bookmarkStart w:id="2214" w:name="_Toc55549403"/>
      <w:bookmarkStart w:id="2215" w:name="_Toc85620801"/>
      <w:bookmarkStart w:id="2216" w:name="_Toc115252455"/>
      <w:bookmarkStart w:id="2217" w:name="_Toc115253315"/>
      <w:bookmarkEnd w:id="2211"/>
      <w:bookmarkEnd w:id="2212"/>
      <w:bookmarkEnd w:id="2213"/>
      <w:bookmarkEnd w:id="2214"/>
      <w:bookmarkEnd w:id="2215"/>
      <w:bookmarkEnd w:id="2216"/>
      <w:bookmarkEnd w:id="2217"/>
    </w:p>
    <w:p w14:paraId="52F48A0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18" w:name="_Toc55546778"/>
      <w:bookmarkStart w:id="2219" w:name="_Toc55547672"/>
      <w:bookmarkStart w:id="2220" w:name="_Toc55548540"/>
      <w:bookmarkStart w:id="2221" w:name="_Toc55549404"/>
      <w:bookmarkStart w:id="2222" w:name="_Toc85620802"/>
      <w:bookmarkStart w:id="2223" w:name="_Toc115252456"/>
      <w:bookmarkStart w:id="2224" w:name="_Toc115253316"/>
      <w:bookmarkEnd w:id="2218"/>
      <w:bookmarkEnd w:id="2219"/>
      <w:bookmarkEnd w:id="2220"/>
      <w:bookmarkEnd w:id="2221"/>
      <w:bookmarkEnd w:id="2222"/>
      <w:bookmarkEnd w:id="2223"/>
      <w:bookmarkEnd w:id="2224"/>
    </w:p>
    <w:p w14:paraId="0A6141E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25" w:name="_Toc55546779"/>
      <w:bookmarkStart w:id="2226" w:name="_Toc55547673"/>
      <w:bookmarkStart w:id="2227" w:name="_Toc55548541"/>
      <w:bookmarkStart w:id="2228" w:name="_Toc55549405"/>
      <w:bookmarkStart w:id="2229" w:name="_Toc85620803"/>
      <w:bookmarkStart w:id="2230" w:name="_Toc115252457"/>
      <w:bookmarkStart w:id="2231" w:name="_Toc115253317"/>
      <w:bookmarkEnd w:id="2225"/>
      <w:bookmarkEnd w:id="2226"/>
      <w:bookmarkEnd w:id="2227"/>
      <w:bookmarkEnd w:id="2228"/>
      <w:bookmarkEnd w:id="2229"/>
      <w:bookmarkEnd w:id="2230"/>
      <w:bookmarkEnd w:id="2231"/>
    </w:p>
    <w:p w14:paraId="50294C2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32" w:name="_Toc55546780"/>
      <w:bookmarkStart w:id="2233" w:name="_Toc55547674"/>
      <w:bookmarkStart w:id="2234" w:name="_Toc55548542"/>
      <w:bookmarkStart w:id="2235" w:name="_Toc55549406"/>
      <w:bookmarkStart w:id="2236" w:name="_Toc85620804"/>
      <w:bookmarkStart w:id="2237" w:name="_Toc115252458"/>
      <w:bookmarkStart w:id="2238" w:name="_Toc115253318"/>
      <w:bookmarkEnd w:id="2232"/>
      <w:bookmarkEnd w:id="2233"/>
      <w:bookmarkEnd w:id="2234"/>
      <w:bookmarkEnd w:id="2235"/>
      <w:bookmarkEnd w:id="2236"/>
      <w:bookmarkEnd w:id="2237"/>
      <w:bookmarkEnd w:id="2238"/>
    </w:p>
    <w:p w14:paraId="5B5C225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39" w:name="_Toc55546781"/>
      <w:bookmarkStart w:id="2240" w:name="_Toc55547675"/>
      <w:bookmarkStart w:id="2241" w:name="_Toc55548543"/>
      <w:bookmarkStart w:id="2242" w:name="_Toc55549407"/>
      <w:bookmarkStart w:id="2243" w:name="_Toc85620805"/>
      <w:bookmarkStart w:id="2244" w:name="_Toc115252459"/>
      <w:bookmarkStart w:id="2245" w:name="_Toc115253319"/>
      <w:bookmarkEnd w:id="2239"/>
      <w:bookmarkEnd w:id="2240"/>
      <w:bookmarkEnd w:id="2241"/>
      <w:bookmarkEnd w:id="2242"/>
      <w:bookmarkEnd w:id="2243"/>
      <w:bookmarkEnd w:id="2244"/>
      <w:bookmarkEnd w:id="2245"/>
    </w:p>
    <w:p w14:paraId="789EC5E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46" w:name="_Toc55546782"/>
      <w:bookmarkStart w:id="2247" w:name="_Toc55547676"/>
      <w:bookmarkStart w:id="2248" w:name="_Toc55548544"/>
      <w:bookmarkStart w:id="2249" w:name="_Toc55549408"/>
      <w:bookmarkStart w:id="2250" w:name="_Toc85620806"/>
      <w:bookmarkStart w:id="2251" w:name="_Toc115252460"/>
      <w:bookmarkStart w:id="2252" w:name="_Toc115253320"/>
      <w:bookmarkEnd w:id="2246"/>
      <w:bookmarkEnd w:id="2247"/>
      <w:bookmarkEnd w:id="2248"/>
      <w:bookmarkEnd w:id="2249"/>
      <w:bookmarkEnd w:id="2250"/>
      <w:bookmarkEnd w:id="2251"/>
      <w:bookmarkEnd w:id="2252"/>
    </w:p>
    <w:p w14:paraId="7E1A849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53" w:name="_Toc55546783"/>
      <w:bookmarkStart w:id="2254" w:name="_Toc55547677"/>
      <w:bookmarkStart w:id="2255" w:name="_Toc55548545"/>
      <w:bookmarkStart w:id="2256" w:name="_Toc55549409"/>
      <w:bookmarkStart w:id="2257" w:name="_Toc85620807"/>
      <w:bookmarkStart w:id="2258" w:name="_Toc115252461"/>
      <w:bookmarkStart w:id="2259" w:name="_Toc115253321"/>
      <w:bookmarkEnd w:id="2253"/>
      <w:bookmarkEnd w:id="2254"/>
      <w:bookmarkEnd w:id="2255"/>
      <w:bookmarkEnd w:id="2256"/>
      <w:bookmarkEnd w:id="2257"/>
      <w:bookmarkEnd w:id="2258"/>
      <w:bookmarkEnd w:id="2259"/>
    </w:p>
    <w:p w14:paraId="5A5D305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60" w:name="_Toc55546784"/>
      <w:bookmarkStart w:id="2261" w:name="_Toc55547678"/>
      <w:bookmarkStart w:id="2262" w:name="_Toc55548546"/>
      <w:bookmarkStart w:id="2263" w:name="_Toc55549410"/>
      <w:bookmarkStart w:id="2264" w:name="_Toc85620808"/>
      <w:bookmarkStart w:id="2265" w:name="_Toc115252462"/>
      <w:bookmarkStart w:id="2266" w:name="_Toc115253322"/>
      <w:bookmarkEnd w:id="2260"/>
      <w:bookmarkEnd w:id="2261"/>
      <w:bookmarkEnd w:id="2262"/>
      <w:bookmarkEnd w:id="2263"/>
      <w:bookmarkEnd w:id="2264"/>
      <w:bookmarkEnd w:id="2265"/>
      <w:bookmarkEnd w:id="2266"/>
    </w:p>
    <w:p w14:paraId="4414E00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67" w:name="_Toc55546785"/>
      <w:bookmarkStart w:id="2268" w:name="_Toc55547679"/>
      <w:bookmarkStart w:id="2269" w:name="_Toc55548547"/>
      <w:bookmarkStart w:id="2270" w:name="_Toc55549411"/>
      <w:bookmarkStart w:id="2271" w:name="_Toc85620809"/>
      <w:bookmarkStart w:id="2272" w:name="_Toc115252463"/>
      <w:bookmarkStart w:id="2273" w:name="_Toc115253323"/>
      <w:bookmarkEnd w:id="2267"/>
      <w:bookmarkEnd w:id="2268"/>
      <w:bookmarkEnd w:id="2269"/>
      <w:bookmarkEnd w:id="2270"/>
      <w:bookmarkEnd w:id="2271"/>
      <w:bookmarkEnd w:id="2272"/>
      <w:bookmarkEnd w:id="2273"/>
    </w:p>
    <w:p w14:paraId="6FE29B7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74" w:name="_Toc55546786"/>
      <w:bookmarkStart w:id="2275" w:name="_Toc55547680"/>
      <w:bookmarkStart w:id="2276" w:name="_Toc55548548"/>
      <w:bookmarkStart w:id="2277" w:name="_Toc55549412"/>
      <w:bookmarkStart w:id="2278" w:name="_Toc85620810"/>
      <w:bookmarkStart w:id="2279" w:name="_Toc115252464"/>
      <w:bookmarkStart w:id="2280" w:name="_Toc115253324"/>
      <w:bookmarkEnd w:id="2274"/>
      <w:bookmarkEnd w:id="2275"/>
      <w:bookmarkEnd w:id="2276"/>
      <w:bookmarkEnd w:id="2277"/>
      <w:bookmarkEnd w:id="2278"/>
      <w:bookmarkEnd w:id="2279"/>
      <w:bookmarkEnd w:id="2280"/>
    </w:p>
    <w:p w14:paraId="6373364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81" w:name="_Toc55546787"/>
      <w:bookmarkStart w:id="2282" w:name="_Toc55547681"/>
      <w:bookmarkStart w:id="2283" w:name="_Toc55548549"/>
      <w:bookmarkStart w:id="2284" w:name="_Toc55549413"/>
      <w:bookmarkStart w:id="2285" w:name="_Toc85620811"/>
      <w:bookmarkStart w:id="2286" w:name="_Toc115252465"/>
      <w:bookmarkStart w:id="2287" w:name="_Toc115253325"/>
      <w:bookmarkEnd w:id="2281"/>
      <w:bookmarkEnd w:id="2282"/>
      <w:bookmarkEnd w:id="2283"/>
      <w:bookmarkEnd w:id="2284"/>
      <w:bookmarkEnd w:id="2285"/>
      <w:bookmarkEnd w:id="2286"/>
      <w:bookmarkEnd w:id="2287"/>
    </w:p>
    <w:p w14:paraId="55F5A94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88" w:name="_Toc55546788"/>
      <w:bookmarkStart w:id="2289" w:name="_Toc55547682"/>
      <w:bookmarkStart w:id="2290" w:name="_Toc55548550"/>
      <w:bookmarkStart w:id="2291" w:name="_Toc55549414"/>
      <w:bookmarkStart w:id="2292" w:name="_Toc85620812"/>
      <w:bookmarkStart w:id="2293" w:name="_Toc115252466"/>
      <w:bookmarkStart w:id="2294" w:name="_Toc115253326"/>
      <w:bookmarkEnd w:id="2288"/>
      <w:bookmarkEnd w:id="2289"/>
      <w:bookmarkEnd w:id="2290"/>
      <w:bookmarkEnd w:id="2291"/>
      <w:bookmarkEnd w:id="2292"/>
      <w:bookmarkEnd w:id="2293"/>
      <w:bookmarkEnd w:id="2294"/>
    </w:p>
    <w:p w14:paraId="4C6C6CE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295" w:name="_Toc55546789"/>
      <w:bookmarkStart w:id="2296" w:name="_Toc55547683"/>
      <w:bookmarkStart w:id="2297" w:name="_Toc55548551"/>
      <w:bookmarkStart w:id="2298" w:name="_Toc55549415"/>
      <w:bookmarkStart w:id="2299" w:name="_Toc85620813"/>
      <w:bookmarkStart w:id="2300" w:name="_Toc115252467"/>
      <w:bookmarkStart w:id="2301" w:name="_Toc115253327"/>
      <w:bookmarkEnd w:id="2295"/>
      <w:bookmarkEnd w:id="2296"/>
      <w:bookmarkEnd w:id="2297"/>
      <w:bookmarkEnd w:id="2298"/>
      <w:bookmarkEnd w:id="2299"/>
      <w:bookmarkEnd w:id="2300"/>
      <w:bookmarkEnd w:id="2301"/>
    </w:p>
    <w:p w14:paraId="7699A3E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02" w:name="_Toc55546790"/>
      <w:bookmarkStart w:id="2303" w:name="_Toc55547684"/>
      <w:bookmarkStart w:id="2304" w:name="_Toc55548552"/>
      <w:bookmarkStart w:id="2305" w:name="_Toc55549416"/>
      <w:bookmarkStart w:id="2306" w:name="_Toc85620814"/>
      <w:bookmarkStart w:id="2307" w:name="_Toc115252468"/>
      <w:bookmarkStart w:id="2308" w:name="_Toc115253328"/>
      <w:bookmarkEnd w:id="2302"/>
      <w:bookmarkEnd w:id="2303"/>
      <w:bookmarkEnd w:id="2304"/>
      <w:bookmarkEnd w:id="2305"/>
      <w:bookmarkEnd w:id="2306"/>
      <w:bookmarkEnd w:id="2307"/>
      <w:bookmarkEnd w:id="2308"/>
    </w:p>
    <w:p w14:paraId="7F32405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09" w:name="_Toc55546791"/>
      <w:bookmarkStart w:id="2310" w:name="_Toc55547685"/>
      <w:bookmarkStart w:id="2311" w:name="_Toc55548553"/>
      <w:bookmarkStart w:id="2312" w:name="_Toc55549417"/>
      <w:bookmarkStart w:id="2313" w:name="_Toc85620815"/>
      <w:bookmarkStart w:id="2314" w:name="_Toc115252469"/>
      <w:bookmarkStart w:id="2315" w:name="_Toc115253329"/>
      <w:bookmarkEnd w:id="2309"/>
      <w:bookmarkEnd w:id="2310"/>
      <w:bookmarkEnd w:id="2311"/>
      <w:bookmarkEnd w:id="2312"/>
      <w:bookmarkEnd w:id="2313"/>
      <w:bookmarkEnd w:id="2314"/>
      <w:bookmarkEnd w:id="2315"/>
    </w:p>
    <w:p w14:paraId="45DB3F0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16" w:name="_Toc55546792"/>
      <w:bookmarkStart w:id="2317" w:name="_Toc55547686"/>
      <w:bookmarkStart w:id="2318" w:name="_Toc55548554"/>
      <w:bookmarkStart w:id="2319" w:name="_Toc55549418"/>
      <w:bookmarkStart w:id="2320" w:name="_Toc85620816"/>
      <w:bookmarkStart w:id="2321" w:name="_Toc115252470"/>
      <w:bookmarkStart w:id="2322" w:name="_Toc115253330"/>
      <w:bookmarkEnd w:id="2316"/>
      <w:bookmarkEnd w:id="2317"/>
      <w:bookmarkEnd w:id="2318"/>
      <w:bookmarkEnd w:id="2319"/>
      <w:bookmarkEnd w:id="2320"/>
      <w:bookmarkEnd w:id="2321"/>
      <w:bookmarkEnd w:id="2322"/>
    </w:p>
    <w:p w14:paraId="070D6E9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23" w:name="_Toc55546793"/>
      <w:bookmarkStart w:id="2324" w:name="_Toc55547687"/>
      <w:bookmarkStart w:id="2325" w:name="_Toc55548555"/>
      <w:bookmarkStart w:id="2326" w:name="_Toc55549419"/>
      <w:bookmarkStart w:id="2327" w:name="_Toc85620817"/>
      <w:bookmarkStart w:id="2328" w:name="_Toc115252471"/>
      <w:bookmarkStart w:id="2329" w:name="_Toc115253331"/>
      <w:bookmarkEnd w:id="2323"/>
      <w:bookmarkEnd w:id="2324"/>
      <w:bookmarkEnd w:id="2325"/>
      <w:bookmarkEnd w:id="2326"/>
      <w:bookmarkEnd w:id="2327"/>
      <w:bookmarkEnd w:id="2328"/>
      <w:bookmarkEnd w:id="2329"/>
    </w:p>
    <w:p w14:paraId="2957A30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30" w:name="_Toc55546794"/>
      <w:bookmarkStart w:id="2331" w:name="_Toc55547688"/>
      <w:bookmarkStart w:id="2332" w:name="_Toc55548556"/>
      <w:bookmarkStart w:id="2333" w:name="_Toc55549420"/>
      <w:bookmarkStart w:id="2334" w:name="_Toc85620818"/>
      <w:bookmarkStart w:id="2335" w:name="_Toc115252472"/>
      <w:bookmarkStart w:id="2336" w:name="_Toc115253332"/>
      <w:bookmarkEnd w:id="2330"/>
      <w:bookmarkEnd w:id="2331"/>
      <w:bookmarkEnd w:id="2332"/>
      <w:bookmarkEnd w:id="2333"/>
      <w:bookmarkEnd w:id="2334"/>
      <w:bookmarkEnd w:id="2335"/>
      <w:bookmarkEnd w:id="2336"/>
    </w:p>
    <w:p w14:paraId="2215B15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37" w:name="_Toc55546795"/>
      <w:bookmarkStart w:id="2338" w:name="_Toc55547689"/>
      <w:bookmarkStart w:id="2339" w:name="_Toc55548557"/>
      <w:bookmarkStart w:id="2340" w:name="_Toc55549421"/>
      <w:bookmarkStart w:id="2341" w:name="_Toc85620819"/>
      <w:bookmarkStart w:id="2342" w:name="_Toc115252473"/>
      <w:bookmarkStart w:id="2343" w:name="_Toc115253333"/>
      <w:bookmarkEnd w:id="2337"/>
      <w:bookmarkEnd w:id="2338"/>
      <w:bookmarkEnd w:id="2339"/>
      <w:bookmarkEnd w:id="2340"/>
      <w:bookmarkEnd w:id="2341"/>
      <w:bookmarkEnd w:id="2342"/>
      <w:bookmarkEnd w:id="2343"/>
    </w:p>
    <w:p w14:paraId="354104C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44" w:name="_Toc55546796"/>
      <w:bookmarkStart w:id="2345" w:name="_Toc55547690"/>
      <w:bookmarkStart w:id="2346" w:name="_Toc55548558"/>
      <w:bookmarkStart w:id="2347" w:name="_Toc55549422"/>
      <w:bookmarkStart w:id="2348" w:name="_Toc85620820"/>
      <w:bookmarkStart w:id="2349" w:name="_Toc115252474"/>
      <w:bookmarkStart w:id="2350" w:name="_Toc115253334"/>
      <w:bookmarkEnd w:id="2344"/>
      <w:bookmarkEnd w:id="2345"/>
      <w:bookmarkEnd w:id="2346"/>
      <w:bookmarkEnd w:id="2347"/>
      <w:bookmarkEnd w:id="2348"/>
      <w:bookmarkEnd w:id="2349"/>
      <w:bookmarkEnd w:id="2350"/>
    </w:p>
    <w:p w14:paraId="1A60827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51" w:name="_Toc55546797"/>
      <w:bookmarkStart w:id="2352" w:name="_Toc55547691"/>
      <w:bookmarkStart w:id="2353" w:name="_Toc55548559"/>
      <w:bookmarkStart w:id="2354" w:name="_Toc55549423"/>
      <w:bookmarkStart w:id="2355" w:name="_Toc85620821"/>
      <w:bookmarkStart w:id="2356" w:name="_Toc115252475"/>
      <w:bookmarkStart w:id="2357" w:name="_Toc115253335"/>
      <w:bookmarkEnd w:id="2351"/>
      <w:bookmarkEnd w:id="2352"/>
      <w:bookmarkEnd w:id="2353"/>
      <w:bookmarkEnd w:id="2354"/>
      <w:bookmarkEnd w:id="2355"/>
      <w:bookmarkEnd w:id="2356"/>
      <w:bookmarkEnd w:id="2357"/>
    </w:p>
    <w:p w14:paraId="037A9A2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58" w:name="_Toc55546798"/>
      <w:bookmarkStart w:id="2359" w:name="_Toc55547692"/>
      <w:bookmarkStart w:id="2360" w:name="_Toc55548560"/>
      <w:bookmarkStart w:id="2361" w:name="_Toc55549424"/>
      <w:bookmarkStart w:id="2362" w:name="_Toc85620822"/>
      <w:bookmarkStart w:id="2363" w:name="_Toc115252476"/>
      <w:bookmarkStart w:id="2364" w:name="_Toc115253336"/>
      <w:bookmarkEnd w:id="2358"/>
      <w:bookmarkEnd w:id="2359"/>
      <w:bookmarkEnd w:id="2360"/>
      <w:bookmarkEnd w:id="2361"/>
      <w:bookmarkEnd w:id="2362"/>
      <w:bookmarkEnd w:id="2363"/>
      <w:bookmarkEnd w:id="2364"/>
    </w:p>
    <w:p w14:paraId="1177979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65" w:name="_Toc55546799"/>
      <w:bookmarkStart w:id="2366" w:name="_Toc55547693"/>
      <w:bookmarkStart w:id="2367" w:name="_Toc55548561"/>
      <w:bookmarkStart w:id="2368" w:name="_Toc55549425"/>
      <w:bookmarkStart w:id="2369" w:name="_Toc85620823"/>
      <w:bookmarkStart w:id="2370" w:name="_Toc115252477"/>
      <w:bookmarkStart w:id="2371" w:name="_Toc115253337"/>
      <w:bookmarkEnd w:id="2365"/>
      <w:bookmarkEnd w:id="2366"/>
      <w:bookmarkEnd w:id="2367"/>
      <w:bookmarkEnd w:id="2368"/>
      <w:bookmarkEnd w:id="2369"/>
      <w:bookmarkEnd w:id="2370"/>
      <w:bookmarkEnd w:id="2371"/>
    </w:p>
    <w:p w14:paraId="340041A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72" w:name="_Toc55546800"/>
      <w:bookmarkStart w:id="2373" w:name="_Toc55547694"/>
      <w:bookmarkStart w:id="2374" w:name="_Toc55548562"/>
      <w:bookmarkStart w:id="2375" w:name="_Toc55549426"/>
      <w:bookmarkStart w:id="2376" w:name="_Toc85620824"/>
      <w:bookmarkStart w:id="2377" w:name="_Toc115252478"/>
      <w:bookmarkStart w:id="2378" w:name="_Toc115253338"/>
      <w:bookmarkEnd w:id="2372"/>
      <w:bookmarkEnd w:id="2373"/>
      <w:bookmarkEnd w:id="2374"/>
      <w:bookmarkEnd w:id="2375"/>
      <w:bookmarkEnd w:id="2376"/>
      <w:bookmarkEnd w:id="2377"/>
      <w:bookmarkEnd w:id="2378"/>
    </w:p>
    <w:p w14:paraId="08E3281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79" w:name="_Toc55546801"/>
      <w:bookmarkStart w:id="2380" w:name="_Toc55547695"/>
      <w:bookmarkStart w:id="2381" w:name="_Toc55548563"/>
      <w:bookmarkStart w:id="2382" w:name="_Toc55549427"/>
      <w:bookmarkStart w:id="2383" w:name="_Toc85620825"/>
      <w:bookmarkStart w:id="2384" w:name="_Toc115252479"/>
      <w:bookmarkStart w:id="2385" w:name="_Toc115253339"/>
      <w:bookmarkEnd w:id="2379"/>
      <w:bookmarkEnd w:id="2380"/>
      <w:bookmarkEnd w:id="2381"/>
      <w:bookmarkEnd w:id="2382"/>
      <w:bookmarkEnd w:id="2383"/>
      <w:bookmarkEnd w:id="2384"/>
      <w:bookmarkEnd w:id="2385"/>
    </w:p>
    <w:p w14:paraId="0D85C95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86" w:name="_Toc55546802"/>
      <w:bookmarkStart w:id="2387" w:name="_Toc55547696"/>
      <w:bookmarkStart w:id="2388" w:name="_Toc55548564"/>
      <w:bookmarkStart w:id="2389" w:name="_Toc55549428"/>
      <w:bookmarkStart w:id="2390" w:name="_Toc85620826"/>
      <w:bookmarkStart w:id="2391" w:name="_Toc115252480"/>
      <w:bookmarkStart w:id="2392" w:name="_Toc115253340"/>
      <w:bookmarkEnd w:id="2386"/>
      <w:bookmarkEnd w:id="2387"/>
      <w:bookmarkEnd w:id="2388"/>
      <w:bookmarkEnd w:id="2389"/>
      <w:bookmarkEnd w:id="2390"/>
      <w:bookmarkEnd w:id="2391"/>
      <w:bookmarkEnd w:id="2392"/>
    </w:p>
    <w:p w14:paraId="6089869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393" w:name="_Toc55546803"/>
      <w:bookmarkStart w:id="2394" w:name="_Toc55547697"/>
      <w:bookmarkStart w:id="2395" w:name="_Toc55548565"/>
      <w:bookmarkStart w:id="2396" w:name="_Toc55549429"/>
      <w:bookmarkStart w:id="2397" w:name="_Toc85620827"/>
      <w:bookmarkStart w:id="2398" w:name="_Toc115252481"/>
      <w:bookmarkStart w:id="2399" w:name="_Toc115253341"/>
      <w:bookmarkEnd w:id="2393"/>
      <w:bookmarkEnd w:id="2394"/>
      <w:bookmarkEnd w:id="2395"/>
      <w:bookmarkEnd w:id="2396"/>
      <w:bookmarkEnd w:id="2397"/>
      <w:bookmarkEnd w:id="2398"/>
      <w:bookmarkEnd w:id="2399"/>
    </w:p>
    <w:p w14:paraId="16FD17F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00" w:name="_Toc55546804"/>
      <w:bookmarkStart w:id="2401" w:name="_Toc55547698"/>
      <w:bookmarkStart w:id="2402" w:name="_Toc55548566"/>
      <w:bookmarkStart w:id="2403" w:name="_Toc55549430"/>
      <w:bookmarkStart w:id="2404" w:name="_Toc85620828"/>
      <w:bookmarkStart w:id="2405" w:name="_Toc115252482"/>
      <w:bookmarkStart w:id="2406" w:name="_Toc115253342"/>
      <w:bookmarkEnd w:id="2400"/>
      <w:bookmarkEnd w:id="2401"/>
      <w:bookmarkEnd w:id="2402"/>
      <w:bookmarkEnd w:id="2403"/>
      <w:bookmarkEnd w:id="2404"/>
      <w:bookmarkEnd w:id="2405"/>
      <w:bookmarkEnd w:id="2406"/>
    </w:p>
    <w:p w14:paraId="068E032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07" w:name="_Toc55546805"/>
      <w:bookmarkStart w:id="2408" w:name="_Toc55547699"/>
      <w:bookmarkStart w:id="2409" w:name="_Toc55548567"/>
      <w:bookmarkStart w:id="2410" w:name="_Toc55549431"/>
      <w:bookmarkStart w:id="2411" w:name="_Toc85620829"/>
      <w:bookmarkStart w:id="2412" w:name="_Toc115252483"/>
      <w:bookmarkStart w:id="2413" w:name="_Toc115253343"/>
      <w:bookmarkEnd w:id="2407"/>
      <w:bookmarkEnd w:id="2408"/>
      <w:bookmarkEnd w:id="2409"/>
      <w:bookmarkEnd w:id="2410"/>
      <w:bookmarkEnd w:id="2411"/>
      <w:bookmarkEnd w:id="2412"/>
      <w:bookmarkEnd w:id="2413"/>
    </w:p>
    <w:p w14:paraId="111CAD0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14" w:name="_Toc55546806"/>
      <w:bookmarkStart w:id="2415" w:name="_Toc55547700"/>
      <w:bookmarkStart w:id="2416" w:name="_Toc55548568"/>
      <w:bookmarkStart w:id="2417" w:name="_Toc55549432"/>
      <w:bookmarkStart w:id="2418" w:name="_Toc85620830"/>
      <w:bookmarkStart w:id="2419" w:name="_Toc115252484"/>
      <w:bookmarkStart w:id="2420" w:name="_Toc115253344"/>
      <w:bookmarkEnd w:id="2414"/>
      <w:bookmarkEnd w:id="2415"/>
      <w:bookmarkEnd w:id="2416"/>
      <w:bookmarkEnd w:id="2417"/>
      <w:bookmarkEnd w:id="2418"/>
      <w:bookmarkEnd w:id="2419"/>
      <w:bookmarkEnd w:id="2420"/>
    </w:p>
    <w:p w14:paraId="142639D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21" w:name="_Toc55546807"/>
      <w:bookmarkStart w:id="2422" w:name="_Toc55547701"/>
      <w:bookmarkStart w:id="2423" w:name="_Toc55548569"/>
      <w:bookmarkStart w:id="2424" w:name="_Toc55549433"/>
      <w:bookmarkStart w:id="2425" w:name="_Toc85620831"/>
      <w:bookmarkStart w:id="2426" w:name="_Toc115252485"/>
      <w:bookmarkStart w:id="2427" w:name="_Toc115253345"/>
      <w:bookmarkEnd w:id="2421"/>
      <w:bookmarkEnd w:id="2422"/>
      <w:bookmarkEnd w:id="2423"/>
      <w:bookmarkEnd w:id="2424"/>
      <w:bookmarkEnd w:id="2425"/>
      <w:bookmarkEnd w:id="2426"/>
      <w:bookmarkEnd w:id="2427"/>
    </w:p>
    <w:p w14:paraId="19868AB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28" w:name="_Toc55546808"/>
      <w:bookmarkStart w:id="2429" w:name="_Toc55547702"/>
      <w:bookmarkStart w:id="2430" w:name="_Toc55548570"/>
      <w:bookmarkStart w:id="2431" w:name="_Toc55549434"/>
      <w:bookmarkStart w:id="2432" w:name="_Toc85620832"/>
      <w:bookmarkStart w:id="2433" w:name="_Toc115252486"/>
      <w:bookmarkStart w:id="2434" w:name="_Toc115253346"/>
      <w:bookmarkEnd w:id="2428"/>
      <w:bookmarkEnd w:id="2429"/>
      <w:bookmarkEnd w:id="2430"/>
      <w:bookmarkEnd w:id="2431"/>
      <w:bookmarkEnd w:id="2432"/>
      <w:bookmarkEnd w:id="2433"/>
      <w:bookmarkEnd w:id="2434"/>
    </w:p>
    <w:p w14:paraId="598511A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35" w:name="_Toc55546809"/>
      <w:bookmarkStart w:id="2436" w:name="_Toc55547703"/>
      <w:bookmarkStart w:id="2437" w:name="_Toc55548571"/>
      <w:bookmarkStart w:id="2438" w:name="_Toc55549435"/>
      <w:bookmarkStart w:id="2439" w:name="_Toc85620833"/>
      <w:bookmarkStart w:id="2440" w:name="_Toc115252487"/>
      <w:bookmarkStart w:id="2441" w:name="_Toc115253347"/>
      <w:bookmarkEnd w:id="2435"/>
      <w:bookmarkEnd w:id="2436"/>
      <w:bookmarkEnd w:id="2437"/>
      <w:bookmarkEnd w:id="2438"/>
      <w:bookmarkEnd w:id="2439"/>
      <w:bookmarkEnd w:id="2440"/>
      <w:bookmarkEnd w:id="2441"/>
    </w:p>
    <w:p w14:paraId="61033F2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42" w:name="_Toc55546810"/>
      <w:bookmarkStart w:id="2443" w:name="_Toc55547704"/>
      <w:bookmarkStart w:id="2444" w:name="_Toc55548572"/>
      <w:bookmarkStart w:id="2445" w:name="_Toc55549436"/>
      <w:bookmarkStart w:id="2446" w:name="_Toc85620834"/>
      <w:bookmarkStart w:id="2447" w:name="_Toc115252488"/>
      <w:bookmarkStart w:id="2448" w:name="_Toc115253348"/>
      <w:bookmarkEnd w:id="2442"/>
      <w:bookmarkEnd w:id="2443"/>
      <w:bookmarkEnd w:id="2444"/>
      <w:bookmarkEnd w:id="2445"/>
      <w:bookmarkEnd w:id="2446"/>
      <w:bookmarkEnd w:id="2447"/>
      <w:bookmarkEnd w:id="2448"/>
    </w:p>
    <w:p w14:paraId="549BD02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49" w:name="_Toc55546811"/>
      <w:bookmarkStart w:id="2450" w:name="_Toc55547705"/>
      <w:bookmarkStart w:id="2451" w:name="_Toc55548573"/>
      <w:bookmarkStart w:id="2452" w:name="_Toc55549437"/>
      <w:bookmarkStart w:id="2453" w:name="_Toc85620835"/>
      <w:bookmarkStart w:id="2454" w:name="_Toc115252489"/>
      <w:bookmarkStart w:id="2455" w:name="_Toc115253349"/>
      <w:bookmarkEnd w:id="2449"/>
      <w:bookmarkEnd w:id="2450"/>
      <w:bookmarkEnd w:id="2451"/>
      <w:bookmarkEnd w:id="2452"/>
      <w:bookmarkEnd w:id="2453"/>
      <w:bookmarkEnd w:id="2454"/>
      <w:bookmarkEnd w:id="2455"/>
    </w:p>
    <w:p w14:paraId="788D5F7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56" w:name="_Toc55546812"/>
      <w:bookmarkStart w:id="2457" w:name="_Toc55547706"/>
      <w:bookmarkStart w:id="2458" w:name="_Toc55548574"/>
      <w:bookmarkStart w:id="2459" w:name="_Toc55549438"/>
      <w:bookmarkStart w:id="2460" w:name="_Toc85620836"/>
      <w:bookmarkStart w:id="2461" w:name="_Toc115252490"/>
      <w:bookmarkStart w:id="2462" w:name="_Toc115253350"/>
      <w:bookmarkEnd w:id="2456"/>
      <w:bookmarkEnd w:id="2457"/>
      <w:bookmarkEnd w:id="2458"/>
      <w:bookmarkEnd w:id="2459"/>
      <w:bookmarkEnd w:id="2460"/>
      <w:bookmarkEnd w:id="2461"/>
      <w:bookmarkEnd w:id="2462"/>
    </w:p>
    <w:p w14:paraId="6293C59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63" w:name="_Toc55546813"/>
      <w:bookmarkStart w:id="2464" w:name="_Toc55547707"/>
      <w:bookmarkStart w:id="2465" w:name="_Toc55548575"/>
      <w:bookmarkStart w:id="2466" w:name="_Toc55549439"/>
      <w:bookmarkStart w:id="2467" w:name="_Toc85620837"/>
      <w:bookmarkStart w:id="2468" w:name="_Toc115252491"/>
      <w:bookmarkStart w:id="2469" w:name="_Toc115253351"/>
      <w:bookmarkEnd w:id="2463"/>
      <w:bookmarkEnd w:id="2464"/>
      <w:bookmarkEnd w:id="2465"/>
      <w:bookmarkEnd w:id="2466"/>
      <w:bookmarkEnd w:id="2467"/>
      <w:bookmarkEnd w:id="2468"/>
      <w:bookmarkEnd w:id="2469"/>
    </w:p>
    <w:p w14:paraId="5A0F698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70" w:name="_Toc55546814"/>
      <w:bookmarkStart w:id="2471" w:name="_Toc55547708"/>
      <w:bookmarkStart w:id="2472" w:name="_Toc55548576"/>
      <w:bookmarkStart w:id="2473" w:name="_Toc55549440"/>
      <w:bookmarkStart w:id="2474" w:name="_Toc85620838"/>
      <w:bookmarkStart w:id="2475" w:name="_Toc115252492"/>
      <w:bookmarkStart w:id="2476" w:name="_Toc115253352"/>
      <w:bookmarkEnd w:id="2470"/>
      <w:bookmarkEnd w:id="2471"/>
      <w:bookmarkEnd w:id="2472"/>
      <w:bookmarkEnd w:id="2473"/>
      <w:bookmarkEnd w:id="2474"/>
      <w:bookmarkEnd w:id="2475"/>
      <w:bookmarkEnd w:id="2476"/>
    </w:p>
    <w:p w14:paraId="1C51153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77" w:name="_Toc55546815"/>
      <w:bookmarkStart w:id="2478" w:name="_Toc55547709"/>
      <w:bookmarkStart w:id="2479" w:name="_Toc55548577"/>
      <w:bookmarkStart w:id="2480" w:name="_Toc55549441"/>
      <w:bookmarkStart w:id="2481" w:name="_Toc85620839"/>
      <w:bookmarkStart w:id="2482" w:name="_Toc115252493"/>
      <w:bookmarkStart w:id="2483" w:name="_Toc115253353"/>
      <w:bookmarkEnd w:id="2477"/>
      <w:bookmarkEnd w:id="2478"/>
      <w:bookmarkEnd w:id="2479"/>
      <w:bookmarkEnd w:id="2480"/>
      <w:bookmarkEnd w:id="2481"/>
      <w:bookmarkEnd w:id="2482"/>
      <w:bookmarkEnd w:id="2483"/>
    </w:p>
    <w:p w14:paraId="6DA70A3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84" w:name="_Toc55546816"/>
      <w:bookmarkStart w:id="2485" w:name="_Toc55547710"/>
      <w:bookmarkStart w:id="2486" w:name="_Toc55548578"/>
      <w:bookmarkStart w:id="2487" w:name="_Toc55549442"/>
      <w:bookmarkStart w:id="2488" w:name="_Toc85620840"/>
      <w:bookmarkStart w:id="2489" w:name="_Toc115252494"/>
      <w:bookmarkStart w:id="2490" w:name="_Toc115253354"/>
      <w:bookmarkEnd w:id="2484"/>
      <w:bookmarkEnd w:id="2485"/>
      <w:bookmarkEnd w:id="2486"/>
      <w:bookmarkEnd w:id="2487"/>
      <w:bookmarkEnd w:id="2488"/>
      <w:bookmarkEnd w:id="2489"/>
      <w:bookmarkEnd w:id="2490"/>
    </w:p>
    <w:p w14:paraId="3C408F4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91" w:name="_Toc55546817"/>
      <w:bookmarkStart w:id="2492" w:name="_Toc55547711"/>
      <w:bookmarkStart w:id="2493" w:name="_Toc55548579"/>
      <w:bookmarkStart w:id="2494" w:name="_Toc55549443"/>
      <w:bookmarkStart w:id="2495" w:name="_Toc85620841"/>
      <w:bookmarkStart w:id="2496" w:name="_Toc115252495"/>
      <w:bookmarkStart w:id="2497" w:name="_Toc115253355"/>
      <w:bookmarkEnd w:id="2491"/>
      <w:bookmarkEnd w:id="2492"/>
      <w:bookmarkEnd w:id="2493"/>
      <w:bookmarkEnd w:id="2494"/>
      <w:bookmarkEnd w:id="2495"/>
      <w:bookmarkEnd w:id="2496"/>
      <w:bookmarkEnd w:id="2497"/>
    </w:p>
    <w:p w14:paraId="13C5EE8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498" w:name="_Toc55546818"/>
      <w:bookmarkStart w:id="2499" w:name="_Toc55547712"/>
      <w:bookmarkStart w:id="2500" w:name="_Toc55548580"/>
      <w:bookmarkStart w:id="2501" w:name="_Toc55549444"/>
      <w:bookmarkStart w:id="2502" w:name="_Toc85620842"/>
      <w:bookmarkStart w:id="2503" w:name="_Toc115252496"/>
      <w:bookmarkStart w:id="2504" w:name="_Toc115253356"/>
      <w:bookmarkEnd w:id="2498"/>
      <w:bookmarkEnd w:id="2499"/>
      <w:bookmarkEnd w:id="2500"/>
      <w:bookmarkEnd w:id="2501"/>
      <w:bookmarkEnd w:id="2502"/>
      <w:bookmarkEnd w:id="2503"/>
      <w:bookmarkEnd w:id="2504"/>
    </w:p>
    <w:p w14:paraId="2B5BEF4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05" w:name="_Toc55546819"/>
      <w:bookmarkStart w:id="2506" w:name="_Toc55547713"/>
      <w:bookmarkStart w:id="2507" w:name="_Toc55548581"/>
      <w:bookmarkStart w:id="2508" w:name="_Toc55549445"/>
      <w:bookmarkStart w:id="2509" w:name="_Toc85620843"/>
      <w:bookmarkStart w:id="2510" w:name="_Toc115252497"/>
      <w:bookmarkStart w:id="2511" w:name="_Toc115253357"/>
      <w:bookmarkEnd w:id="2505"/>
      <w:bookmarkEnd w:id="2506"/>
      <w:bookmarkEnd w:id="2507"/>
      <w:bookmarkEnd w:id="2508"/>
      <w:bookmarkEnd w:id="2509"/>
      <w:bookmarkEnd w:id="2510"/>
      <w:bookmarkEnd w:id="2511"/>
    </w:p>
    <w:p w14:paraId="00F67E6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12" w:name="_Toc55546820"/>
      <w:bookmarkStart w:id="2513" w:name="_Toc55547714"/>
      <w:bookmarkStart w:id="2514" w:name="_Toc55548582"/>
      <w:bookmarkStart w:id="2515" w:name="_Toc55549446"/>
      <w:bookmarkStart w:id="2516" w:name="_Toc85620844"/>
      <w:bookmarkStart w:id="2517" w:name="_Toc115252498"/>
      <w:bookmarkStart w:id="2518" w:name="_Toc115253358"/>
      <w:bookmarkEnd w:id="2512"/>
      <w:bookmarkEnd w:id="2513"/>
      <w:bookmarkEnd w:id="2514"/>
      <w:bookmarkEnd w:id="2515"/>
      <w:bookmarkEnd w:id="2516"/>
      <w:bookmarkEnd w:id="2517"/>
      <w:bookmarkEnd w:id="2518"/>
    </w:p>
    <w:p w14:paraId="0B5B536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19" w:name="_Toc55546821"/>
      <w:bookmarkStart w:id="2520" w:name="_Toc55547715"/>
      <w:bookmarkStart w:id="2521" w:name="_Toc55548583"/>
      <w:bookmarkStart w:id="2522" w:name="_Toc55549447"/>
      <w:bookmarkStart w:id="2523" w:name="_Toc85620845"/>
      <w:bookmarkStart w:id="2524" w:name="_Toc115252499"/>
      <w:bookmarkStart w:id="2525" w:name="_Toc115253359"/>
      <w:bookmarkEnd w:id="2519"/>
      <w:bookmarkEnd w:id="2520"/>
      <w:bookmarkEnd w:id="2521"/>
      <w:bookmarkEnd w:id="2522"/>
      <w:bookmarkEnd w:id="2523"/>
      <w:bookmarkEnd w:id="2524"/>
      <w:bookmarkEnd w:id="2525"/>
    </w:p>
    <w:p w14:paraId="499BCCD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26" w:name="_Toc55546822"/>
      <w:bookmarkStart w:id="2527" w:name="_Toc55547716"/>
      <w:bookmarkStart w:id="2528" w:name="_Toc55548584"/>
      <w:bookmarkStart w:id="2529" w:name="_Toc55549448"/>
      <w:bookmarkStart w:id="2530" w:name="_Toc85620846"/>
      <w:bookmarkStart w:id="2531" w:name="_Toc115252500"/>
      <w:bookmarkStart w:id="2532" w:name="_Toc115253360"/>
      <w:bookmarkEnd w:id="2526"/>
      <w:bookmarkEnd w:id="2527"/>
      <w:bookmarkEnd w:id="2528"/>
      <w:bookmarkEnd w:id="2529"/>
      <w:bookmarkEnd w:id="2530"/>
      <w:bookmarkEnd w:id="2531"/>
      <w:bookmarkEnd w:id="2532"/>
    </w:p>
    <w:p w14:paraId="790F514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33" w:name="_Toc55546823"/>
      <w:bookmarkStart w:id="2534" w:name="_Toc55547717"/>
      <w:bookmarkStart w:id="2535" w:name="_Toc55548585"/>
      <w:bookmarkStart w:id="2536" w:name="_Toc55549449"/>
      <w:bookmarkStart w:id="2537" w:name="_Toc85620847"/>
      <w:bookmarkStart w:id="2538" w:name="_Toc115252501"/>
      <w:bookmarkStart w:id="2539" w:name="_Toc115253361"/>
      <w:bookmarkEnd w:id="2533"/>
      <w:bookmarkEnd w:id="2534"/>
      <w:bookmarkEnd w:id="2535"/>
      <w:bookmarkEnd w:id="2536"/>
      <w:bookmarkEnd w:id="2537"/>
      <w:bookmarkEnd w:id="2538"/>
      <w:bookmarkEnd w:id="2539"/>
    </w:p>
    <w:p w14:paraId="5BAEE7A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40" w:name="_Toc55546824"/>
      <w:bookmarkStart w:id="2541" w:name="_Toc55547718"/>
      <w:bookmarkStart w:id="2542" w:name="_Toc55548586"/>
      <w:bookmarkStart w:id="2543" w:name="_Toc55549450"/>
      <w:bookmarkStart w:id="2544" w:name="_Toc85620848"/>
      <w:bookmarkStart w:id="2545" w:name="_Toc115252502"/>
      <w:bookmarkStart w:id="2546" w:name="_Toc115253362"/>
      <w:bookmarkEnd w:id="2540"/>
      <w:bookmarkEnd w:id="2541"/>
      <w:bookmarkEnd w:id="2542"/>
      <w:bookmarkEnd w:id="2543"/>
      <w:bookmarkEnd w:id="2544"/>
      <w:bookmarkEnd w:id="2545"/>
      <w:bookmarkEnd w:id="2546"/>
    </w:p>
    <w:p w14:paraId="5FFA45C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47" w:name="_Toc55546825"/>
      <w:bookmarkStart w:id="2548" w:name="_Toc55547719"/>
      <w:bookmarkStart w:id="2549" w:name="_Toc55548587"/>
      <w:bookmarkStart w:id="2550" w:name="_Toc55549451"/>
      <w:bookmarkStart w:id="2551" w:name="_Toc85620849"/>
      <w:bookmarkStart w:id="2552" w:name="_Toc115252503"/>
      <w:bookmarkStart w:id="2553" w:name="_Toc115253363"/>
      <w:bookmarkEnd w:id="2547"/>
      <w:bookmarkEnd w:id="2548"/>
      <w:bookmarkEnd w:id="2549"/>
      <w:bookmarkEnd w:id="2550"/>
      <w:bookmarkEnd w:id="2551"/>
      <w:bookmarkEnd w:id="2552"/>
      <w:bookmarkEnd w:id="2553"/>
    </w:p>
    <w:p w14:paraId="1F5438D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54" w:name="_Toc55546826"/>
      <w:bookmarkStart w:id="2555" w:name="_Toc55547720"/>
      <w:bookmarkStart w:id="2556" w:name="_Toc55548588"/>
      <w:bookmarkStart w:id="2557" w:name="_Toc55549452"/>
      <w:bookmarkStart w:id="2558" w:name="_Toc85620850"/>
      <w:bookmarkStart w:id="2559" w:name="_Toc115252504"/>
      <w:bookmarkStart w:id="2560" w:name="_Toc115253364"/>
      <w:bookmarkEnd w:id="2554"/>
      <w:bookmarkEnd w:id="2555"/>
      <w:bookmarkEnd w:id="2556"/>
      <w:bookmarkEnd w:id="2557"/>
      <w:bookmarkEnd w:id="2558"/>
      <w:bookmarkEnd w:id="2559"/>
      <w:bookmarkEnd w:id="2560"/>
    </w:p>
    <w:p w14:paraId="7D155D8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61" w:name="_Toc55546827"/>
      <w:bookmarkStart w:id="2562" w:name="_Toc55547721"/>
      <w:bookmarkStart w:id="2563" w:name="_Toc55548589"/>
      <w:bookmarkStart w:id="2564" w:name="_Toc55549453"/>
      <w:bookmarkStart w:id="2565" w:name="_Toc85620851"/>
      <w:bookmarkStart w:id="2566" w:name="_Toc115252505"/>
      <w:bookmarkStart w:id="2567" w:name="_Toc115253365"/>
      <w:bookmarkEnd w:id="2561"/>
      <w:bookmarkEnd w:id="2562"/>
      <w:bookmarkEnd w:id="2563"/>
      <w:bookmarkEnd w:id="2564"/>
      <w:bookmarkEnd w:id="2565"/>
      <w:bookmarkEnd w:id="2566"/>
      <w:bookmarkEnd w:id="2567"/>
    </w:p>
    <w:p w14:paraId="37B1100E"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68" w:name="_Toc55546828"/>
      <w:bookmarkStart w:id="2569" w:name="_Toc55547722"/>
      <w:bookmarkStart w:id="2570" w:name="_Toc55548590"/>
      <w:bookmarkStart w:id="2571" w:name="_Toc55549454"/>
      <w:bookmarkStart w:id="2572" w:name="_Toc85620852"/>
      <w:bookmarkStart w:id="2573" w:name="_Toc115252506"/>
      <w:bookmarkStart w:id="2574" w:name="_Toc115253366"/>
      <w:bookmarkEnd w:id="2568"/>
      <w:bookmarkEnd w:id="2569"/>
      <w:bookmarkEnd w:id="2570"/>
      <w:bookmarkEnd w:id="2571"/>
      <w:bookmarkEnd w:id="2572"/>
      <w:bookmarkEnd w:id="2573"/>
      <w:bookmarkEnd w:id="2574"/>
    </w:p>
    <w:p w14:paraId="1EC1BC0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75" w:name="_Toc55546829"/>
      <w:bookmarkStart w:id="2576" w:name="_Toc55547723"/>
      <w:bookmarkStart w:id="2577" w:name="_Toc55548591"/>
      <w:bookmarkStart w:id="2578" w:name="_Toc55549455"/>
      <w:bookmarkStart w:id="2579" w:name="_Toc85620853"/>
      <w:bookmarkStart w:id="2580" w:name="_Toc115252507"/>
      <w:bookmarkStart w:id="2581" w:name="_Toc115253367"/>
      <w:bookmarkEnd w:id="2575"/>
      <w:bookmarkEnd w:id="2576"/>
      <w:bookmarkEnd w:id="2577"/>
      <w:bookmarkEnd w:id="2578"/>
      <w:bookmarkEnd w:id="2579"/>
      <w:bookmarkEnd w:id="2580"/>
      <w:bookmarkEnd w:id="2581"/>
    </w:p>
    <w:p w14:paraId="09575BA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82" w:name="_Toc55546830"/>
      <w:bookmarkStart w:id="2583" w:name="_Toc55547724"/>
      <w:bookmarkStart w:id="2584" w:name="_Toc55548592"/>
      <w:bookmarkStart w:id="2585" w:name="_Toc55549456"/>
      <w:bookmarkStart w:id="2586" w:name="_Toc85620854"/>
      <w:bookmarkStart w:id="2587" w:name="_Toc115252508"/>
      <w:bookmarkStart w:id="2588" w:name="_Toc115253368"/>
      <w:bookmarkEnd w:id="2582"/>
      <w:bookmarkEnd w:id="2583"/>
      <w:bookmarkEnd w:id="2584"/>
      <w:bookmarkEnd w:id="2585"/>
      <w:bookmarkEnd w:id="2586"/>
      <w:bookmarkEnd w:id="2587"/>
      <w:bookmarkEnd w:id="2588"/>
    </w:p>
    <w:p w14:paraId="7764840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89" w:name="_Toc55546831"/>
      <w:bookmarkStart w:id="2590" w:name="_Toc55547725"/>
      <w:bookmarkStart w:id="2591" w:name="_Toc55548593"/>
      <w:bookmarkStart w:id="2592" w:name="_Toc55549457"/>
      <w:bookmarkStart w:id="2593" w:name="_Toc85620855"/>
      <w:bookmarkStart w:id="2594" w:name="_Toc115252509"/>
      <w:bookmarkStart w:id="2595" w:name="_Toc115253369"/>
      <w:bookmarkEnd w:id="2589"/>
      <w:bookmarkEnd w:id="2590"/>
      <w:bookmarkEnd w:id="2591"/>
      <w:bookmarkEnd w:id="2592"/>
      <w:bookmarkEnd w:id="2593"/>
      <w:bookmarkEnd w:id="2594"/>
      <w:bookmarkEnd w:id="2595"/>
    </w:p>
    <w:p w14:paraId="66295F9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596" w:name="_Toc55546832"/>
      <w:bookmarkStart w:id="2597" w:name="_Toc55547726"/>
      <w:bookmarkStart w:id="2598" w:name="_Toc55548594"/>
      <w:bookmarkStart w:id="2599" w:name="_Toc55549458"/>
      <w:bookmarkStart w:id="2600" w:name="_Toc85620856"/>
      <w:bookmarkStart w:id="2601" w:name="_Toc115252510"/>
      <w:bookmarkStart w:id="2602" w:name="_Toc115253370"/>
      <w:bookmarkEnd w:id="2596"/>
      <w:bookmarkEnd w:id="2597"/>
      <w:bookmarkEnd w:id="2598"/>
      <w:bookmarkEnd w:id="2599"/>
      <w:bookmarkEnd w:id="2600"/>
      <w:bookmarkEnd w:id="2601"/>
      <w:bookmarkEnd w:id="2602"/>
    </w:p>
    <w:p w14:paraId="5C44673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03" w:name="_Toc55546833"/>
      <w:bookmarkStart w:id="2604" w:name="_Toc55547727"/>
      <w:bookmarkStart w:id="2605" w:name="_Toc55548595"/>
      <w:bookmarkStart w:id="2606" w:name="_Toc55549459"/>
      <w:bookmarkStart w:id="2607" w:name="_Toc85620857"/>
      <w:bookmarkStart w:id="2608" w:name="_Toc115252511"/>
      <w:bookmarkStart w:id="2609" w:name="_Toc115253371"/>
      <w:bookmarkEnd w:id="2603"/>
      <w:bookmarkEnd w:id="2604"/>
      <w:bookmarkEnd w:id="2605"/>
      <w:bookmarkEnd w:id="2606"/>
      <w:bookmarkEnd w:id="2607"/>
      <w:bookmarkEnd w:id="2608"/>
      <w:bookmarkEnd w:id="2609"/>
    </w:p>
    <w:p w14:paraId="47396B0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10" w:name="_Toc55546834"/>
      <w:bookmarkStart w:id="2611" w:name="_Toc55547728"/>
      <w:bookmarkStart w:id="2612" w:name="_Toc55548596"/>
      <w:bookmarkStart w:id="2613" w:name="_Toc55549460"/>
      <w:bookmarkStart w:id="2614" w:name="_Toc85620858"/>
      <w:bookmarkStart w:id="2615" w:name="_Toc115252512"/>
      <w:bookmarkStart w:id="2616" w:name="_Toc115253372"/>
      <w:bookmarkEnd w:id="2610"/>
      <w:bookmarkEnd w:id="2611"/>
      <w:bookmarkEnd w:id="2612"/>
      <w:bookmarkEnd w:id="2613"/>
      <w:bookmarkEnd w:id="2614"/>
      <w:bookmarkEnd w:id="2615"/>
      <w:bookmarkEnd w:id="2616"/>
    </w:p>
    <w:p w14:paraId="00CB932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17" w:name="_Toc55546835"/>
      <w:bookmarkStart w:id="2618" w:name="_Toc55547729"/>
      <w:bookmarkStart w:id="2619" w:name="_Toc55548597"/>
      <w:bookmarkStart w:id="2620" w:name="_Toc55549461"/>
      <w:bookmarkStart w:id="2621" w:name="_Toc85620859"/>
      <w:bookmarkStart w:id="2622" w:name="_Toc115252513"/>
      <w:bookmarkStart w:id="2623" w:name="_Toc115253373"/>
      <w:bookmarkEnd w:id="2617"/>
      <w:bookmarkEnd w:id="2618"/>
      <w:bookmarkEnd w:id="2619"/>
      <w:bookmarkEnd w:id="2620"/>
      <w:bookmarkEnd w:id="2621"/>
      <w:bookmarkEnd w:id="2622"/>
      <w:bookmarkEnd w:id="2623"/>
    </w:p>
    <w:p w14:paraId="1CDA28E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24" w:name="_Toc55546836"/>
      <w:bookmarkStart w:id="2625" w:name="_Toc55547730"/>
      <w:bookmarkStart w:id="2626" w:name="_Toc55548598"/>
      <w:bookmarkStart w:id="2627" w:name="_Toc55549462"/>
      <w:bookmarkStart w:id="2628" w:name="_Toc85620860"/>
      <w:bookmarkStart w:id="2629" w:name="_Toc115252514"/>
      <w:bookmarkStart w:id="2630" w:name="_Toc115253374"/>
      <w:bookmarkEnd w:id="2624"/>
      <w:bookmarkEnd w:id="2625"/>
      <w:bookmarkEnd w:id="2626"/>
      <w:bookmarkEnd w:id="2627"/>
      <w:bookmarkEnd w:id="2628"/>
      <w:bookmarkEnd w:id="2629"/>
      <w:bookmarkEnd w:id="2630"/>
    </w:p>
    <w:p w14:paraId="7860BE1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31" w:name="_Toc55546837"/>
      <w:bookmarkStart w:id="2632" w:name="_Toc55547731"/>
      <w:bookmarkStart w:id="2633" w:name="_Toc55548599"/>
      <w:bookmarkStart w:id="2634" w:name="_Toc55549463"/>
      <w:bookmarkStart w:id="2635" w:name="_Toc85620861"/>
      <w:bookmarkStart w:id="2636" w:name="_Toc115252515"/>
      <w:bookmarkStart w:id="2637" w:name="_Toc115253375"/>
      <w:bookmarkEnd w:id="2631"/>
      <w:bookmarkEnd w:id="2632"/>
      <w:bookmarkEnd w:id="2633"/>
      <w:bookmarkEnd w:id="2634"/>
      <w:bookmarkEnd w:id="2635"/>
      <w:bookmarkEnd w:id="2636"/>
      <w:bookmarkEnd w:id="2637"/>
    </w:p>
    <w:p w14:paraId="3268CA2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38" w:name="_Toc55546838"/>
      <w:bookmarkStart w:id="2639" w:name="_Toc55547732"/>
      <w:bookmarkStart w:id="2640" w:name="_Toc55548600"/>
      <w:bookmarkStart w:id="2641" w:name="_Toc55549464"/>
      <w:bookmarkStart w:id="2642" w:name="_Toc85620862"/>
      <w:bookmarkStart w:id="2643" w:name="_Toc115252516"/>
      <w:bookmarkStart w:id="2644" w:name="_Toc115253376"/>
      <w:bookmarkEnd w:id="2638"/>
      <w:bookmarkEnd w:id="2639"/>
      <w:bookmarkEnd w:id="2640"/>
      <w:bookmarkEnd w:id="2641"/>
      <w:bookmarkEnd w:id="2642"/>
      <w:bookmarkEnd w:id="2643"/>
      <w:bookmarkEnd w:id="2644"/>
    </w:p>
    <w:p w14:paraId="792074A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45" w:name="_Toc55546839"/>
      <w:bookmarkStart w:id="2646" w:name="_Toc55547733"/>
      <w:bookmarkStart w:id="2647" w:name="_Toc55548601"/>
      <w:bookmarkStart w:id="2648" w:name="_Toc55549465"/>
      <w:bookmarkStart w:id="2649" w:name="_Toc85620863"/>
      <w:bookmarkStart w:id="2650" w:name="_Toc115252517"/>
      <w:bookmarkStart w:id="2651" w:name="_Toc115253377"/>
      <w:bookmarkEnd w:id="2645"/>
      <w:bookmarkEnd w:id="2646"/>
      <w:bookmarkEnd w:id="2647"/>
      <w:bookmarkEnd w:id="2648"/>
      <w:bookmarkEnd w:id="2649"/>
      <w:bookmarkEnd w:id="2650"/>
      <w:bookmarkEnd w:id="2651"/>
    </w:p>
    <w:p w14:paraId="6D287B9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52" w:name="_Toc55546840"/>
      <w:bookmarkStart w:id="2653" w:name="_Toc55547734"/>
      <w:bookmarkStart w:id="2654" w:name="_Toc55548602"/>
      <w:bookmarkStart w:id="2655" w:name="_Toc55549466"/>
      <w:bookmarkStart w:id="2656" w:name="_Toc85620864"/>
      <w:bookmarkStart w:id="2657" w:name="_Toc115252518"/>
      <w:bookmarkStart w:id="2658" w:name="_Toc115253378"/>
      <w:bookmarkEnd w:id="2652"/>
      <w:bookmarkEnd w:id="2653"/>
      <w:bookmarkEnd w:id="2654"/>
      <w:bookmarkEnd w:id="2655"/>
      <w:bookmarkEnd w:id="2656"/>
      <w:bookmarkEnd w:id="2657"/>
      <w:bookmarkEnd w:id="2658"/>
    </w:p>
    <w:p w14:paraId="4519536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59" w:name="_Toc55546841"/>
      <w:bookmarkStart w:id="2660" w:name="_Toc55547735"/>
      <w:bookmarkStart w:id="2661" w:name="_Toc55548603"/>
      <w:bookmarkStart w:id="2662" w:name="_Toc55549467"/>
      <w:bookmarkStart w:id="2663" w:name="_Toc85620865"/>
      <w:bookmarkStart w:id="2664" w:name="_Toc115252519"/>
      <w:bookmarkStart w:id="2665" w:name="_Toc115253379"/>
      <w:bookmarkEnd w:id="2659"/>
      <w:bookmarkEnd w:id="2660"/>
      <w:bookmarkEnd w:id="2661"/>
      <w:bookmarkEnd w:id="2662"/>
      <w:bookmarkEnd w:id="2663"/>
      <w:bookmarkEnd w:id="2664"/>
      <w:bookmarkEnd w:id="2665"/>
    </w:p>
    <w:p w14:paraId="77A1554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66" w:name="_Toc55546842"/>
      <w:bookmarkStart w:id="2667" w:name="_Toc55547736"/>
      <w:bookmarkStart w:id="2668" w:name="_Toc55548604"/>
      <w:bookmarkStart w:id="2669" w:name="_Toc55549468"/>
      <w:bookmarkStart w:id="2670" w:name="_Toc85620866"/>
      <w:bookmarkStart w:id="2671" w:name="_Toc115252520"/>
      <w:bookmarkStart w:id="2672" w:name="_Toc115253380"/>
      <w:bookmarkEnd w:id="2666"/>
      <w:bookmarkEnd w:id="2667"/>
      <w:bookmarkEnd w:id="2668"/>
      <w:bookmarkEnd w:id="2669"/>
      <w:bookmarkEnd w:id="2670"/>
      <w:bookmarkEnd w:id="2671"/>
      <w:bookmarkEnd w:id="2672"/>
    </w:p>
    <w:p w14:paraId="0351943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73" w:name="_Toc55546843"/>
      <w:bookmarkStart w:id="2674" w:name="_Toc55547737"/>
      <w:bookmarkStart w:id="2675" w:name="_Toc55548605"/>
      <w:bookmarkStart w:id="2676" w:name="_Toc55549469"/>
      <w:bookmarkStart w:id="2677" w:name="_Toc85620867"/>
      <w:bookmarkStart w:id="2678" w:name="_Toc115252521"/>
      <w:bookmarkStart w:id="2679" w:name="_Toc115253381"/>
      <w:bookmarkEnd w:id="2673"/>
      <w:bookmarkEnd w:id="2674"/>
      <w:bookmarkEnd w:id="2675"/>
      <w:bookmarkEnd w:id="2676"/>
      <w:bookmarkEnd w:id="2677"/>
      <w:bookmarkEnd w:id="2678"/>
      <w:bookmarkEnd w:id="2679"/>
    </w:p>
    <w:p w14:paraId="6BAF823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80" w:name="_Toc55546844"/>
      <w:bookmarkStart w:id="2681" w:name="_Toc55547738"/>
      <w:bookmarkStart w:id="2682" w:name="_Toc55548606"/>
      <w:bookmarkStart w:id="2683" w:name="_Toc55549470"/>
      <w:bookmarkStart w:id="2684" w:name="_Toc85620868"/>
      <w:bookmarkStart w:id="2685" w:name="_Toc115252522"/>
      <w:bookmarkStart w:id="2686" w:name="_Toc115253382"/>
      <w:bookmarkEnd w:id="2680"/>
      <w:bookmarkEnd w:id="2681"/>
      <w:bookmarkEnd w:id="2682"/>
      <w:bookmarkEnd w:id="2683"/>
      <w:bookmarkEnd w:id="2684"/>
      <w:bookmarkEnd w:id="2685"/>
      <w:bookmarkEnd w:id="2686"/>
    </w:p>
    <w:p w14:paraId="4722F3A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87" w:name="_Toc55546845"/>
      <w:bookmarkStart w:id="2688" w:name="_Toc55547739"/>
      <w:bookmarkStart w:id="2689" w:name="_Toc55548607"/>
      <w:bookmarkStart w:id="2690" w:name="_Toc55549471"/>
      <w:bookmarkStart w:id="2691" w:name="_Toc85620869"/>
      <w:bookmarkStart w:id="2692" w:name="_Toc115252523"/>
      <w:bookmarkStart w:id="2693" w:name="_Toc115253383"/>
      <w:bookmarkEnd w:id="2687"/>
      <w:bookmarkEnd w:id="2688"/>
      <w:bookmarkEnd w:id="2689"/>
      <w:bookmarkEnd w:id="2690"/>
      <w:bookmarkEnd w:id="2691"/>
      <w:bookmarkEnd w:id="2692"/>
      <w:bookmarkEnd w:id="2693"/>
    </w:p>
    <w:p w14:paraId="22E9909B"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694" w:name="_Toc55546846"/>
      <w:bookmarkStart w:id="2695" w:name="_Toc55547740"/>
      <w:bookmarkStart w:id="2696" w:name="_Toc55548608"/>
      <w:bookmarkStart w:id="2697" w:name="_Toc55549472"/>
      <w:bookmarkStart w:id="2698" w:name="_Toc85620870"/>
      <w:bookmarkStart w:id="2699" w:name="_Toc115252524"/>
      <w:bookmarkStart w:id="2700" w:name="_Toc115253384"/>
      <w:bookmarkEnd w:id="2694"/>
      <w:bookmarkEnd w:id="2695"/>
      <w:bookmarkEnd w:id="2696"/>
      <w:bookmarkEnd w:id="2697"/>
      <w:bookmarkEnd w:id="2698"/>
      <w:bookmarkEnd w:id="2699"/>
      <w:bookmarkEnd w:id="2700"/>
    </w:p>
    <w:p w14:paraId="755D3C5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01" w:name="_Toc55546847"/>
      <w:bookmarkStart w:id="2702" w:name="_Toc55547741"/>
      <w:bookmarkStart w:id="2703" w:name="_Toc55548609"/>
      <w:bookmarkStart w:id="2704" w:name="_Toc55549473"/>
      <w:bookmarkStart w:id="2705" w:name="_Toc85620871"/>
      <w:bookmarkStart w:id="2706" w:name="_Toc115252525"/>
      <w:bookmarkStart w:id="2707" w:name="_Toc115253385"/>
      <w:bookmarkEnd w:id="2701"/>
      <w:bookmarkEnd w:id="2702"/>
      <w:bookmarkEnd w:id="2703"/>
      <w:bookmarkEnd w:id="2704"/>
      <w:bookmarkEnd w:id="2705"/>
      <w:bookmarkEnd w:id="2706"/>
      <w:bookmarkEnd w:id="2707"/>
    </w:p>
    <w:p w14:paraId="14E17C2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08" w:name="_Toc55546848"/>
      <w:bookmarkStart w:id="2709" w:name="_Toc55547742"/>
      <w:bookmarkStart w:id="2710" w:name="_Toc55548610"/>
      <w:bookmarkStart w:id="2711" w:name="_Toc55549474"/>
      <w:bookmarkStart w:id="2712" w:name="_Toc85620872"/>
      <w:bookmarkStart w:id="2713" w:name="_Toc115252526"/>
      <w:bookmarkStart w:id="2714" w:name="_Toc115253386"/>
      <w:bookmarkEnd w:id="2708"/>
      <w:bookmarkEnd w:id="2709"/>
      <w:bookmarkEnd w:id="2710"/>
      <w:bookmarkEnd w:id="2711"/>
      <w:bookmarkEnd w:id="2712"/>
      <w:bookmarkEnd w:id="2713"/>
      <w:bookmarkEnd w:id="2714"/>
    </w:p>
    <w:p w14:paraId="296498D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15" w:name="_Toc55546849"/>
      <w:bookmarkStart w:id="2716" w:name="_Toc55547743"/>
      <w:bookmarkStart w:id="2717" w:name="_Toc55548611"/>
      <w:bookmarkStart w:id="2718" w:name="_Toc55549475"/>
      <w:bookmarkStart w:id="2719" w:name="_Toc85620873"/>
      <w:bookmarkStart w:id="2720" w:name="_Toc115252527"/>
      <w:bookmarkStart w:id="2721" w:name="_Toc115253387"/>
      <w:bookmarkEnd w:id="2715"/>
      <w:bookmarkEnd w:id="2716"/>
      <w:bookmarkEnd w:id="2717"/>
      <w:bookmarkEnd w:id="2718"/>
      <w:bookmarkEnd w:id="2719"/>
      <w:bookmarkEnd w:id="2720"/>
      <w:bookmarkEnd w:id="2721"/>
    </w:p>
    <w:p w14:paraId="1348648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22" w:name="_Toc55546850"/>
      <w:bookmarkStart w:id="2723" w:name="_Toc55547744"/>
      <w:bookmarkStart w:id="2724" w:name="_Toc55548612"/>
      <w:bookmarkStart w:id="2725" w:name="_Toc55549476"/>
      <w:bookmarkStart w:id="2726" w:name="_Toc85620874"/>
      <w:bookmarkStart w:id="2727" w:name="_Toc115252528"/>
      <w:bookmarkStart w:id="2728" w:name="_Toc115253388"/>
      <w:bookmarkEnd w:id="2722"/>
      <w:bookmarkEnd w:id="2723"/>
      <w:bookmarkEnd w:id="2724"/>
      <w:bookmarkEnd w:id="2725"/>
      <w:bookmarkEnd w:id="2726"/>
      <w:bookmarkEnd w:id="2727"/>
      <w:bookmarkEnd w:id="2728"/>
    </w:p>
    <w:p w14:paraId="5B460CA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29" w:name="_Toc55546851"/>
      <w:bookmarkStart w:id="2730" w:name="_Toc55547745"/>
      <w:bookmarkStart w:id="2731" w:name="_Toc55548613"/>
      <w:bookmarkStart w:id="2732" w:name="_Toc55549477"/>
      <w:bookmarkStart w:id="2733" w:name="_Toc85620875"/>
      <w:bookmarkStart w:id="2734" w:name="_Toc115252529"/>
      <w:bookmarkStart w:id="2735" w:name="_Toc115253389"/>
      <w:bookmarkEnd w:id="2729"/>
      <w:bookmarkEnd w:id="2730"/>
      <w:bookmarkEnd w:id="2731"/>
      <w:bookmarkEnd w:id="2732"/>
      <w:bookmarkEnd w:id="2733"/>
      <w:bookmarkEnd w:id="2734"/>
      <w:bookmarkEnd w:id="2735"/>
    </w:p>
    <w:p w14:paraId="29611D1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36" w:name="_Toc55546852"/>
      <w:bookmarkStart w:id="2737" w:name="_Toc55547746"/>
      <w:bookmarkStart w:id="2738" w:name="_Toc55548614"/>
      <w:bookmarkStart w:id="2739" w:name="_Toc55549478"/>
      <w:bookmarkStart w:id="2740" w:name="_Toc85620876"/>
      <w:bookmarkStart w:id="2741" w:name="_Toc115252530"/>
      <w:bookmarkStart w:id="2742" w:name="_Toc115253390"/>
      <w:bookmarkEnd w:id="2736"/>
      <w:bookmarkEnd w:id="2737"/>
      <w:bookmarkEnd w:id="2738"/>
      <w:bookmarkEnd w:id="2739"/>
      <w:bookmarkEnd w:id="2740"/>
      <w:bookmarkEnd w:id="2741"/>
      <w:bookmarkEnd w:id="2742"/>
    </w:p>
    <w:p w14:paraId="0DA4F550"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43" w:name="_Toc55546853"/>
      <w:bookmarkStart w:id="2744" w:name="_Toc55547747"/>
      <w:bookmarkStart w:id="2745" w:name="_Toc55548615"/>
      <w:bookmarkStart w:id="2746" w:name="_Toc55549479"/>
      <w:bookmarkStart w:id="2747" w:name="_Toc85620877"/>
      <w:bookmarkStart w:id="2748" w:name="_Toc115252531"/>
      <w:bookmarkStart w:id="2749" w:name="_Toc115253391"/>
      <w:bookmarkEnd w:id="2743"/>
      <w:bookmarkEnd w:id="2744"/>
      <w:bookmarkEnd w:id="2745"/>
      <w:bookmarkEnd w:id="2746"/>
      <w:bookmarkEnd w:id="2747"/>
      <w:bookmarkEnd w:id="2748"/>
      <w:bookmarkEnd w:id="2749"/>
    </w:p>
    <w:p w14:paraId="0C63B34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50" w:name="_Toc55546854"/>
      <w:bookmarkStart w:id="2751" w:name="_Toc55547748"/>
      <w:bookmarkStart w:id="2752" w:name="_Toc55548616"/>
      <w:bookmarkStart w:id="2753" w:name="_Toc55549480"/>
      <w:bookmarkStart w:id="2754" w:name="_Toc85620878"/>
      <w:bookmarkStart w:id="2755" w:name="_Toc115252532"/>
      <w:bookmarkStart w:id="2756" w:name="_Toc115253392"/>
      <w:bookmarkEnd w:id="2750"/>
      <w:bookmarkEnd w:id="2751"/>
      <w:bookmarkEnd w:id="2752"/>
      <w:bookmarkEnd w:id="2753"/>
      <w:bookmarkEnd w:id="2754"/>
      <w:bookmarkEnd w:id="2755"/>
      <w:bookmarkEnd w:id="2756"/>
    </w:p>
    <w:p w14:paraId="67E0E9D4"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57" w:name="_Toc55546855"/>
      <w:bookmarkStart w:id="2758" w:name="_Toc55547749"/>
      <w:bookmarkStart w:id="2759" w:name="_Toc55548617"/>
      <w:bookmarkStart w:id="2760" w:name="_Toc55549481"/>
      <w:bookmarkStart w:id="2761" w:name="_Toc85620879"/>
      <w:bookmarkStart w:id="2762" w:name="_Toc115252533"/>
      <w:bookmarkStart w:id="2763" w:name="_Toc115253393"/>
      <w:bookmarkEnd w:id="2757"/>
      <w:bookmarkEnd w:id="2758"/>
      <w:bookmarkEnd w:id="2759"/>
      <w:bookmarkEnd w:id="2760"/>
      <w:bookmarkEnd w:id="2761"/>
      <w:bookmarkEnd w:id="2762"/>
      <w:bookmarkEnd w:id="2763"/>
    </w:p>
    <w:p w14:paraId="3A7757B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64" w:name="_Toc55546856"/>
      <w:bookmarkStart w:id="2765" w:name="_Toc55547750"/>
      <w:bookmarkStart w:id="2766" w:name="_Toc55548618"/>
      <w:bookmarkStart w:id="2767" w:name="_Toc55549482"/>
      <w:bookmarkStart w:id="2768" w:name="_Toc85620880"/>
      <w:bookmarkStart w:id="2769" w:name="_Toc115252534"/>
      <w:bookmarkStart w:id="2770" w:name="_Toc115253394"/>
      <w:bookmarkEnd w:id="2764"/>
      <w:bookmarkEnd w:id="2765"/>
      <w:bookmarkEnd w:id="2766"/>
      <w:bookmarkEnd w:id="2767"/>
      <w:bookmarkEnd w:id="2768"/>
      <w:bookmarkEnd w:id="2769"/>
      <w:bookmarkEnd w:id="2770"/>
    </w:p>
    <w:p w14:paraId="0F6CB7F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71" w:name="_Toc55546857"/>
      <w:bookmarkStart w:id="2772" w:name="_Toc55547751"/>
      <w:bookmarkStart w:id="2773" w:name="_Toc55548619"/>
      <w:bookmarkStart w:id="2774" w:name="_Toc55549483"/>
      <w:bookmarkStart w:id="2775" w:name="_Toc85620881"/>
      <w:bookmarkStart w:id="2776" w:name="_Toc115252535"/>
      <w:bookmarkStart w:id="2777" w:name="_Toc115253395"/>
      <w:bookmarkEnd w:id="2771"/>
      <w:bookmarkEnd w:id="2772"/>
      <w:bookmarkEnd w:id="2773"/>
      <w:bookmarkEnd w:id="2774"/>
      <w:bookmarkEnd w:id="2775"/>
      <w:bookmarkEnd w:id="2776"/>
      <w:bookmarkEnd w:id="2777"/>
    </w:p>
    <w:p w14:paraId="58DA1FD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78" w:name="_Toc55546858"/>
      <w:bookmarkStart w:id="2779" w:name="_Toc55547752"/>
      <w:bookmarkStart w:id="2780" w:name="_Toc55548620"/>
      <w:bookmarkStart w:id="2781" w:name="_Toc55549484"/>
      <w:bookmarkStart w:id="2782" w:name="_Toc85620882"/>
      <w:bookmarkStart w:id="2783" w:name="_Toc115252536"/>
      <w:bookmarkStart w:id="2784" w:name="_Toc115253396"/>
      <w:bookmarkEnd w:id="2778"/>
      <w:bookmarkEnd w:id="2779"/>
      <w:bookmarkEnd w:id="2780"/>
      <w:bookmarkEnd w:id="2781"/>
      <w:bookmarkEnd w:id="2782"/>
      <w:bookmarkEnd w:id="2783"/>
      <w:bookmarkEnd w:id="2784"/>
    </w:p>
    <w:p w14:paraId="4304AC9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85" w:name="_Toc55546859"/>
      <w:bookmarkStart w:id="2786" w:name="_Toc55547753"/>
      <w:bookmarkStart w:id="2787" w:name="_Toc55548621"/>
      <w:bookmarkStart w:id="2788" w:name="_Toc55549485"/>
      <w:bookmarkStart w:id="2789" w:name="_Toc85620883"/>
      <w:bookmarkStart w:id="2790" w:name="_Toc115252537"/>
      <w:bookmarkStart w:id="2791" w:name="_Toc115253397"/>
      <w:bookmarkEnd w:id="2785"/>
      <w:bookmarkEnd w:id="2786"/>
      <w:bookmarkEnd w:id="2787"/>
      <w:bookmarkEnd w:id="2788"/>
      <w:bookmarkEnd w:id="2789"/>
      <w:bookmarkEnd w:id="2790"/>
      <w:bookmarkEnd w:id="2791"/>
    </w:p>
    <w:p w14:paraId="255EC24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92" w:name="_Toc55546860"/>
      <w:bookmarkStart w:id="2793" w:name="_Toc55547754"/>
      <w:bookmarkStart w:id="2794" w:name="_Toc55548622"/>
      <w:bookmarkStart w:id="2795" w:name="_Toc55549486"/>
      <w:bookmarkStart w:id="2796" w:name="_Toc85620884"/>
      <w:bookmarkStart w:id="2797" w:name="_Toc115252538"/>
      <w:bookmarkStart w:id="2798" w:name="_Toc115253398"/>
      <w:bookmarkEnd w:id="2792"/>
      <w:bookmarkEnd w:id="2793"/>
      <w:bookmarkEnd w:id="2794"/>
      <w:bookmarkEnd w:id="2795"/>
      <w:bookmarkEnd w:id="2796"/>
      <w:bookmarkEnd w:id="2797"/>
      <w:bookmarkEnd w:id="2798"/>
    </w:p>
    <w:p w14:paraId="3F4FDCF5"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799" w:name="_Toc55546861"/>
      <w:bookmarkStart w:id="2800" w:name="_Toc55547755"/>
      <w:bookmarkStart w:id="2801" w:name="_Toc55548623"/>
      <w:bookmarkStart w:id="2802" w:name="_Toc55549487"/>
      <w:bookmarkStart w:id="2803" w:name="_Toc85620885"/>
      <w:bookmarkStart w:id="2804" w:name="_Toc115252539"/>
      <w:bookmarkStart w:id="2805" w:name="_Toc115253399"/>
      <w:bookmarkEnd w:id="2799"/>
      <w:bookmarkEnd w:id="2800"/>
      <w:bookmarkEnd w:id="2801"/>
      <w:bookmarkEnd w:id="2802"/>
      <w:bookmarkEnd w:id="2803"/>
      <w:bookmarkEnd w:id="2804"/>
      <w:bookmarkEnd w:id="2805"/>
    </w:p>
    <w:p w14:paraId="75DC818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06" w:name="_Toc55546862"/>
      <w:bookmarkStart w:id="2807" w:name="_Toc55547756"/>
      <w:bookmarkStart w:id="2808" w:name="_Toc55548624"/>
      <w:bookmarkStart w:id="2809" w:name="_Toc55549488"/>
      <w:bookmarkStart w:id="2810" w:name="_Toc85620886"/>
      <w:bookmarkStart w:id="2811" w:name="_Toc115252540"/>
      <w:bookmarkStart w:id="2812" w:name="_Toc115253400"/>
      <w:bookmarkEnd w:id="2806"/>
      <w:bookmarkEnd w:id="2807"/>
      <w:bookmarkEnd w:id="2808"/>
      <w:bookmarkEnd w:id="2809"/>
      <w:bookmarkEnd w:id="2810"/>
      <w:bookmarkEnd w:id="2811"/>
      <w:bookmarkEnd w:id="2812"/>
    </w:p>
    <w:p w14:paraId="276353F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13" w:name="_Toc55546863"/>
      <w:bookmarkStart w:id="2814" w:name="_Toc55547757"/>
      <w:bookmarkStart w:id="2815" w:name="_Toc55548625"/>
      <w:bookmarkStart w:id="2816" w:name="_Toc55549489"/>
      <w:bookmarkStart w:id="2817" w:name="_Toc85620887"/>
      <w:bookmarkStart w:id="2818" w:name="_Toc115252541"/>
      <w:bookmarkStart w:id="2819" w:name="_Toc115253401"/>
      <w:bookmarkEnd w:id="2813"/>
      <w:bookmarkEnd w:id="2814"/>
      <w:bookmarkEnd w:id="2815"/>
      <w:bookmarkEnd w:id="2816"/>
      <w:bookmarkEnd w:id="2817"/>
      <w:bookmarkEnd w:id="2818"/>
      <w:bookmarkEnd w:id="2819"/>
    </w:p>
    <w:p w14:paraId="289A19A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20" w:name="_Toc55546864"/>
      <w:bookmarkStart w:id="2821" w:name="_Toc55547758"/>
      <w:bookmarkStart w:id="2822" w:name="_Toc55548626"/>
      <w:bookmarkStart w:id="2823" w:name="_Toc55549490"/>
      <w:bookmarkStart w:id="2824" w:name="_Toc85620888"/>
      <w:bookmarkStart w:id="2825" w:name="_Toc115252542"/>
      <w:bookmarkStart w:id="2826" w:name="_Toc115253402"/>
      <w:bookmarkEnd w:id="2820"/>
      <w:bookmarkEnd w:id="2821"/>
      <w:bookmarkEnd w:id="2822"/>
      <w:bookmarkEnd w:id="2823"/>
      <w:bookmarkEnd w:id="2824"/>
      <w:bookmarkEnd w:id="2825"/>
      <w:bookmarkEnd w:id="2826"/>
    </w:p>
    <w:p w14:paraId="3AD70877"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27" w:name="_Toc55546865"/>
      <w:bookmarkStart w:id="2828" w:name="_Toc55547759"/>
      <w:bookmarkStart w:id="2829" w:name="_Toc55548627"/>
      <w:bookmarkStart w:id="2830" w:name="_Toc55549491"/>
      <w:bookmarkStart w:id="2831" w:name="_Toc85620889"/>
      <w:bookmarkStart w:id="2832" w:name="_Toc115252543"/>
      <w:bookmarkStart w:id="2833" w:name="_Toc115253403"/>
      <w:bookmarkEnd w:id="2827"/>
      <w:bookmarkEnd w:id="2828"/>
      <w:bookmarkEnd w:id="2829"/>
      <w:bookmarkEnd w:id="2830"/>
      <w:bookmarkEnd w:id="2831"/>
      <w:bookmarkEnd w:id="2832"/>
      <w:bookmarkEnd w:id="2833"/>
    </w:p>
    <w:p w14:paraId="666C8D2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34" w:name="_Toc55546866"/>
      <w:bookmarkStart w:id="2835" w:name="_Toc55547760"/>
      <w:bookmarkStart w:id="2836" w:name="_Toc55548628"/>
      <w:bookmarkStart w:id="2837" w:name="_Toc55549492"/>
      <w:bookmarkStart w:id="2838" w:name="_Toc85620890"/>
      <w:bookmarkStart w:id="2839" w:name="_Toc115252544"/>
      <w:bookmarkStart w:id="2840" w:name="_Toc115253404"/>
      <w:bookmarkEnd w:id="2834"/>
      <w:bookmarkEnd w:id="2835"/>
      <w:bookmarkEnd w:id="2836"/>
      <w:bookmarkEnd w:id="2837"/>
      <w:bookmarkEnd w:id="2838"/>
      <w:bookmarkEnd w:id="2839"/>
      <w:bookmarkEnd w:id="2840"/>
    </w:p>
    <w:p w14:paraId="6D70F04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41" w:name="_Toc55546867"/>
      <w:bookmarkStart w:id="2842" w:name="_Toc55547761"/>
      <w:bookmarkStart w:id="2843" w:name="_Toc55548629"/>
      <w:bookmarkStart w:id="2844" w:name="_Toc55549493"/>
      <w:bookmarkStart w:id="2845" w:name="_Toc85620891"/>
      <w:bookmarkStart w:id="2846" w:name="_Toc115252545"/>
      <w:bookmarkStart w:id="2847" w:name="_Toc115253405"/>
      <w:bookmarkEnd w:id="2841"/>
      <w:bookmarkEnd w:id="2842"/>
      <w:bookmarkEnd w:id="2843"/>
      <w:bookmarkEnd w:id="2844"/>
      <w:bookmarkEnd w:id="2845"/>
      <w:bookmarkEnd w:id="2846"/>
      <w:bookmarkEnd w:id="2847"/>
    </w:p>
    <w:p w14:paraId="20BEDA7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48" w:name="_Toc55546868"/>
      <w:bookmarkStart w:id="2849" w:name="_Toc55547762"/>
      <w:bookmarkStart w:id="2850" w:name="_Toc55548630"/>
      <w:bookmarkStart w:id="2851" w:name="_Toc55549494"/>
      <w:bookmarkStart w:id="2852" w:name="_Toc85620892"/>
      <w:bookmarkStart w:id="2853" w:name="_Toc115252546"/>
      <w:bookmarkStart w:id="2854" w:name="_Toc115253406"/>
      <w:bookmarkEnd w:id="2848"/>
      <w:bookmarkEnd w:id="2849"/>
      <w:bookmarkEnd w:id="2850"/>
      <w:bookmarkEnd w:id="2851"/>
      <w:bookmarkEnd w:id="2852"/>
      <w:bookmarkEnd w:id="2853"/>
      <w:bookmarkEnd w:id="2854"/>
    </w:p>
    <w:p w14:paraId="54CEE443"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55" w:name="_Toc55546869"/>
      <w:bookmarkStart w:id="2856" w:name="_Toc55547763"/>
      <w:bookmarkStart w:id="2857" w:name="_Toc55548631"/>
      <w:bookmarkStart w:id="2858" w:name="_Toc55549495"/>
      <w:bookmarkStart w:id="2859" w:name="_Toc85620893"/>
      <w:bookmarkStart w:id="2860" w:name="_Toc115252547"/>
      <w:bookmarkStart w:id="2861" w:name="_Toc115253407"/>
      <w:bookmarkEnd w:id="2855"/>
      <w:bookmarkEnd w:id="2856"/>
      <w:bookmarkEnd w:id="2857"/>
      <w:bookmarkEnd w:id="2858"/>
      <w:bookmarkEnd w:id="2859"/>
      <w:bookmarkEnd w:id="2860"/>
      <w:bookmarkEnd w:id="2861"/>
    </w:p>
    <w:p w14:paraId="2017B58F"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62" w:name="_Toc55546870"/>
      <w:bookmarkStart w:id="2863" w:name="_Toc55547764"/>
      <w:bookmarkStart w:id="2864" w:name="_Toc55548632"/>
      <w:bookmarkStart w:id="2865" w:name="_Toc55549496"/>
      <w:bookmarkStart w:id="2866" w:name="_Toc85620894"/>
      <w:bookmarkStart w:id="2867" w:name="_Toc115252548"/>
      <w:bookmarkStart w:id="2868" w:name="_Toc115253408"/>
      <w:bookmarkEnd w:id="2862"/>
      <w:bookmarkEnd w:id="2863"/>
      <w:bookmarkEnd w:id="2864"/>
      <w:bookmarkEnd w:id="2865"/>
      <w:bookmarkEnd w:id="2866"/>
      <w:bookmarkEnd w:id="2867"/>
      <w:bookmarkEnd w:id="2868"/>
    </w:p>
    <w:p w14:paraId="489CF2E9"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69" w:name="_Toc55546871"/>
      <w:bookmarkStart w:id="2870" w:name="_Toc55547765"/>
      <w:bookmarkStart w:id="2871" w:name="_Toc55548633"/>
      <w:bookmarkStart w:id="2872" w:name="_Toc55549497"/>
      <w:bookmarkStart w:id="2873" w:name="_Toc85620895"/>
      <w:bookmarkStart w:id="2874" w:name="_Toc115252549"/>
      <w:bookmarkStart w:id="2875" w:name="_Toc115253409"/>
      <w:bookmarkEnd w:id="2869"/>
      <w:bookmarkEnd w:id="2870"/>
      <w:bookmarkEnd w:id="2871"/>
      <w:bookmarkEnd w:id="2872"/>
      <w:bookmarkEnd w:id="2873"/>
      <w:bookmarkEnd w:id="2874"/>
      <w:bookmarkEnd w:id="2875"/>
    </w:p>
    <w:p w14:paraId="481FA4D1"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76" w:name="_Toc55546872"/>
      <w:bookmarkStart w:id="2877" w:name="_Toc55547766"/>
      <w:bookmarkStart w:id="2878" w:name="_Toc55548634"/>
      <w:bookmarkStart w:id="2879" w:name="_Toc55549498"/>
      <w:bookmarkStart w:id="2880" w:name="_Toc85620896"/>
      <w:bookmarkStart w:id="2881" w:name="_Toc115252550"/>
      <w:bookmarkStart w:id="2882" w:name="_Toc115253410"/>
      <w:bookmarkEnd w:id="2876"/>
      <w:bookmarkEnd w:id="2877"/>
      <w:bookmarkEnd w:id="2878"/>
      <w:bookmarkEnd w:id="2879"/>
      <w:bookmarkEnd w:id="2880"/>
      <w:bookmarkEnd w:id="2881"/>
      <w:bookmarkEnd w:id="2882"/>
    </w:p>
    <w:p w14:paraId="0102CD68"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83" w:name="_Toc55546873"/>
      <w:bookmarkStart w:id="2884" w:name="_Toc55547767"/>
      <w:bookmarkStart w:id="2885" w:name="_Toc55548635"/>
      <w:bookmarkStart w:id="2886" w:name="_Toc55549499"/>
      <w:bookmarkStart w:id="2887" w:name="_Toc85620897"/>
      <w:bookmarkStart w:id="2888" w:name="_Toc115252551"/>
      <w:bookmarkStart w:id="2889" w:name="_Toc115253411"/>
      <w:bookmarkEnd w:id="2883"/>
      <w:bookmarkEnd w:id="2884"/>
      <w:bookmarkEnd w:id="2885"/>
      <w:bookmarkEnd w:id="2886"/>
      <w:bookmarkEnd w:id="2887"/>
      <w:bookmarkEnd w:id="2888"/>
      <w:bookmarkEnd w:id="2889"/>
    </w:p>
    <w:p w14:paraId="638EBC56"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90" w:name="_Toc55546874"/>
      <w:bookmarkStart w:id="2891" w:name="_Toc55547768"/>
      <w:bookmarkStart w:id="2892" w:name="_Toc55548636"/>
      <w:bookmarkStart w:id="2893" w:name="_Toc55549500"/>
      <w:bookmarkStart w:id="2894" w:name="_Toc85620898"/>
      <w:bookmarkStart w:id="2895" w:name="_Toc115252552"/>
      <w:bookmarkStart w:id="2896" w:name="_Toc115253412"/>
      <w:bookmarkEnd w:id="2890"/>
      <w:bookmarkEnd w:id="2891"/>
      <w:bookmarkEnd w:id="2892"/>
      <w:bookmarkEnd w:id="2893"/>
      <w:bookmarkEnd w:id="2894"/>
      <w:bookmarkEnd w:id="2895"/>
      <w:bookmarkEnd w:id="2896"/>
    </w:p>
    <w:p w14:paraId="75DC19DD"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897" w:name="_Toc55546875"/>
      <w:bookmarkStart w:id="2898" w:name="_Toc55547769"/>
      <w:bookmarkStart w:id="2899" w:name="_Toc55548637"/>
      <w:bookmarkStart w:id="2900" w:name="_Toc55549501"/>
      <w:bookmarkStart w:id="2901" w:name="_Toc85620899"/>
      <w:bookmarkStart w:id="2902" w:name="_Toc115252553"/>
      <w:bookmarkStart w:id="2903" w:name="_Toc115253413"/>
      <w:bookmarkEnd w:id="2897"/>
      <w:bookmarkEnd w:id="2898"/>
      <w:bookmarkEnd w:id="2899"/>
      <w:bookmarkEnd w:id="2900"/>
      <w:bookmarkEnd w:id="2901"/>
      <w:bookmarkEnd w:id="2902"/>
      <w:bookmarkEnd w:id="2903"/>
    </w:p>
    <w:p w14:paraId="17D92AC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904" w:name="_Toc55546876"/>
      <w:bookmarkStart w:id="2905" w:name="_Toc55547770"/>
      <w:bookmarkStart w:id="2906" w:name="_Toc55548638"/>
      <w:bookmarkStart w:id="2907" w:name="_Toc55549502"/>
      <w:bookmarkStart w:id="2908" w:name="_Toc85620900"/>
      <w:bookmarkStart w:id="2909" w:name="_Toc115252554"/>
      <w:bookmarkStart w:id="2910" w:name="_Toc115253414"/>
      <w:bookmarkEnd w:id="2904"/>
      <w:bookmarkEnd w:id="2905"/>
      <w:bookmarkEnd w:id="2906"/>
      <w:bookmarkEnd w:id="2907"/>
      <w:bookmarkEnd w:id="2908"/>
      <w:bookmarkEnd w:id="2909"/>
      <w:bookmarkEnd w:id="2910"/>
    </w:p>
    <w:p w14:paraId="014BA32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911" w:name="_Toc55546877"/>
      <w:bookmarkStart w:id="2912" w:name="_Toc55547771"/>
      <w:bookmarkStart w:id="2913" w:name="_Toc55548639"/>
      <w:bookmarkStart w:id="2914" w:name="_Toc55549503"/>
      <w:bookmarkStart w:id="2915" w:name="_Toc85620901"/>
      <w:bookmarkStart w:id="2916" w:name="_Toc115252555"/>
      <w:bookmarkStart w:id="2917" w:name="_Toc115253415"/>
      <w:bookmarkEnd w:id="2911"/>
      <w:bookmarkEnd w:id="2912"/>
      <w:bookmarkEnd w:id="2913"/>
      <w:bookmarkEnd w:id="2914"/>
      <w:bookmarkEnd w:id="2915"/>
      <w:bookmarkEnd w:id="2916"/>
      <w:bookmarkEnd w:id="2917"/>
    </w:p>
    <w:p w14:paraId="4DBF2792"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918" w:name="_Toc55546878"/>
      <w:bookmarkStart w:id="2919" w:name="_Toc55547772"/>
      <w:bookmarkStart w:id="2920" w:name="_Toc55548640"/>
      <w:bookmarkStart w:id="2921" w:name="_Toc55549504"/>
      <w:bookmarkStart w:id="2922" w:name="_Toc85620902"/>
      <w:bookmarkStart w:id="2923" w:name="_Toc115252556"/>
      <w:bookmarkStart w:id="2924" w:name="_Toc115253416"/>
      <w:bookmarkEnd w:id="2918"/>
      <w:bookmarkEnd w:id="2919"/>
      <w:bookmarkEnd w:id="2920"/>
      <w:bookmarkEnd w:id="2921"/>
      <w:bookmarkEnd w:id="2922"/>
      <w:bookmarkEnd w:id="2923"/>
      <w:bookmarkEnd w:id="2924"/>
    </w:p>
    <w:p w14:paraId="395DF76A"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925" w:name="_Toc55546879"/>
      <w:bookmarkStart w:id="2926" w:name="_Toc55547773"/>
      <w:bookmarkStart w:id="2927" w:name="_Toc55548641"/>
      <w:bookmarkStart w:id="2928" w:name="_Toc55549505"/>
      <w:bookmarkStart w:id="2929" w:name="_Toc85620903"/>
      <w:bookmarkStart w:id="2930" w:name="_Toc115252557"/>
      <w:bookmarkStart w:id="2931" w:name="_Toc115253417"/>
      <w:bookmarkEnd w:id="2925"/>
      <w:bookmarkEnd w:id="2926"/>
      <w:bookmarkEnd w:id="2927"/>
      <w:bookmarkEnd w:id="2928"/>
      <w:bookmarkEnd w:id="2929"/>
      <w:bookmarkEnd w:id="2930"/>
      <w:bookmarkEnd w:id="2931"/>
    </w:p>
    <w:p w14:paraId="64E9679C" w14:textId="77777777" w:rsidR="00874DEE" w:rsidRPr="00874DEE" w:rsidRDefault="00874DEE" w:rsidP="00874DEE">
      <w:pPr>
        <w:pStyle w:val="PargrafodaLista"/>
        <w:numPr>
          <w:ilvl w:val="0"/>
          <w:numId w:val="28"/>
        </w:numPr>
        <w:spacing w:before="240" w:after="240"/>
        <w:outlineLvl w:val="1"/>
        <w:rPr>
          <w:rFonts w:ascii="Arial" w:eastAsia="Arial" w:hAnsi="Arial" w:cs="Arial"/>
          <w:b/>
          <w:bCs/>
          <w:vanish/>
          <w:sz w:val="20"/>
          <w:szCs w:val="20"/>
        </w:rPr>
      </w:pPr>
      <w:bookmarkStart w:id="2932" w:name="_Toc55546880"/>
      <w:bookmarkStart w:id="2933" w:name="_Toc55547774"/>
      <w:bookmarkStart w:id="2934" w:name="_Toc55548642"/>
      <w:bookmarkStart w:id="2935" w:name="_Toc55549506"/>
      <w:bookmarkStart w:id="2936" w:name="_Toc85620904"/>
      <w:bookmarkStart w:id="2937" w:name="_Toc115252558"/>
      <w:bookmarkStart w:id="2938" w:name="_Toc115253418"/>
      <w:bookmarkEnd w:id="2932"/>
      <w:bookmarkEnd w:id="2933"/>
      <w:bookmarkEnd w:id="2934"/>
      <w:bookmarkEnd w:id="2935"/>
      <w:bookmarkEnd w:id="2936"/>
      <w:bookmarkEnd w:id="2937"/>
      <w:bookmarkEnd w:id="2938"/>
    </w:p>
    <w:p w14:paraId="6938BE29" w14:textId="77777777" w:rsidR="00874DEE" w:rsidRPr="00874DEE" w:rsidRDefault="00874DEE" w:rsidP="00874DEE">
      <w:pPr>
        <w:pStyle w:val="PargrafodaLista"/>
        <w:numPr>
          <w:ilvl w:val="1"/>
          <w:numId w:val="28"/>
        </w:numPr>
        <w:spacing w:before="240" w:after="240"/>
        <w:outlineLvl w:val="1"/>
        <w:rPr>
          <w:rFonts w:ascii="Arial" w:eastAsia="Arial" w:hAnsi="Arial" w:cs="Arial"/>
          <w:b/>
          <w:bCs/>
          <w:vanish/>
          <w:sz w:val="20"/>
          <w:szCs w:val="20"/>
        </w:rPr>
      </w:pPr>
      <w:bookmarkStart w:id="2939" w:name="_Toc55546881"/>
      <w:bookmarkStart w:id="2940" w:name="_Toc55547775"/>
      <w:bookmarkStart w:id="2941" w:name="_Toc55548643"/>
      <w:bookmarkStart w:id="2942" w:name="_Toc55549507"/>
      <w:bookmarkStart w:id="2943" w:name="_Toc85620905"/>
      <w:bookmarkStart w:id="2944" w:name="_Toc115252559"/>
      <w:bookmarkStart w:id="2945" w:name="_Toc115253419"/>
      <w:bookmarkEnd w:id="2939"/>
      <w:bookmarkEnd w:id="2940"/>
      <w:bookmarkEnd w:id="2941"/>
      <w:bookmarkEnd w:id="2942"/>
      <w:bookmarkEnd w:id="2943"/>
      <w:bookmarkEnd w:id="2944"/>
      <w:bookmarkEnd w:id="2945"/>
    </w:p>
    <w:p w14:paraId="40E419B7" w14:textId="77777777" w:rsidR="00874DEE" w:rsidRPr="00874DEE" w:rsidRDefault="00874DEE" w:rsidP="00874DEE">
      <w:pPr>
        <w:pStyle w:val="PargrafodaLista"/>
        <w:numPr>
          <w:ilvl w:val="2"/>
          <w:numId w:val="28"/>
        </w:numPr>
        <w:spacing w:before="240" w:after="240"/>
        <w:outlineLvl w:val="1"/>
        <w:rPr>
          <w:rFonts w:ascii="Arial" w:eastAsia="Arial" w:hAnsi="Arial" w:cs="Arial"/>
          <w:b/>
          <w:bCs/>
          <w:vanish/>
          <w:sz w:val="20"/>
          <w:szCs w:val="20"/>
        </w:rPr>
      </w:pPr>
      <w:bookmarkStart w:id="2946" w:name="_Toc55546882"/>
      <w:bookmarkStart w:id="2947" w:name="_Toc55547776"/>
      <w:bookmarkStart w:id="2948" w:name="_Toc55548644"/>
      <w:bookmarkStart w:id="2949" w:name="_Toc55549508"/>
      <w:bookmarkStart w:id="2950" w:name="_Toc85620906"/>
      <w:bookmarkStart w:id="2951" w:name="_Toc115252560"/>
      <w:bookmarkStart w:id="2952" w:name="_Toc115253420"/>
      <w:bookmarkEnd w:id="2946"/>
      <w:bookmarkEnd w:id="2947"/>
      <w:bookmarkEnd w:id="2948"/>
      <w:bookmarkEnd w:id="2949"/>
      <w:bookmarkEnd w:id="2950"/>
      <w:bookmarkEnd w:id="2951"/>
      <w:bookmarkEnd w:id="2952"/>
    </w:p>
    <w:p w14:paraId="09BB4DC3" w14:textId="77777777" w:rsidR="00032E3A" w:rsidRPr="00D53140" w:rsidRDefault="00032E3A" w:rsidP="0081124A">
      <w:pPr>
        <w:pStyle w:val="Ttulo2"/>
        <w:numPr>
          <w:ilvl w:val="3"/>
          <w:numId w:val="28"/>
        </w:numPr>
        <w:spacing w:before="240" w:after="240"/>
        <w:ind w:left="567" w:hanging="578"/>
        <w:rPr>
          <w:sz w:val="20"/>
          <w:szCs w:val="20"/>
        </w:rPr>
      </w:pPr>
      <w:bookmarkStart w:id="2953" w:name="_Toc115253421"/>
      <w:bookmarkStart w:id="2954" w:name="_Toc46992804"/>
      <w:bookmarkEnd w:id="12"/>
      <w:proofErr w:type="spellStart"/>
      <w:r w:rsidRPr="00D53140">
        <w:rPr>
          <w:sz w:val="20"/>
          <w:szCs w:val="20"/>
        </w:rPr>
        <w:t>Objectivo</w:t>
      </w:r>
      <w:bookmarkEnd w:id="2953"/>
      <w:proofErr w:type="spellEnd"/>
    </w:p>
    <w:p w14:paraId="71A2E1DE" w14:textId="77777777" w:rsidR="00032E3A" w:rsidRPr="000C38D1" w:rsidRDefault="00032E3A" w:rsidP="00032E3A">
      <w:pPr>
        <w:spacing w:after="240" w:line="360" w:lineRule="auto"/>
        <w:jc w:val="both"/>
        <w:rPr>
          <w:rFonts w:ascii="Arial" w:hAnsi="Arial" w:cs="Arial"/>
          <w:sz w:val="20"/>
          <w:szCs w:val="20"/>
          <w:lang w:val="pt-PT"/>
        </w:rPr>
      </w:pPr>
      <w:r w:rsidRPr="000C38D1">
        <w:rPr>
          <w:rFonts w:ascii="Arial" w:hAnsi="Arial" w:cs="Arial"/>
          <w:sz w:val="20"/>
          <w:szCs w:val="20"/>
          <w:lang w:val="pt-PT"/>
        </w:rPr>
        <w:t xml:space="preserve">O presente RACSTP tem por </w:t>
      </w:r>
      <w:proofErr w:type="spellStart"/>
      <w:r w:rsidRPr="000C38D1">
        <w:rPr>
          <w:rFonts w:ascii="Arial" w:hAnsi="Arial" w:cs="Arial"/>
          <w:sz w:val="20"/>
          <w:szCs w:val="20"/>
          <w:lang w:val="pt-PT"/>
        </w:rPr>
        <w:t>objectivo</w:t>
      </w:r>
      <w:proofErr w:type="spellEnd"/>
      <w:r w:rsidRPr="000C38D1">
        <w:rPr>
          <w:rFonts w:ascii="Arial" w:hAnsi="Arial" w:cs="Arial"/>
          <w:sz w:val="20"/>
          <w:szCs w:val="20"/>
          <w:lang w:val="pt-PT"/>
        </w:rPr>
        <w:t xml:space="preserve"> estabelecer as </w:t>
      </w:r>
      <w:r w:rsidRPr="000C38D1">
        <w:rPr>
          <w:rFonts w:ascii="Arial" w:hAnsi="Arial" w:cs="Arial"/>
          <w:spacing w:val="-5"/>
          <w:sz w:val="20"/>
          <w:szCs w:val="20"/>
          <w:lang w:val="pt-PT"/>
        </w:rPr>
        <w:t xml:space="preserve">Normas </w:t>
      </w:r>
      <w:r w:rsidRPr="000C38D1">
        <w:rPr>
          <w:rFonts w:ascii="Arial" w:hAnsi="Arial" w:cs="Arial"/>
          <w:spacing w:val="-4"/>
          <w:sz w:val="20"/>
          <w:szCs w:val="20"/>
          <w:lang w:val="pt-PT"/>
        </w:rPr>
        <w:t xml:space="preserve">e </w:t>
      </w:r>
      <w:r w:rsidRPr="000C38D1">
        <w:rPr>
          <w:rFonts w:ascii="Arial" w:hAnsi="Arial" w:cs="Arial"/>
          <w:sz w:val="20"/>
          <w:szCs w:val="20"/>
          <w:lang w:val="pt-PT"/>
        </w:rPr>
        <w:t xml:space="preserve">Práticas </w:t>
      </w:r>
      <w:r w:rsidRPr="000C38D1">
        <w:rPr>
          <w:rFonts w:ascii="Arial" w:hAnsi="Arial" w:cs="Arial"/>
          <w:spacing w:val="-3"/>
          <w:sz w:val="20"/>
          <w:szCs w:val="20"/>
          <w:lang w:val="pt-PT"/>
        </w:rPr>
        <w:t xml:space="preserve">Recomendadas prescritas pela </w:t>
      </w:r>
      <w:r w:rsidRPr="000C38D1">
        <w:rPr>
          <w:rFonts w:ascii="Arial" w:hAnsi="Arial" w:cs="Arial"/>
          <w:spacing w:val="-4"/>
          <w:sz w:val="20"/>
          <w:szCs w:val="20"/>
          <w:lang w:val="pt-PT"/>
        </w:rPr>
        <w:t>Organização da</w:t>
      </w:r>
      <w:r w:rsidRPr="000C38D1">
        <w:rPr>
          <w:rFonts w:ascii="Arial" w:hAnsi="Arial" w:cs="Arial"/>
          <w:spacing w:val="-7"/>
          <w:sz w:val="20"/>
          <w:szCs w:val="20"/>
          <w:lang w:val="pt-PT"/>
        </w:rPr>
        <w:t xml:space="preserve"> Aviação </w:t>
      </w:r>
      <w:r w:rsidRPr="000C38D1">
        <w:rPr>
          <w:rFonts w:ascii="Arial" w:hAnsi="Arial" w:cs="Arial"/>
          <w:spacing w:val="-4"/>
          <w:sz w:val="20"/>
          <w:szCs w:val="20"/>
          <w:lang w:val="pt-PT"/>
        </w:rPr>
        <w:t xml:space="preserve">Civil </w:t>
      </w:r>
      <w:r w:rsidRPr="000C38D1">
        <w:rPr>
          <w:rFonts w:ascii="Arial" w:hAnsi="Arial" w:cs="Arial"/>
          <w:spacing w:val="-6"/>
          <w:sz w:val="20"/>
          <w:szCs w:val="20"/>
          <w:lang w:val="pt-PT"/>
        </w:rPr>
        <w:t xml:space="preserve">Internacional </w:t>
      </w:r>
      <w:r w:rsidRPr="000C38D1">
        <w:rPr>
          <w:rFonts w:ascii="Arial" w:hAnsi="Arial" w:cs="Arial"/>
          <w:spacing w:val="-4"/>
          <w:sz w:val="20"/>
          <w:szCs w:val="20"/>
          <w:lang w:val="pt-PT"/>
        </w:rPr>
        <w:t xml:space="preserve">(ICAO) </w:t>
      </w:r>
      <w:r w:rsidRPr="000C38D1">
        <w:rPr>
          <w:rFonts w:ascii="Arial" w:hAnsi="Arial" w:cs="Arial"/>
          <w:spacing w:val="-7"/>
          <w:sz w:val="20"/>
          <w:szCs w:val="20"/>
          <w:lang w:val="pt-PT"/>
        </w:rPr>
        <w:t xml:space="preserve">Anexo 10 </w:t>
      </w:r>
      <w:r w:rsidRPr="000C38D1">
        <w:rPr>
          <w:rFonts w:ascii="Arial" w:hAnsi="Arial" w:cs="Arial"/>
          <w:spacing w:val="-5"/>
          <w:sz w:val="20"/>
          <w:szCs w:val="20"/>
          <w:lang w:val="pt-PT"/>
        </w:rPr>
        <w:t xml:space="preserve">Volume </w:t>
      </w:r>
      <w:r w:rsidRPr="000C38D1">
        <w:rPr>
          <w:rFonts w:ascii="Arial" w:hAnsi="Arial" w:cs="Arial"/>
          <w:sz w:val="20"/>
          <w:szCs w:val="20"/>
          <w:lang w:val="pt-PT"/>
        </w:rPr>
        <w:t xml:space="preserve">V - </w:t>
      </w:r>
      <w:r w:rsidRPr="000C38D1">
        <w:rPr>
          <w:rFonts w:ascii="Arial" w:hAnsi="Arial" w:cs="Arial"/>
          <w:spacing w:val="-5"/>
          <w:sz w:val="20"/>
          <w:szCs w:val="20"/>
          <w:lang w:val="pt-PT"/>
        </w:rPr>
        <w:t xml:space="preserve">Utilização do </w:t>
      </w:r>
      <w:r w:rsidRPr="000C38D1">
        <w:rPr>
          <w:rFonts w:ascii="Arial" w:hAnsi="Arial" w:cs="Arial"/>
          <w:spacing w:val="-3"/>
          <w:sz w:val="20"/>
          <w:szCs w:val="20"/>
          <w:lang w:val="pt-PT"/>
        </w:rPr>
        <w:t xml:space="preserve">Espectro de Radiofrequências </w:t>
      </w:r>
      <w:r w:rsidRPr="000C38D1">
        <w:rPr>
          <w:rFonts w:ascii="Arial" w:hAnsi="Arial" w:cs="Arial"/>
          <w:spacing w:val="-5"/>
          <w:sz w:val="20"/>
          <w:szCs w:val="20"/>
          <w:lang w:val="pt-PT"/>
        </w:rPr>
        <w:t>Aeronáuticas</w:t>
      </w:r>
      <w:r w:rsidRPr="000C38D1">
        <w:rPr>
          <w:rFonts w:ascii="Arial" w:hAnsi="Arial" w:cs="Arial"/>
          <w:sz w:val="20"/>
          <w:szCs w:val="20"/>
          <w:lang w:val="pt-PT"/>
        </w:rPr>
        <w:t xml:space="preserve">, que compreende </w:t>
      </w:r>
      <w:r w:rsidRPr="000C38D1">
        <w:rPr>
          <w:rFonts w:ascii="Arial" w:hAnsi="Arial" w:cs="Arial"/>
          <w:spacing w:val="-6"/>
          <w:sz w:val="20"/>
          <w:szCs w:val="20"/>
          <w:lang w:val="pt-PT"/>
        </w:rPr>
        <w:t xml:space="preserve">os </w:t>
      </w:r>
      <w:r w:rsidRPr="000C38D1">
        <w:rPr>
          <w:rFonts w:ascii="Arial" w:hAnsi="Arial" w:cs="Arial"/>
          <w:spacing w:val="-4"/>
          <w:sz w:val="20"/>
          <w:szCs w:val="20"/>
          <w:lang w:val="pt-PT"/>
        </w:rPr>
        <w:t xml:space="preserve">princípios </w:t>
      </w:r>
      <w:r w:rsidRPr="000C38D1">
        <w:rPr>
          <w:rFonts w:ascii="Arial" w:hAnsi="Arial" w:cs="Arial"/>
          <w:spacing w:val="-3"/>
          <w:sz w:val="20"/>
          <w:szCs w:val="20"/>
          <w:lang w:val="pt-PT"/>
        </w:rPr>
        <w:t xml:space="preserve">básicos </w:t>
      </w:r>
      <w:r w:rsidRPr="000C38D1">
        <w:rPr>
          <w:rFonts w:ascii="Arial" w:hAnsi="Arial" w:cs="Arial"/>
          <w:spacing w:val="-5"/>
          <w:sz w:val="20"/>
          <w:szCs w:val="20"/>
          <w:lang w:val="pt-PT"/>
        </w:rPr>
        <w:t xml:space="preserve">nas </w:t>
      </w:r>
      <w:r w:rsidRPr="000C38D1">
        <w:rPr>
          <w:rFonts w:ascii="Arial" w:hAnsi="Arial" w:cs="Arial"/>
          <w:spacing w:val="-4"/>
          <w:sz w:val="20"/>
          <w:szCs w:val="20"/>
          <w:lang w:val="pt-PT"/>
        </w:rPr>
        <w:t xml:space="preserve">telecomunicações aeronáuticas </w:t>
      </w:r>
      <w:r w:rsidRPr="000C38D1">
        <w:rPr>
          <w:rFonts w:ascii="Arial" w:hAnsi="Arial" w:cs="Arial"/>
          <w:sz w:val="20"/>
          <w:szCs w:val="20"/>
          <w:lang w:val="pt-PT"/>
        </w:rPr>
        <w:t xml:space="preserve">e </w:t>
      </w:r>
      <w:r w:rsidRPr="000C38D1">
        <w:rPr>
          <w:rFonts w:ascii="Arial" w:hAnsi="Arial" w:cs="Arial"/>
          <w:spacing w:val="-3"/>
          <w:sz w:val="20"/>
          <w:szCs w:val="20"/>
          <w:lang w:val="pt-PT"/>
        </w:rPr>
        <w:t xml:space="preserve">visa </w:t>
      </w:r>
      <w:r w:rsidRPr="000C38D1">
        <w:rPr>
          <w:rFonts w:ascii="Arial" w:hAnsi="Arial" w:cs="Arial"/>
          <w:spacing w:val="-4"/>
          <w:sz w:val="20"/>
          <w:szCs w:val="20"/>
          <w:lang w:val="pt-PT"/>
        </w:rPr>
        <w:t xml:space="preserve">particularmente </w:t>
      </w:r>
      <w:r w:rsidRPr="000C38D1">
        <w:rPr>
          <w:rFonts w:ascii="Arial" w:hAnsi="Arial" w:cs="Arial"/>
          <w:sz w:val="20"/>
          <w:szCs w:val="20"/>
          <w:lang w:val="pt-PT"/>
        </w:rPr>
        <w:t xml:space="preserve">como </w:t>
      </w:r>
      <w:r w:rsidRPr="000C38D1">
        <w:rPr>
          <w:rFonts w:ascii="Arial" w:hAnsi="Arial" w:cs="Arial"/>
          <w:spacing w:val="-4"/>
          <w:sz w:val="20"/>
          <w:szCs w:val="20"/>
          <w:lang w:val="pt-PT"/>
        </w:rPr>
        <w:t xml:space="preserve">orientação o pessoal dos Serviços de </w:t>
      </w:r>
      <w:r w:rsidRPr="000C38D1">
        <w:rPr>
          <w:rFonts w:ascii="Arial" w:hAnsi="Arial" w:cs="Arial"/>
          <w:spacing w:val="-7"/>
          <w:sz w:val="20"/>
          <w:szCs w:val="20"/>
          <w:lang w:val="pt-PT"/>
        </w:rPr>
        <w:t xml:space="preserve">Navegação </w:t>
      </w:r>
      <w:r w:rsidRPr="000C38D1">
        <w:rPr>
          <w:rFonts w:ascii="Arial" w:hAnsi="Arial" w:cs="Arial"/>
          <w:spacing w:val="-6"/>
          <w:sz w:val="20"/>
          <w:szCs w:val="20"/>
          <w:lang w:val="pt-PT"/>
        </w:rPr>
        <w:t xml:space="preserve">Aérea (ANS) </w:t>
      </w:r>
      <w:r w:rsidRPr="000C38D1">
        <w:rPr>
          <w:rFonts w:ascii="Arial" w:hAnsi="Arial" w:cs="Arial"/>
          <w:spacing w:val="-5"/>
          <w:sz w:val="20"/>
          <w:szCs w:val="20"/>
          <w:lang w:val="pt-PT"/>
        </w:rPr>
        <w:t xml:space="preserve">nas </w:t>
      </w:r>
      <w:r w:rsidRPr="000C38D1">
        <w:rPr>
          <w:rFonts w:ascii="Arial" w:hAnsi="Arial" w:cs="Arial"/>
          <w:spacing w:val="-4"/>
          <w:sz w:val="20"/>
          <w:szCs w:val="20"/>
          <w:lang w:val="pt-PT"/>
        </w:rPr>
        <w:t xml:space="preserve">suas </w:t>
      </w:r>
      <w:proofErr w:type="spellStart"/>
      <w:r w:rsidRPr="000C38D1">
        <w:rPr>
          <w:rFonts w:ascii="Arial" w:hAnsi="Arial" w:cs="Arial"/>
          <w:spacing w:val="-3"/>
          <w:sz w:val="20"/>
          <w:szCs w:val="20"/>
          <w:lang w:val="pt-PT"/>
        </w:rPr>
        <w:t>respectivas</w:t>
      </w:r>
      <w:proofErr w:type="spellEnd"/>
      <w:r w:rsidRPr="000C38D1">
        <w:rPr>
          <w:rFonts w:ascii="Arial" w:hAnsi="Arial" w:cs="Arial"/>
          <w:spacing w:val="-3"/>
          <w:sz w:val="20"/>
          <w:szCs w:val="20"/>
          <w:lang w:val="pt-PT"/>
        </w:rPr>
        <w:t xml:space="preserve"> </w:t>
      </w:r>
      <w:r w:rsidRPr="000C38D1">
        <w:rPr>
          <w:rFonts w:ascii="Arial" w:hAnsi="Arial" w:cs="Arial"/>
          <w:spacing w:val="-4"/>
          <w:sz w:val="20"/>
          <w:szCs w:val="20"/>
          <w:lang w:val="pt-PT"/>
        </w:rPr>
        <w:t xml:space="preserve">instalações, </w:t>
      </w:r>
      <w:r w:rsidRPr="000C38D1">
        <w:rPr>
          <w:rFonts w:ascii="Arial" w:hAnsi="Arial" w:cs="Arial"/>
          <w:spacing w:val="-3"/>
          <w:sz w:val="20"/>
          <w:szCs w:val="20"/>
          <w:lang w:val="pt-PT"/>
        </w:rPr>
        <w:t xml:space="preserve">bem como </w:t>
      </w:r>
      <w:r w:rsidRPr="000C38D1">
        <w:rPr>
          <w:rFonts w:ascii="Arial" w:hAnsi="Arial" w:cs="Arial"/>
          <w:sz w:val="20"/>
          <w:szCs w:val="20"/>
          <w:lang w:val="pt-PT"/>
        </w:rPr>
        <w:t xml:space="preserve">a </w:t>
      </w:r>
      <w:r w:rsidRPr="000C38D1">
        <w:rPr>
          <w:rFonts w:ascii="Arial" w:hAnsi="Arial" w:cs="Arial"/>
          <w:spacing w:val="-3"/>
          <w:sz w:val="20"/>
          <w:szCs w:val="20"/>
          <w:lang w:val="pt-PT"/>
        </w:rPr>
        <w:t xml:space="preserve">gestão dos </w:t>
      </w:r>
      <w:r w:rsidRPr="000C38D1">
        <w:rPr>
          <w:rFonts w:ascii="Arial" w:hAnsi="Arial" w:cs="Arial"/>
          <w:spacing w:val="-5"/>
          <w:sz w:val="20"/>
          <w:szCs w:val="20"/>
          <w:lang w:val="pt-PT"/>
        </w:rPr>
        <w:t xml:space="preserve">operadores de </w:t>
      </w:r>
      <w:r w:rsidRPr="000C38D1">
        <w:rPr>
          <w:rFonts w:ascii="Arial" w:hAnsi="Arial" w:cs="Arial"/>
          <w:spacing w:val="-3"/>
          <w:sz w:val="20"/>
          <w:szCs w:val="20"/>
          <w:lang w:val="pt-PT"/>
        </w:rPr>
        <w:t xml:space="preserve">aeronaves, </w:t>
      </w:r>
      <w:r w:rsidRPr="000C38D1">
        <w:rPr>
          <w:rFonts w:ascii="Arial" w:hAnsi="Arial" w:cs="Arial"/>
          <w:spacing w:val="-5"/>
          <w:sz w:val="20"/>
          <w:szCs w:val="20"/>
          <w:lang w:val="pt-PT"/>
        </w:rPr>
        <w:t>incluindo</w:t>
      </w:r>
      <w:r w:rsidRPr="000C38D1">
        <w:rPr>
          <w:rFonts w:ascii="Arial" w:hAnsi="Arial" w:cs="Arial"/>
          <w:sz w:val="20"/>
          <w:szCs w:val="20"/>
          <w:lang w:val="pt-PT"/>
        </w:rPr>
        <w:t xml:space="preserve"> as tripulações.</w:t>
      </w:r>
    </w:p>
    <w:p w14:paraId="10BFEC0D" w14:textId="77777777" w:rsidR="00D43677" w:rsidRPr="00D53140" w:rsidRDefault="00D43677" w:rsidP="004821A6">
      <w:pPr>
        <w:pStyle w:val="Ttulo2"/>
        <w:numPr>
          <w:ilvl w:val="3"/>
          <w:numId w:val="28"/>
        </w:numPr>
        <w:spacing w:after="240"/>
        <w:ind w:left="709"/>
        <w:rPr>
          <w:sz w:val="20"/>
          <w:szCs w:val="20"/>
        </w:rPr>
      </w:pPr>
      <w:bookmarkStart w:id="2955" w:name="_Toc115253422"/>
      <w:proofErr w:type="spellStart"/>
      <w:r w:rsidRPr="00D53140">
        <w:rPr>
          <w:sz w:val="20"/>
          <w:szCs w:val="20"/>
        </w:rPr>
        <w:t>Aplicabilidade</w:t>
      </w:r>
      <w:bookmarkEnd w:id="2954"/>
      <w:bookmarkEnd w:id="2955"/>
      <w:proofErr w:type="spellEnd"/>
    </w:p>
    <w:p w14:paraId="2DCF5F81" w14:textId="77777777" w:rsidR="0058744A" w:rsidRPr="000C38D1" w:rsidRDefault="00D43677" w:rsidP="00D43677">
      <w:pPr>
        <w:spacing w:after="240" w:line="360" w:lineRule="auto"/>
        <w:jc w:val="both"/>
        <w:rPr>
          <w:rFonts w:ascii="Arial" w:hAnsi="Arial" w:cs="Arial"/>
          <w:sz w:val="20"/>
          <w:szCs w:val="20"/>
          <w:lang w:val="pt-PT"/>
        </w:rPr>
      </w:pPr>
      <w:r w:rsidRPr="000C38D1">
        <w:rPr>
          <w:rFonts w:ascii="Arial" w:hAnsi="Arial" w:cs="Arial"/>
          <w:sz w:val="20"/>
          <w:szCs w:val="20"/>
          <w:lang w:val="pt-PT"/>
        </w:rPr>
        <w:t>O presente RACSTP é aplicável ao prestador de serviço de telecomunicação aeronáutica, constituída de acordo com a legislação nacional, e às pessoas envolvidas na prestação desse serviço.</w:t>
      </w:r>
    </w:p>
    <w:p w14:paraId="406D0898" w14:textId="16A6AA2D" w:rsidR="0022704B" w:rsidRPr="0022704B" w:rsidRDefault="00D53140" w:rsidP="0022704B">
      <w:pPr>
        <w:pStyle w:val="PargrafodaLista"/>
        <w:numPr>
          <w:ilvl w:val="3"/>
          <w:numId w:val="28"/>
        </w:numPr>
        <w:spacing w:before="1" w:after="240" w:line="276" w:lineRule="auto"/>
        <w:ind w:left="709" w:right="217"/>
        <w:jc w:val="both"/>
        <w:outlineLvl w:val="1"/>
        <w:rPr>
          <w:rFonts w:ascii="Arial" w:hAnsi="Arial" w:cs="Arial"/>
          <w:b/>
          <w:sz w:val="20"/>
          <w:szCs w:val="20"/>
        </w:rPr>
      </w:pPr>
      <w:bookmarkStart w:id="2956" w:name="_Toc115253423"/>
      <w:proofErr w:type="spellStart"/>
      <w:r w:rsidRPr="003D22EA">
        <w:rPr>
          <w:rFonts w:ascii="Arial" w:hAnsi="Arial" w:cs="Arial"/>
          <w:b/>
          <w:sz w:val="20"/>
          <w:szCs w:val="20"/>
        </w:rPr>
        <w:t>Definições</w:t>
      </w:r>
      <w:bookmarkEnd w:id="2956"/>
      <w:proofErr w:type="spellEnd"/>
    </w:p>
    <w:p w14:paraId="2A4E69DB" w14:textId="77777777" w:rsidR="0058744A" w:rsidRDefault="0058744A" w:rsidP="0058744A">
      <w:pPr>
        <w:pStyle w:val="Corpodetexto"/>
        <w:spacing w:before="2" w:after="240" w:line="276" w:lineRule="auto"/>
        <w:rPr>
          <w:rFonts w:ascii="Arial" w:hAnsi="Arial" w:cs="Arial"/>
          <w:i/>
          <w:spacing w:val="-4"/>
          <w:lang w:val="pt-PT"/>
        </w:rPr>
      </w:pPr>
      <w:r w:rsidRPr="000C38D1">
        <w:rPr>
          <w:rFonts w:ascii="Arial" w:hAnsi="Arial" w:cs="Arial"/>
          <w:i/>
          <w:lang w:val="pt-PT"/>
        </w:rPr>
        <w:t xml:space="preserve">Quando </w:t>
      </w:r>
      <w:r w:rsidRPr="000C38D1">
        <w:rPr>
          <w:rFonts w:ascii="Arial" w:hAnsi="Arial" w:cs="Arial"/>
          <w:i/>
          <w:spacing w:val="-3"/>
          <w:lang w:val="pt-PT"/>
        </w:rPr>
        <w:t xml:space="preserve">os </w:t>
      </w:r>
      <w:r w:rsidRPr="000C38D1">
        <w:rPr>
          <w:rFonts w:ascii="Arial" w:hAnsi="Arial" w:cs="Arial"/>
          <w:i/>
          <w:spacing w:val="-5"/>
          <w:lang w:val="pt-PT"/>
        </w:rPr>
        <w:t xml:space="preserve">seguintes </w:t>
      </w:r>
      <w:r w:rsidRPr="000C38D1">
        <w:rPr>
          <w:rFonts w:ascii="Arial" w:hAnsi="Arial" w:cs="Arial"/>
          <w:i/>
          <w:lang w:val="pt-PT"/>
        </w:rPr>
        <w:t xml:space="preserve">termos </w:t>
      </w:r>
      <w:r w:rsidRPr="000C38D1">
        <w:rPr>
          <w:rFonts w:ascii="Arial" w:hAnsi="Arial" w:cs="Arial"/>
          <w:i/>
          <w:spacing w:val="-3"/>
          <w:lang w:val="pt-PT"/>
        </w:rPr>
        <w:t xml:space="preserve">são </w:t>
      </w:r>
      <w:r w:rsidRPr="000C38D1">
        <w:rPr>
          <w:rFonts w:ascii="Arial" w:hAnsi="Arial" w:cs="Arial"/>
          <w:i/>
          <w:lang w:val="pt-PT"/>
        </w:rPr>
        <w:t xml:space="preserve">utilizados </w:t>
      </w:r>
      <w:r w:rsidRPr="000C38D1">
        <w:rPr>
          <w:rFonts w:ascii="Arial" w:hAnsi="Arial" w:cs="Arial"/>
          <w:i/>
          <w:spacing w:val="-5"/>
          <w:lang w:val="pt-PT"/>
        </w:rPr>
        <w:t xml:space="preserve">neste </w:t>
      </w:r>
      <w:r w:rsidRPr="000C38D1">
        <w:rPr>
          <w:rFonts w:ascii="Arial" w:hAnsi="Arial" w:cs="Arial"/>
          <w:i/>
          <w:spacing w:val="-7"/>
          <w:lang w:val="pt-PT"/>
        </w:rPr>
        <w:t xml:space="preserve">Manual </w:t>
      </w:r>
      <w:r w:rsidRPr="000C38D1">
        <w:rPr>
          <w:rFonts w:ascii="Arial" w:hAnsi="Arial" w:cs="Arial"/>
          <w:i/>
          <w:lang w:val="pt-PT"/>
        </w:rPr>
        <w:t xml:space="preserve">de </w:t>
      </w:r>
      <w:r w:rsidRPr="000C38D1">
        <w:rPr>
          <w:rFonts w:ascii="Arial" w:hAnsi="Arial" w:cs="Arial"/>
          <w:i/>
          <w:spacing w:val="-3"/>
          <w:lang w:val="pt-PT"/>
        </w:rPr>
        <w:t xml:space="preserve">Procedimentos, eles têm os </w:t>
      </w:r>
      <w:r w:rsidRPr="000C38D1">
        <w:rPr>
          <w:rFonts w:ascii="Arial" w:hAnsi="Arial" w:cs="Arial"/>
          <w:i/>
          <w:spacing w:val="-5"/>
          <w:lang w:val="pt-PT"/>
        </w:rPr>
        <w:t>seguintes</w:t>
      </w:r>
      <w:r w:rsidRPr="000C38D1">
        <w:rPr>
          <w:rFonts w:ascii="Arial" w:hAnsi="Arial" w:cs="Arial"/>
          <w:i/>
          <w:spacing w:val="-4"/>
          <w:lang w:val="pt-PT"/>
        </w:rPr>
        <w:t xml:space="preserve"> significados:</w:t>
      </w:r>
    </w:p>
    <w:p w14:paraId="71BBE70B" w14:textId="250F9EA9" w:rsidR="00101B47" w:rsidRDefault="00101B47" w:rsidP="0058744A">
      <w:pPr>
        <w:pStyle w:val="Corpodetexto"/>
        <w:spacing w:before="2" w:after="240" w:line="276" w:lineRule="auto"/>
        <w:rPr>
          <w:rFonts w:ascii="Arial" w:hAnsi="Arial" w:cs="Arial"/>
          <w:i/>
          <w:spacing w:val="-4"/>
          <w:lang w:val="pt-PT"/>
        </w:rPr>
      </w:pPr>
      <w:r w:rsidRPr="00101B47">
        <w:rPr>
          <w:rFonts w:ascii="Arial" w:hAnsi="Arial" w:cs="Arial"/>
          <w:b/>
          <w:bCs/>
          <w:i/>
          <w:spacing w:val="-4"/>
          <w:lang w:val="pt-PT"/>
        </w:rPr>
        <w:t>Aeronave pilotada remotamente (RPA</w:t>
      </w:r>
      <w:r w:rsidRPr="00101B47">
        <w:rPr>
          <w:rFonts w:ascii="Arial" w:hAnsi="Arial" w:cs="Arial"/>
          <w:i/>
          <w:spacing w:val="-4"/>
          <w:lang w:val="pt-PT"/>
        </w:rPr>
        <w:t>). Aeronave não tripulada pilotada a partir de uma estação de pilotagem remota.</w:t>
      </w:r>
    </w:p>
    <w:p w14:paraId="13FB0C12" w14:textId="0D9D78CD" w:rsidR="0022704B" w:rsidRPr="000C38D1" w:rsidRDefault="0022704B" w:rsidP="0058744A">
      <w:pPr>
        <w:pStyle w:val="Corpodetexto"/>
        <w:spacing w:before="2" w:after="240" w:line="276" w:lineRule="auto"/>
        <w:rPr>
          <w:rFonts w:ascii="Arial" w:hAnsi="Arial" w:cs="Arial"/>
          <w:i/>
          <w:spacing w:val="-4"/>
          <w:lang w:val="pt-PT"/>
        </w:rPr>
      </w:pPr>
      <w:r w:rsidRPr="0022704B">
        <w:rPr>
          <w:rFonts w:ascii="Arial" w:hAnsi="Arial" w:cs="Arial"/>
          <w:i/>
          <w:spacing w:val="-4"/>
          <w:lang w:val="pt-PT"/>
        </w:rPr>
        <w:t>Componente WAIC. Qualquer entidade tangível de uma rede WAIC a bordo de uma aeronave</w:t>
      </w:r>
    </w:p>
    <w:p w14:paraId="1D3FB74D" w14:textId="77777777" w:rsidR="00D06091" w:rsidRPr="000C38D1" w:rsidRDefault="00D06091" w:rsidP="00D06091">
      <w:pPr>
        <w:pStyle w:val="Corpodetexto"/>
        <w:spacing w:after="240" w:line="276" w:lineRule="auto"/>
        <w:ind w:right="216"/>
        <w:jc w:val="both"/>
        <w:rPr>
          <w:rFonts w:ascii="Arial" w:hAnsi="Arial" w:cs="Arial"/>
          <w:lang w:val="pt-PT"/>
        </w:rPr>
      </w:pPr>
      <w:r w:rsidRPr="000C38D1">
        <w:rPr>
          <w:rFonts w:ascii="Arial" w:hAnsi="Arial" w:cs="Arial"/>
          <w:b/>
          <w:i/>
          <w:lang w:val="pt-PT"/>
        </w:rPr>
        <w:t xml:space="preserve">Canal de frequência. </w:t>
      </w:r>
      <w:r w:rsidRPr="000C38D1">
        <w:rPr>
          <w:rFonts w:ascii="Arial" w:hAnsi="Arial" w:cs="Arial"/>
          <w:lang w:val="pt-PT"/>
        </w:rPr>
        <w:t>Uma porção contínua do espectro de frequência apropriada para uma transmissão utilizando uma classe especificada de emissão.</w:t>
      </w:r>
    </w:p>
    <w:p w14:paraId="3067B60D" w14:textId="77777777" w:rsidR="00D06091" w:rsidRPr="000C38D1" w:rsidRDefault="00D06091" w:rsidP="00D06091">
      <w:pPr>
        <w:spacing w:after="240" w:line="276" w:lineRule="auto"/>
        <w:ind w:right="217"/>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A classificação das emissões e as informações relevantes para a porção do espectro de frequência apropriada para um determinado tipo de transmissão (larguras de banda) são especificadas nos Regulamentos de Rádio, Artigo 2 e Apêndice 1.</w:t>
      </w:r>
    </w:p>
    <w:p w14:paraId="15BFE997" w14:textId="77777777" w:rsidR="00D06091" w:rsidRPr="000C38D1" w:rsidRDefault="00D06091" w:rsidP="00D06091">
      <w:pPr>
        <w:pStyle w:val="Corpodetexto"/>
        <w:spacing w:after="240" w:line="276" w:lineRule="auto"/>
        <w:ind w:right="165"/>
        <w:jc w:val="both"/>
        <w:rPr>
          <w:rFonts w:ascii="Arial" w:hAnsi="Arial" w:cs="Arial"/>
          <w:lang w:val="pt-PT"/>
        </w:rPr>
      </w:pPr>
      <w:r w:rsidRPr="000C38D1">
        <w:rPr>
          <w:rFonts w:ascii="Arial" w:hAnsi="Arial" w:cs="Arial"/>
          <w:b/>
          <w:i/>
          <w:lang w:val="pt-PT"/>
        </w:rPr>
        <w:t xml:space="preserve">Comunicações de controle operacional. </w:t>
      </w:r>
      <w:r w:rsidRPr="000C38D1">
        <w:rPr>
          <w:rFonts w:ascii="Arial" w:hAnsi="Arial" w:cs="Arial"/>
          <w:lang w:val="pt-PT"/>
        </w:rPr>
        <w:t>Comunicações necessárias para o exercício da autoridade sobre o início, continuação, desvio ou término de um voo no interesse da segurança da aeronave e da regularidade e eficiência de um voo.</w:t>
      </w:r>
    </w:p>
    <w:p w14:paraId="7E7109A9" w14:textId="77777777" w:rsidR="00D06091" w:rsidRPr="000C38D1" w:rsidRDefault="00D06091" w:rsidP="00D06091">
      <w:pPr>
        <w:spacing w:before="1" w:after="240" w:line="276" w:lineRule="auto"/>
        <w:rPr>
          <w:rFonts w:ascii="Arial" w:hAnsi="Arial" w:cs="Arial"/>
          <w:sz w:val="20"/>
          <w:szCs w:val="20"/>
          <w:lang w:val="pt-PT"/>
        </w:rPr>
      </w:pPr>
      <w:r w:rsidRPr="000C38D1">
        <w:rPr>
          <w:rFonts w:ascii="Arial" w:hAnsi="Arial" w:cs="Arial"/>
          <w:b/>
          <w:i/>
          <w:sz w:val="20"/>
          <w:szCs w:val="20"/>
          <w:lang w:val="pt-PT"/>
        </w:rPr>
        <w:t xml:space="preserve">Duplex. </w:t>
      </w:r>
      <w:r w:rsidRPr="000C38D1">
        <w:rPr>
          <w:rFonts w:ascii="Arial" w:hAnsi="Arial" w:cs="Arial"/>
          <w:sz w:val="20"/>
          <w:szCs w:val="20"/>
          <w:lang w:val="pt-PT"/>
        </w:rPr>
        <w:t>Um método no qual a telecomunicação entre duas estações pode ocorrer em ambas as direções simultaneamente.</w:t>
      </w:r>
    </w:p>
    <w:p w14:paraId="518CA75B" w14:textId="77777777" w:rsidR="00D06091" w:rsidRPr="000C38D1" w:rsidRDefault="00D06091" w:rsidP="00D06091">
      <w:pPr>
        <w:spacing w:after="240" w:line="276" w:lineRule="auto"/>
        <w:rPr>
          <w:rFonts w:ascii="Arial" w:hAnsi="Arial" w:cs="Arial"/>
          <w:sz w:val="20"/>
          <w:szCs w:val="20"/>
          <w:lang w:val="pt-PT"/>
        </w:rPr>
      </w:pPr>
      <w:r w:rsidRPr="000C38D1">
        <w:rPr>
          <w:rFonts w:ascii="Arial" w:hAnsi="Arial" w:cs="Arial"/>
          <w:b/>
          <w:i/>
          <w:sz w:val="20"/>
          <w:szCs w:val="20"/>
          <w:lang w:val="pt-PT"/>
        </w:rPr>
        <w:t xml:space="preserve">Duplo canal </w:t>
      </w:r>
      <w:proofErr w:type="spellStart"/>
      <w:r w:rsidRPr="000C38D1">
        <w:rPr>
          <w:rFonts w:ascii="Arial" w:hAnsi="Arial" w:cs="Arial"/>
          <w:b/>
          <w:i/>
          <w:sz w:val="20"/>
          <w:szCs w:val="20"/>
          <w:lang w:val="pt-PT"/>
        </w:rPr>
        <w:t>simplex</w:t>
      </w:r>
      <w:proofErr w:type="spellEnd"/>
      <w:r w:rsidRPr="000C38D1">
        <w:rPr>
          <w:rFonts w:ascii="Arial" w:hAnsi="Arial" w:cs="Arial"/>
          <w:b/>
          <w:i/>
          <w:sz w:val="20"/>
          <w:szCs w:val="20"/>
          <w:lang w:val="pt-PT"/>
        </w:rPr>
        <w:t xml:space="preserve">. </w:t>
      </w:r>
      <w:r w:rsidRPr="000C38D1">
        <w:rPr>
          <w:rFonts w:ascii="Arial" w:hAnsi="Arial" w:cs="Arial"/>
          <w:sz w:val="20"/>
          <w:szCs w:val="20"/>
          <w:lang w:val="pt-PT"/>
        </w:rPr>
        <w:t>Simplex usando dois canais de frequência, um em cada direção.</w:t>
      </w:r>
    </w:p>
    <w:p w14:paraId="1BFD3DC7" w14:textId="77777777" w:rsidR="00D06091" w:rsidRPr="000C38D1" w:rsidRDefault="00D06091" w:rsidP="00D06091">
      <w:pPr>
        <w:spacing w:before="1" w:after="240" w:line="276" w:lineRule="auto"/>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Este método às vezes era conhecido como banda cruzada.</w:t>
      </w:r>
    </w:p>
    <w:p w14:paraId="5D37CE76" w14:textId="77777777" w:rsidR="00D06091" w:rsidRPr="000C38D1" w:rsidRDefault="00D06091" w:rsidP="00D06091">
      <w:pPr>
        <w:pStyle w:val="Corpodetexto"/>
        <w:spacing w:after="240" w:line="276" w:lineRule="auto"/>
        <w:ind w:right="216"/>
        <w:jc w:val="both"/>
        <w:rPr>
          <w:rFonts w:ascii="Arial" w:hAnsi="Arial" w:cs="Arial"/>
          <w:lang w:val="pt-PT"/>
        </w:rPr>
      </w:pPr>
      <w:proofErr w:type="spellStart"/>
      <w:r w:rsidRPr="00B8328E">
        <w:rPr>
          <w:rFonts w:ascii="Arial" w:hAnsi="Arial" w:cs="Arial"/>
          <w:b/>
          <w:iCs/>
          <w:lang w:val="pt-PT"/>
        </w:rPr>
        <w:t>Freqüência</w:t>
      </w:r>
      <w:proofErr w:type="spellEnd"/>
      <w:r w:rsidRPr="00B8328E">
        <w:rPr>
          <w:rFonts w:ascii="Arial" w:hAnsi="Arial" w:cs="Arial"/>
          <w:b/>
          <w:iCs/>
          <w:lang w:val="pt-PT"/>
        </w:rPr>
        <w:t xml:space="preserve"> de deslocamento </w:t>
      </w:r>
      <w:proofErr w:type="spellStart"/>
      <w:r w:rsidRPr="00B8328E">
        <w:rPr>
          <w:rFonts w:ascii="Arial" w:hAnsi="Arial" w:cs="Arial"/>
          <w:b/>
          <w:iCs/>
          <w:lang w:val="pt-PT"/>
        </w:rPr>
        <w:t>simplex</w:t>
      </w:r>
      <w:proofErr w:type="spellEnd"/>
      <w:r w:rsidRPr="00B8328E">
        <w:rPr>
          <w:rFonts w:ascii="Arial" w:hAnsi="Arial" w:cs="Arial"/>
          <w:b/>
          <w:iCs/>
          <w:lang w:val="pt-PT"/>
        </w:rPr>
        <w:t>.</w:t>
      </w:r>
      <w:r w:rsidRPr="000C38D1">
        <w:rPr>
          <w:rFonts w:ascii="Arial" w:hAnsi="Arial" w:cs="Arial"/>
          <w:b/>
          <w:i/>
          <w:lang w:val="pt-PT"/>
        </w:rPr>
        <w:t xml:space="preserve"> </w:t>
      </w:r>
      <w:r w:rsidRPr="000C38D1">
        <w:rPr>
          <w:rFonts w:ascii="Arial" w:hAnsi="Arial" w:cs="Arial"/>
          <w:lang w:val="pt-PT"/>
        </w:rPr>
        <w:t xml:space="preserve">Uma variação do </w:t>
      </w:r>
      <w:proofErr w:type="spellStart"/>
      <w:r w:rsidRPr="000C38D1">
        <w:rPr>
          <w:rFonts w:ascii="Arial" w:hAnsi="Arial" w:cs="Arial"/>
          <w:lang w:val="pt-PT"/>
        </w:rPr>
        <w:t>simplex</w:t>
      </w:r>
      <w:proofErr w:type="spellEnd"/>
      <w:r w:rsidRPr="000C38D1">
        <w:rPr>
          <w:rFonts w:ascii="Arial" w:hAnsi="Arial" w:cs="Arial"/>
          <w:lang w:val="pt-PT"/>
        </w:rPr>
        <w:t xml:space="preserve"> de canal único em que a telecomunicação entre duas estações é efetuada usando em cada direção frequências que são intencionalmente ligeiramente diferentes, mas contidas dentro de uma porção do espectro alocado para a operação.</w:t>
      </w:r>
    </w:p>
    <w:p w14:paraId="40F87689" w14:textId="77777777" w:rsidR="00D06091" w:rsidRDefault="00D06091" w:rsidP="00D06091">
      <w:pPr>
        <w:spacing w:before="1" w:after="240" w:line="276" w:lineRule="auto"/>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Tais comunicações são normalmente necessárias para a troca de mensagens entre aeronaves e agências de operação de aeronaves</w:t>
      </w:r>
    </w:p>
    <w:p w14:paraId="675EE413" w14:textId="2F6DC344" w:rsidR="0022704B" w:rsidRPr="00B8328E" w:rsidRDefault="0022704B" w:rsidP="00D06091">
      <w:pPr>
        <w:spacing w:before="1" w:after="240" w:line="276" w:lineRule="auto"/>
        <w:rPr>
          <w:rFonts w:ascii="Arial" w:hAnsi="Arial" w:cs="Arial"/>
          <w:iCs/>
          <w:sz w:val="20"/>
          <w:szCs w:val="20"/>
          <w:lang w:val="pt-PT"/>
        </w:rPr>
      </w:pPr>
      <w:r w:rsidRPr="00B8328E">
        <w:rPr>
          <w:rFonts w:ascii="Arial" w:hAnsi="Arial" w:cs="Arial"/>
          <w:b/>
          <w:bCs/>
          <w:iCs/>
          <w:sz w:val="20"/>
          <w:szCs w:val="20"/>
          <w:lang w:val="pt-PT"/>
        </w:rPr>
        <w:t xml:space="preserve">Intercomunicações </w:t>
      </w:r>
      <w:proofErr w:type="spellStart"/>
      <w:r w:rsidRPr="00B8328E">
        <w:rPr>
          <w:rFonts w:ascii="Arial" w:hAnsi="Arial" w:cs="Arial"/>
          <w:b/>
          <w:bCs/>
          <w:iCs/>
          <w:sz w:val="20"/>
          <w:szCs w:val="20"/>
          <w:lang w:val="pt-PT"/>
        </w:rPr>
        <w:t>Aviônicas</w:t>
      </w:r>
      <w:proofErr w:type="spellEnd"/>
      <w:r w:rsidRPr="00B8328E">
        <w:rPr>
          <w:rFonts w:ascii="Arial" w:hAnsi="Arial" w:cs="Arial"/>
          <w:b/>
          <w:bCs/>
          <w:iCs/>
          <w:sz w:val="20"/>
          <w:szCs w:val="20"/>
          <w:lang w:val="pt-PT"/>
        </w:rPr>
        <w:t xml:space="preserve"> Sem Fio (WAIC).</w:t>
      </w:r>
      <w:r w:rsidRPr="00B8328E">
        <w:rPr>
          <w:rFonts w:ascii="Arial" w:hAnsi="Arial" w:cs="Arial"/>
          <w:iCs/>
          <w:sz w:val="20"/>
          <w:szCs w:val="20"/>
          <w:lang w:val="pt-PT"/>
        </w:rPr>
        <w:t xml:space="preserve"> Comunicação por rádio entre duas ou mais estações de aeronaves localizadas a bordo de uma única aeronave para aplicações aeronáuticas que apoiam operações seguras de aeronaves.</w:t>
      </w:r>
    </w:p>
    <w:p w14:paraId="4F45F885" w14:textId="28C811F8" w:rsidR="00503879" w:rsidRPr="00B8328E" w:rsidRDefault="00503879" w:rsidP="00D06091">
      <w:pPr>
        <w:spacing w:before="1" w:after="240" w:line="276" w:lineRule="auto"/>
        <w:rPr>
          <w:rFonts w:ascii="Arial" w:hAnsi="Arial" w:cs="Arial"/>
          <w:iCs/>
          <w:sz w:val="20"/>
          <w:szCs w:val="20"/>
          <w:lang w:val="pt-PT"/>
        </w:rPr>
      </w:pPr>
      <w:r w:rsidRPr="00B8328E">
        <w:rPr>
          <w:rFonts w:ascii="Arial" w:hAnsi="Arial" w:cs="Arial"/>
          <w:b/>
          <w:bCs/>
          <w:iCs/>
          <w:sz w:val="20"/>
          <w:szCs w:val="20"/>
          <w:lang w:val="pt-PT"/>
        </w:rPr>
        <w:t>Ligação C2.</w:t>
      </w:r>
      <w:r w:rsidRPr="00B8328E">
        <w:rPr>
          <w:rFonts w:ascii="Arial" w:hAnsi="Arial" w:cs="Arial"/>
          <w:iCs/>
          <w:sz w:val="20"/>
          <w:szCs w:val="20"/>
          <w:lang w:val="pt-PT"/>
        </w:rPr>
        <w:t xml:space="preserve"> Ligação de dados estabelecida entre a aeronave pilotada remotamente e a estação de pilotagem remota para fins de gestão do voo.</w:t>
      </w:r>
    </w:p>
    <w:p w14:paraId="16E82E4E" w14:textId="77777777" w:rsidR="0020398A" w:rsidRPr="000C38D1" w:rsidRDefault="0020398A" w:rsidP="0020398A">
      <w:pPr>
        <w:pStyle w:val="Corpodetexto"/>
        <w:spacing w:after="240" w:line="276" w:lineRule="auto"/>
        <w:ind w:right="217"/>
        <w:jc w:val="both"/>
        <w:rPr>
          <w:rFonts w:ascii="Arial" w:hAnsi="Arial" w:cs="Arial"/>
          <w:lang w:val="pt-PT"/>
        </w:rPr>
      </w:pPr>
      <w:r w:rsidRPr="000C38D1">
        <w:rPr>
          <w:rFonts w:ascii="Arial" w:hAnsi="Arial" w:cs="Arial"/>
          <w:b/>
          <w:i/>
          <w:lang w:val="pt-PT"/>
        </w:rPr>
        <w:t xml:space="preserve">Link digital VHF (VDL). </w:t>
      </w:r>
      <w:r w:rsidRPr="000C38D1">
        <w:rPr>
          <w:rFonts w:ascii="Arial" w:hAnsi="Arial" w:cs="Arial"/>
          <w:lang w:val="pt-PT"/>
        </w:rPr>
        <w:t>Sub-rede móvel constituinte da rede de telecomunicações aeronáuticas (ATN), operando na faixa de frequência VHF móvel aeronáutica. Além disso, o VDL pode fornecer funções não ATN, como, por exemplo, voz digitalizada.</w:t>
      </w:r>
    </w:p>
    <w:p w14:paraId="64451337" w14:textId="77777777" w:rsidR="00D06091" w:rsidRPr="000C38D1" w:rsidRDefault="00D06091" w:rsidP="00D06091">
      <w:pPr>
        <w:pStyle w:val="Corpodetexto"/>
        <w:spacing w:after="240" w:line="276" w:lineRule="auto"/>
        <w:ind w:right="213"/>
        <w:jc w:val="both"/>
        <w:rPr>
          <w:rFonts w:ascii="Arial" w:hAnsi="Arial" w:cs="Arial"/>
          <w:lang w:val="pt-PT"/>
        </w:rPr>
      </w:pPr>
      <w:r w:rsidRPr="000C38D1">
        <w:rPr>
          <w:rFonts w:ascii="Arial" w:hAnsi="Arial" w:cs="Arial"/>
          <w:b/>
          <w:i/>
          <w:lang w:val="pt-PT"/>
        </w:rPr>
        <w:t xml:space="preserve">Meio principal de comunicação. </w:t>
      </w:r>
      <w:r w:rsidRPr="000C38D1">
        <w:rPr>
          <w:rFonts w:ascii="Arial" w:hAnsi="Arial" w:cs="Arial"/>
          <w:lang w:val="pt-PT"/>
        </w:rPr>
        <w:t>O meio de comunicação a ser adotado normalmente por aeronaves e estações terrestres como primeira escolha onde existam meios de comunicação alternativos</w:t>
      </w:r>
    </w:p>
    <w:p w14:paraId="48FF1D9D" w14:textId="77777777" w:rsidR="000B5EEA" w:rsidRDefault="000B5EEA" w:rsidP="00D06091">
      <w:pPr>
        <w:spacing w:before="1" w:after="240" w:line="276" w:lineRule="auto"/>
        <w:ind w:right="217"/>
        <w:jc w:val="both"/>
        <w:rPr>
          <w:rFonts w:ascii="Arial" w:hAnsi="Arial" w:cs="Arial"/>
          <w:sz w:val="20"/>
          <w:szCs w:val="20"/>
          <w:lang w:val="pt-PT"/>
        </w:rPr>
      </w:pPr>
      <w:r w:rsidRPr="00B8328E">
        <w:rPr>
          <w:rFonts w:ascii="Arial" w:hAnsi="Arial" w:cs="Arial"/>
          <w:b/>
          <w:iCs/>
          <w:sz w:val="20"/>
          <w:szCs w:val="20"/>
          <w:lang w:val="pt-PT"/>
        </w:rPr>
        <w:t>Meios alternativos de comunicação.</w:t>
      </w:r>
      <w:r w:rsidRPr="000C38D1">
        <w:rPr>
          <w:rFonts w:ascii="Arial" w:hAnsi="Arial" w:cs="Arial"/>
          <w:b/>
          <w:i/>
          <w:sz w:val="20"/>
          <w:szCs w:val="20"/>
          <w:lang w:val="pt-PT"/>
        </w:rPr>
        <w:t xml:space="preserve"> </w:t>
      </w:r>
      <w:r w:rsidRPr="000C38D1">
        <w:rPr>
          <w:rFonts w:ascii="Arial" w:hAnsi="Arial" w:cs="Arial"/>
          <w:sz w:val="20"/>
          <w:szCs w:val="20"/>
          <w:lang w:val="pt-PT"/>
        </w:rPr>
        <w:t>Um meio de comunicação fornecido com igual status e adicional ao meio principal.</w:t>
      </w:r>
    </w:p>
    <w:p w14:paraId="4C6E17AD" w14:textId="2DB63EF3" w:rsidR="00503879" w:rsidRDefault="00503879" w:rsidP="00D06091">
      <w:pPr>
        <w:spacing w:before="1" w:after="240" w:line="276" w:lineRule="auto"/>
        <w:ind w:right="217"/>
        <w:jc w:val="both"/>
        <w:rPr>
          <w:rFonts w:ascii="Arial" w:hAnsi="Arial" w:cs="Arial"/>
          <w:sz w:val="20"/>
          <w:szCs w:val="20"/>
          <w:lang w:val="pt-PT"/>
        </w:rPr>
      </w:pPr>
      <w:r w:rsidRPr="00101B47">
        <w:rPr>
          <w:rFonts w:ascii="Arial" w:hAnsi="Arial" w:cs="Arial"/>
          <w:b/>
          <w:bCs/>
          <w:sz w:val="20"/>
          <w:szCs w:val="20"/>
          <w:lang w:val="pt-PT"/>
        </w:rPr>
        <w:t>Posto de pilotagem remota (RPS).</w:t>
      </w:r>
      <w:r w:rsidRPr="00503879">
        <w:rPr>
          <w:rFonts w:ascii="Arial" w:hAnsi="Arial" w:cs="Arial"/>
          <w:sz w:val="20"/>
          <w:szCs w:val="20"/>
          <w:lang w:val="pt-PT"/>
        </w:rPr>
        <w:t xml:space="preserve"> Componente do sistema de aeronave pilotada remotamente que contém o equipamento utilizado para conduzir a aeronave pilotada remotamente.</w:t>
      </w:r>
    </w:p>
    <w:p w14:paraId="2188DE84" w14:textId="6C46A7DE" w:rsidR="0022704B" w:rsidRPr="000C38D1" w:rsidRDefault="0022704B" w:rsidP="00D06091">
      <w:pPr>
        <w:spacing w:before="1" w:after="240" w:line="276" w:lineRule="auto"/>
        <w:ind w:right="217"/>
        <w:jc w:val="both"/>
        <w:rPr>
          <w:rFonts w:ascii="Arial" w:hAnsi="Arial" w:cs="Arial"/>
          <w:sz w:val="20"/>
          <w:szCs w:val="20"/>
          <w:lang w:val="pt-PT"/>
        </w:rPr>
      </w:pPr>
      <w:r w:rsidRPr="00B8328E">
        <w:rPr>
          <w:rFonts w:ascii="Arial" w:hAnsi="Arial" w:cs="Arial"/>
          <w:b/>
          <w:bCs/>
          <w:sz w:val="20"/>
          <w:szCs w:val="20"/>
          <w:lang w:val="pt-PT"/>
        </w:rPr>
        <w:t>Rede</w:t>
      </w:r>
      <w:r w:rsidRPr="0022704B">
        <w:rPr>
          <w:rFonts w:ascii="Arial" w:hAnsi="Arial" w:cs="Arial"/>
          <w:sz w:val="20"/>
          <w:szCs w:val="20"/>
          <w:lang w:val="pt-PT"/>
        </w:rPr>
        <w:t xml:space="preserve"> </w:t>
      </w:r>
      <w:r w:rsidRPr="0022704B">
        <w:rPr>
          <w:rFonts w:ascii="Arial" w:hAnsi="Arial" w:cs="Arial"/>
          <w:b/>
          <w:bCs/>
          <w:sz w:val="20"/>
          <w:szCs w:val="20"/>
          <w:lang w:val="pt-PT"/>
        </w:rPr>
        <w:t>WAIC.</w:t>
      </w:r>
      <w:r w:rsidRPr="0022704B">
        <w:rPr>
          <w:rFonts w:ascii="Arial" w:hAnsi="Arial" w:cs="Arial"/>
          <w:sz w:val="20"/>
          <w:szCs w:val="20"/>
          <w:lang w:val="pt-PT"/>
        </w:rPr>
        <w:t xml:space="preserve"> Uma rede composta por componentes WAIC inter-relacionados, como componentes usados ​​para comunicações sem fio, segurança ou gerenciamento de rede.</w:t>
      </w:r>
    </w:p>
    <w:p w14:paraId="7E1FFACE" w14:textId="77777777" w:rsidR="00D06091" w:rsidRPr="000C38D1" w:rsidRDefault="00D06091" w:rsidP="00D06091">
      <w:pPr>
        <w:spacing w:after="240" w:line="276" w:lineRule="auto"/>
        <w:rPr>
          <w:rFonts w:ascii="Arial" w:hAnsi="Arial" w:cs="Arial"/>
          <w:sz w:val="20"/>
          <w:szCs w:val="20"/>
          <w:lang w:val="pt-PT"/>
        </w:rPr>
      </w:pPr>
      <w:r w:rsidRPr="000C38D1">
        <w:rPr>
          <w:rFonts w:ascii="Arial" w:hAnsi="Arial" w:cs="Arial"/>
          <w:b/>
          <w:i/>
          <w:sz w:val="20"/>
          <w:szCs w:val="20"/>
          <w:lang w:val="pt-PT"/>
        </w:rPr>
        <w:t xml:space="preserve">Simples canal único. </w:t>
      </w:r>
      <w:r w:rsidRPr="000C38D1">
        <w:rPr>
          <w:rFonts w:ascii="Arial" w:hAnsi="Arial" w:cs="Arial"/>
          <w:sz w:val="20"/>
          <w:szCs w:val="20"/>
          <w:lang w:val="pt-PT"/>
        </w:rPr>
        <w:t>Simplex usando o mesmo cana</w:t>
      </w:r>
      <w:r w:rsidR="00634FBF" w:rsidRPr="000C38D1">
        <w:rPr>
          <w:rFonts w:ascii="Arial" w:hAnsi="Arial" w:cs="Arial"/>
          <w:sz w:val="20"/>
          <w:szCs w:val="20"/>
          <w:lang w:val="pt-PT"/>
        </w:rPr>
        <w:t xml:space="preserve">l de frequência em cada </w:t>
      </w:r>
      <w:proofErr w:type="spellStart"/>
      <w:r w:rsidR="00634FBF" w:rsidRPr="000C38D1">
        <w:rPr>
          <w:rFonts w:ascii="Arial" w:hAnsi="Arial" w:cs="Arial"/>
          <w:sz w:val="20"/>
          <w:szCs w:val="20"/>
          <w:lang w:val="pt-PT"/>
        </w:rPr>
        <w:t>direçã</w:t>
      </w:r>
      <w:proofErr w:type="spellEnd"/>
    </w:p>
    <w:p w14:paraId="2BE5AAD2" w14:textId="25155BC6" w:rsidR="000B5EEA" w:rsidRDefault="000B5EEA" w:rsidP="005C5DDE">
      <w:pPr>
        <w:pStyle w:val="Corpodetexto"/>
        <w:spacing w:before="92" w:after="240" w:line="276" w:lineRule="auto"/>
        <w:rPr>
          <w:rFonts w:ascii="Arial" w:hAnsi="Arial" w:cs="Arial"/>
          <w:lang w:val="pt-PT"/>
        </w:rPr>
      </w:pPr>
      <w:r w:rsidRPr="00B8328E">
        <w:rPr>
          <w:rFonts w:ascii="Arial" w:hAnsi="Arial" w:cs="Arial"/>
          <w:b/>
          <w:i/>
          <w:lang w:val="pt-PT"/>
        </w:rPr>
        <w:t>Simplex.</w:t>
      </w:r>
      <w:r w:rsidRPr="000C38D1">
        <w:rPr>
          <w:rFonts w:ascii="Arial" w:hAnsi="Arial" w:cs="Arial"/>
          <w:b/>
          <w:i/>
          <w:lang w:val="pt-PT"/>
        </w:rPr>
        <w:t xml:space="preserve"> </w:t>
      </w:r>
      <w:r w:rsidRPr="000C38D1">
        <w:rPr>
          <w:rFonts w:ascii="Arial" w:hAnsi="Arial" w:cs="Arial"/>
          <w:lang w:val="pt-PT"/>
        </w:rPr>
        <w:t>Um método no qual a telecomunicação entre duas estações ocorre em uma direção de cada vez</w:t>
      </w:r>
      <w:r w:rsidR="00101B47">
        <w:rPr>
          <w:rFonts w:ascii="Arial" w:hAnsi="Arial" w:cs="Arial"/>
          <w:lang w:val="pt-PT"/>
        </w:rPr>
        <w:t>.</w:t>
      </w:r>
    </w:p>
    <w:p w14:paraId="0CD02376" w14:textId="2BCD78EE" w:rsidR="00101B47" w:rsidRDefault="00101B47" w:rsidP="005C5DDE">
      <w:pPr>
        <w:pStyle w:val="Corpodetexto"/>
        <w:spacing w:before="92" w:after="240" w:line="276" w:lineRule="auto"/>
        <w:rPr>
          <w:rFonts w:ascii="Arial" w:hAnsi="Arial" w:cs="Arial"/>
          <w:lang w:val="pt-PT"/>
        </w:rPr>
      </w:pPr>
      <w:r w:rsidRPr="00101B47">
        <w:rPr>
          <w:rFonts w:ascii="Arial" w:hAnsi="Arial" w:cs="Arial"/>
          <w:b/>
          <w:bCs/>
          <w:lang w:val="pt-PT"/>
        </w:rPr>
        <w:t>Sistema de aeronave pilotada remotamente (RPAS)</w:t>
      </w:r>
      <w:r w:rsidRPr="00101B47">
        <w:rPr>
          <w:rFonts w:ascii="Arial" w:hAnsi="Arial" w:cs="Arial"/>
          <w:lang w:val="pt-PT"/>
        </w:rPr>
        <w:t>. Aeronave pilotada remotamente, posto ou postos de pilotagem remota associados, ligação(</w:t>
      </w:r>
      <w:proofErr w:type="spellStart"/>
      <w:r w:rsidRPr="00101B47">
        <w:rPr>
          <w:rFonts w:ascii="Arial" w:hAnsi="Arial" w:cs="Arial"/>
          <w:lang w:val="pt-PT"/>
        </w:rPr>
        <w:t>ões</w:t>
      </w:r>
      <w:proofErr w:type="spellEnd"/>
      <w:r w:rsidRPr="00101B47">
        <w:rPr>
          <w:rFonts w:ascii="Arial" w:hAnsi="Arial" w:cs="Arial"/>
          <w:lang w:val="pt-PT"/>
        </w:rPr>
        <w:t>) C2 necessária(s) e qualquer outro componente especificado na conceção do tipo.</w:t>
      </w:r>
    </w:p>
    <w:p w14:paraId="240A5B78" w14:textId="01BCA0F2" w:rsidR="004233FD" w:rsidRPr="000C38D1" w:rsidRDefault="004233FD" w:rsidP="005C5DDE">
      <w:pPr>
        <w:pStyle w:val="Corpodetexto"/>
        <w:spacing w:before="92" w:after="240" w:line="276" w:lineRule="auto"/>
        <w:rPr>
          <w:rFonts w:ascii="Arial" w:hAnsi="Arial" w:cs="Arial"/>
          <w:lang w:val="pt-PT"/>
        </w:rPr>
      </w:pPr>
      <w:r w:rsidRPr="00B8328E">
        <w:rPr>
          <w:rFonts w:ascii="Arial" w:hAnsi="Arial" w:cs="Arial"/>
          <w:b/>
          <w:bCs/>
          <w:lang w:val="pt-PT"/>
        </w:rPr>
        <w:t>Sistema</w:t>
      </w:r>
      <w:r w:rsidRPr="004233FD">
        <w:rPr>
          <w:rFonts w:ascii="Arial" w:hAnsi="Arial" w:cs="Arial"/>
          <w:lang w:val="pt-PT"/>
        </w:rPr>
        <w:t xml:space="preserve"> </w:t>
      </w:r>
      <w:r w:rsidRPr="004233FD">
        <w:rPr>
          <w:rFonts w:ascii="Arial" w:hAnsi="Arial" w:cs="Arial"/>
          <w:b/>
          <w:bCs/>
          <w:lang w:val="pt-PT"/>
        </w:rPr>
        <w:t>WAIC</w:t>
      </w:r>
      <w:r w:rsidRPr="004233FD">
        <w:rPr>
          <w:rFonts w:ascii="Arial" w:hAnsi="Arial" w:cs="Arial"/>
          <w:lang w:val="pt-PT"/>
        </w:rPr>
        <w:t>. Um sistema que fornece comunicações sem fio entre pontos a bordo de uma única aeronave. Um sistema WAIC pode incluir uma ou mais redes WAIC necessárias para estabelecer, manter e proteger as comunicações sem fio. Um sistema WAIC consiste em conjuntos interconectados de componentes WAIC a bordo de uma única aeronave, de modo que uma única aeronave pode ter apenas um sistema WAIC.</w:t>
      </w:r>
    </w:p>
    <w:p w14:paraId="24D7090A" w14:textId="77777777" w:rsidR="000B5EEA" w:rsidRPr="000C38D1" w:rsidRDefault="000B5EEA" w:rsidP="005C5DDE">
      <w:pPr>
        <w:spacing w:before="1" w:after="240" w:line="276" w:lineRule="auto"/>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Em aplicação ao serviço móvel aeronáutico, este método pode ser subdividido da seguinte forma:</w:t>
      </w:r>
    </w:p>
    <w:p w14:paraId="68829ACC" w14:textId="77777777" w:rsidR="000B5EEA" w:rsidRPr="005C5DDE" w:rsidRDefault="000B5EEA" w:rsidP="00763BEE">
      <w:pPr>
        <w:pStyle w:val="PargrafodaLista"/>
        <w:numPr>
          <w:ilvl w:val="0"/>
          <w:numId w:val="21"/>
        </w:numPr>
        <w:spacing w:line="276" w:lineRule="auto"/>
        <w:ind w:left="426" w:hanging="361"/>
        <w:rPr>
          <w:rFonts w:ascii="Arial" w:hAnsi="Arial" w:cs="Arial"/>
          <w:i/>
          <w:sz w:val="20"/>
          <w:szCs w:val="20"/>
        </w:rPr>
      </w:pPr>
      <w:r w:rsidRPr="000B5EEA">
        <w:rPr>
          <w:rFonts w:ascii="Arial" w:hAnsi="Arial" w:cs="Arial"/>
          <w:i/>
          <w:sz w:val="20"/>
          <w:szCs w:val="20"/>
        </w:rPr>
        <w:t xml:space="preserve">simplex de canal </w:t>
      </w:r>
      <w:proofErr w:type="spellStart"/>
      <w:r w:rsidRPr="000B5EEA">
        <w:rPr>
          <w:rFonts w:ascii="Arial" w:hAnsi="Arial" w:cs="Arial"/>
          <w:i/>
          <w:sz w:val="20"/>
          <w:szCs w:val="20"/>
        </w:rPr>
        <w:t>único</w:t>
      </w:r>
      <w:proofErr w:type="spellEnd"/>
      <w:r w:rsidRPr="000B5EEA">
        <w:rPr>
          <w:rFonts w:ascii="Arial" w:hAnsi="Arial" w:cs="Arial"/>
          <w:i/>
          <w:sz w:val="20"/>
          <w:szCs w:val="20"/>
        </w:rPr>
        <w:t>;</w:t>
      </w:r>
    </w:p>
    <w:p w14:paraId="75797FF7" w14:textId="77777777" w:rsidR="000B5EEA" w:rsidRPr="005C5DDE" w:rsidRDefault="000B5EEA" w:rsidP="00763BEE">
      <w:pPr>
        <w:pStyle w:val="PargrafodaLista"/>
        <w:numPr>
          <w:ilvl w:val="0"/>
          <w:numId w:val="21"/>
        </w:numPr>
        <w:spacing w:line="276" w:lineRule="auto"/>
        <w:ind w:left="426" w:hanging="361"/>
        <w:rPr>
          <w:rFonts w:ascii="Arial" w:hAnsi="Arial" w:cs="Arial"/>
          <w:i/>
          <w:sz w:val="20"/>
          <w:szCs w:val="20"/>
        </w:rPr>
      </w:pPr>
      <w:proofErr w:type="spellStart"/>
      <w:r w:rsidRPr="000B5EEA">
        <w:rPr>
          <w:rFonts w:ascii="Arial" w:hAnsi="Arial" w:cs="Arial"/>
          <w:i/>
          <w:sz w:val="20"/>
          <w:szCs w:val="20"/>
        </w:rPr>
        <w:t>duplo</w:t>
      </w:r>
      <w:proofErr w:type="spellEnd"/>
      <w:r w:rsidRPr="000B5EEA">
        <w:rPr>
          <w:rFonts w:ascii="Arial" w:hAnsi="Arial" w:cs="Arial"/>
          <w:i/>
          <w:sz w:val="20"/>
          <w:szCs w:val="20"/>
        </w:rPr>
        <w:t xml:space="preserve"> canal simplex;</w:t>
      </w:r>
    </w:p>
    <w:p w14:paraId="512F0A3C" w14:textId="77777777" w:rsidR="000B5EEA" w:rsidRPr="005C5DDE" w:rsidRDefault="000B5EEA" w:rsidP="00763BEE">
      <w:pPr>
        <w:pStyle w:val="PargrafodaLista"/>
        <w:numPr>
          <w:ilvl w:val="0"/>
          <w:numId w:val="21"/>
        </w:numPr>
        <w:spacing w:line="276" w:lineRule="auto"/>
        <w:ind w:left="426" w:hanging="361"/>
        <w:rPr>
          <w:rFonts w:ascii="Arial" w:hAnsi="Arial" w:cs="Arial"/>
          <w:i/>
          <w:sz w:val="20"/>
          <w:szCs w:val="20"/>
        </w:rPr>
      </w:pPr>
      <w:proofErr w:type="spellStart"/>
      <w:r w:rsidRPr="000B5EEA">
        <w:rPr>
          <w:rFonts w:ascii="Arial" w:hAnsi="Arial" w:cs="Arial"/>
          <w:i/>
          <w:sz w:val="20"/>
          <w:szCs w:val="20"/>
        </w:rPr>
        <w:t>frequência</w:t>
      </w:r>
      <w:proofErr w:type="spellEnd"/>
      <w:r w:rsidRPr="000B5EEA">
        <w:rPr>
          <w:rFonts w:ascii="Arial" w:hAnsi="Arial" w:cs="Arial"/>
          <w:i/>
          <w:sz w:val="20"/>
          <w:szCs w:val="20"/>
        </w:rPr>
        <w:t xml:space="preserve"> de </w:t>
      </w:r>
      <w:proofErr w:type="spellStart"/>
      <w:r w:rsidRPr="000B5EEA">
        <w:rPr>
          <w:rFonts w:ascii="Arial" w:hAnsi="Arial" w:cs="Arial"/>
          <w:i/>
          <w:sz w:val="20"/>
          <w:szCs w:val="20"/>
        </w:rPr>
        <w:t>deslocamento</w:t>
      </w:r>
      <w:proofErr w:type="spellEnd"/>
      <w:r w:rsidRPr="000B5EEA">
        <w:rPr>
          <w:rFonts w:ascii="Arial" w:hAnsi="Arial" w:cs="Arial"/>
          <w:i/>
          <w:sz w:val="20"/>
          <w:szCs w:val="20"/>
        </w:rPr>
        <w:t xml:space="preserve"> simplex.</w:t>
      </w:r>
    </w:p>
    <w:p w14:paraId="14A88208" w14:textId="77777777" w:rsidR="00525B46" w:rsidRDefault="00525B46" w:rsidP="00525B46">
      <w:pPr>
        <w:pStyle w:val="Corpodetexto"/>
        <w:spacing w:after="240" w:line="276" w:lineRule="auto"/>
        <w:ind w:right="217"/>
        <w:jc w:val="center"/>
        <w:rPr>
          <w:rFonts w:ascii="Arial" w:hAnsi="Arial" w:cs="Arial"/>
          <w:b/>
          <w:sz w:val="28"/>
        </w:rPr>
      </w:pPr>
    </w:p>
    <w:p w14:paraId="1F912568" w14:textId="77777777" w:rsidR="00525B46" w:rsidRDefault="00525B46" w:rsidP="00525B46">
      <w:pPr>
        <w:pStyle w:val="Corpodetexto"/>
        <w:spacing w:after="240" w:line="276" w:lineRule="auto"/>
        <w:ind w:right="217"/>
        <w:jc w:val="center"/>
        <w:rPr>
          <w:rFonts w:ascii="Arial" w:hAnsi="Arial" w:cs="Arial"/>
          <w:b/>
          <w:sz w:val="28"/>
        </w:rPr>
      </w:pPr>
    </w:p>
    <w:p w14:paraId="1E54B89C" w14:textId="77777777" w:rsidR="00525B46" w:rsidRDefault="00525B46" w:rsidP="00525B46">
      <w:pPr>
        <w:pStyle w:val="Corpodetexto"/>
        <w:spacing w:after="240" w:line="276" w:lineRule="auto"/>
        <w:ind w:right="217"/>
        <w:jc w:val="center"/>
        <w:rPr>
          <w:rFonts w:ascii="Arial" w:hAnsi="Arial" w:cs="Arial"/>
          <w:b/>
          <w:sz w:val="28"/>
        </w:rPr>
      </w:pPr>
    </w:p>
    <w:p w14:paraId="333B0A7F" w14:textId="77777777" w:rsidR="00525B46" w:rsidRDefault="00525B46" w:rsidP="00D53140">
      <w:pPr>
        <w:pStyle w:val="Corpodetexto"/>
        <w:spacing w:after="240" w:line="276" w:lineRule="auto"/>
        <w:ind w:right="217"/>
        <w:rPr>
          <w:rFonts w:ascii="Arial" w:hAnsi="Arial" w:cs="Arial"/>
          <w:b/>
          <w:sz w:val="28"/>
        </w:rPr>
      </w:pPr>
    </w:p>
    <w:p w14:paraId="7B0E6B19" w14:textId="77777777" w:rsidR="00D53140" w:rsidRDefault="00D53140" w:rsidP="00D53140">
      <w:pPr>
        <w:pStyle w:val="Corpodetexto"/>
        <w:spacing w:after="240" w:line="276" w:lineRule="auto"/>
        <w:ind w:right="217"/>
        <w:rPr>
          <w:rFonts w:ascii="Arial" w:hAnsi="Arial" w:cs="Arial"/>
          <w:b/>
          <w:sz w:val="28"/>
        </w:rPr>
      </w:pPr>
    </w:p>
    <w:p w14:paraId="732F8A6D" w14:textId="77777777" w:rsidR="00D53140" w:rsidRDefault="00D53140" w:rsidP="00D53140">
      <w:pPr>
        <w:pStyle w:val="Corpodetexto"/>
        <w:spacing w:after="240" w:line="276" w:lineRule="auto"/>
        <w:ind w:right="217"/>
        <w:rPr>
          <w:rFonts w:ascii="Arial" w:hAnsi="Arial" w:cs="Arial"/>
          <w:b/>
          <w:sz w:val="28"/>
        </w:rPr>
      </w:pPr>
    </w:p>
    <w:p w14:paraId="01DE6A9E" w14:textId="77777777" w:rsidR="00D53140" w:rsidRDefault="00D53140" w:rsidP="00D53140">
      <w:pPr>
        <w:pStyle w:val="Corpodetexto"/>
        <w:spacing w:after="240" w:line="276" w:lineRule="auto"/>
        <w:ind w:right="217"/>
        <w:rPr>
          <w:rFonts w:ascii="Arial" w:hAnsi="Arial" w:cs="Arial"/>
          <w:b/>
          <w:sz w:val="28"/>
        </w:rPr>
      </w:pPr>
    </w:p>
    <w:p w14:paraId="4CACDBFB" w14:textId="77777777" w:rsidR="00D53140" w:rsidRDefault="00D53140" w:rsidP="00D53140">
      <w:pPr>
        <w:pStyle w:val="Corpodetexto"/>
        <w:spacing w:after="240" w:line="276" w:lineRule="auto"/>
        <w:ind w:right="217"/>
        <w:rPr>
          <w:rFonts w:ascii="Arial" w:hAnsi="Arial" w:cs="Arial"/>
          <w:b/>
          <w:sz w:val="28"/>
        </w:rPr>
      </w:pPr>
    </w:p>
    <w:p w14:paraId="1E8008F3" w14:textId="77777777" w:rsidR="00D53140" w:rsidRDefault="00D53140" w:rsidP="00D53140">
      <w:pPr>
        <w:pStyle w:val="Corpodetexto"/>
        <w:spacing w:after="240" w:line="276" w:lineRule="auto"/>
        <w:ind w:right="217"/>
        <w:rPr>
          <w:rFonts w:ascii="Arial" w:hAnsi="Arial" w:cs="Arial"/>
          <w:b/>
          <w:sz w:val="28"/>
        </w:rPr>
      </w:pPr>
    </w:p>
    <w:p w14:paraId="30E417D0" w14:textId="77777777" w:rsidR="00D53140" w:rsidRDefault="00D53140" w:rsidP="00D53140">
      <w:pPr>
        <w:pStyle w:val="Corpodetexto"/>
        <w:spacing w:after="240" w:line="276" w:lineRule="auto"/>
        <w:ind w:right="217"/>
        <w:rPr>
          <w:rFonts w:ascii="Arial" w:hAnsi="Arial" w:cs="Arial"/>
          <w:b/>
          <w:sz w:val="28"/>
        </w:rPr>
      </w:pPr>
    </w:p>
    <w:p w14:paraId="39724F9E" w14:textId="77777777" w:rsidR="00D53140" w:rsidRDefault="00D53140" w:rsidP="00D53140">
      <w:pPr>
        <w:pStyle w:val="Corpodetexto"/>
        <w:spacing w:after="240" w:line="276" w:lineRule="auto"/>
        <w:ind w:right="217"/>
        <w:rPr>
          <w:rFonts w:ascii="Arial" w:hAnsi="Arial" w:cs="Arial"/>
          <w:b/>
          <w:sz w:val="28"/>
        </w:rPr>
      </w:pPr>
    </w:p>
    <w:p w14:paraId="71653E0E" w14:textId="77777777" w:rsidR="00525B46" w:rsidRDefault="00525B46" w:rsidP="00525B46">
      <w:pPr>
        <w:pStyle w:val="Corpodetexto"/>
        <w:spacing w:after="240" w:line="276" w:lineRule="auto"/>
        <w:ind w:right="217"/>
        <w:jc w:val="center"/>
        <w:rPr>
          <w:rFonts w:ascii="Arial" w:hAnsi="Arial" w:cs="Arial"/>
          <w:b/>
          <w:sz w:val="28"/>
        </w:rPr>
      </w:pPr>
    </w:p>
    <w:p w14:paraId="540AA13C" w14:textId="77777777" w:rsidR="00D53140" w:rsidRDefault="00D53140" w:rsidP="00525B46">
      <w:pPr>
        <w:pStyle w:val="Corpodetexto"/>
        <w:spacing w:after="240" w:line="276" w:lineRule="auto"/>
        <w:ind w:right="217"/>
        <w:jc w:val="center"/>
        <w:rPr>
          <w:rFonts w:ascii="Arial" w:hAnsi="Arial" w:cs="Arial"/>
          <w:b/>
          <w:sz w:val="28"/>
        </w:rPr>
      </w:pPr>
    </w:p>
    <w:p w14:paraId="36D86845" w14:textId="77777777" w:rsidR="0068794D" w:rsidRDefault="0068794D" w:rsidP="00525B46">
      <w:pPr>
        <w:pStyle w:val="Corpodetexto"/>
        <w:spacing w:after="240" w:line="276" w:lineRule="auto"/>
        <w:ind w:right="217"/>
        <w:jc w:val="center"/>
        <w:rPr>
          <w:rFonts w:ascii="Arial" w:hAnsi="Arial" w:cs="Arial"/>
          <w:b/>
          <w:sz w:val="28"/>
        </w:rPr>
      </w:pPr>
    </w:p>
    <w:p w14:paraId="2724E101" w14:textId="77777777" w:rsidR="0068794D" w:rsidRDefault="0068794D" w:rsidP="00525B46">
      <w:pPr>
        <w:pStyle w:val="Corpodetexto"/>
        <w:spacing w:after="240" w:line="276" w:lineRule="auto"/>
        <w:ind w:right="217"/>
        <w:jc w:val="center"/>
        <w:rPr>
          <w:rFonts w:ascii="Arial" w:hAnsi="Arial" w:cs="Arial"/>
          <w:b/>
          <w:sz w:val="28"/>
        </w:rPr>
      </w:pPr>
    </w:p>
    <w:p w14:paraId="4CD8B735" w14:textId="77777777" w:rsidR="00525B46" w:rsidRPr="00392B7B" w:rsidRDefault="00525B46" w:rsidP="00D53140">
      <w:pPr>
        <w:pStyle w:val="Corpodetexto"/>
        <w:spacing w:after="240" w:line="276" w:lineRule="auto"/>
        <w:ind w:right="217"/>
        <w:jc w:val="center"/>
        <w:outlineLvl w:val="0"/>
        <w:rPr>
          <w:rFonts w:ascii="Arial" w:hAnsi="Arial" w:cs="Arial"/>
          <w:b/>
        </w:rPr>
      </w:pPr>
      <w:bookmarkStart w:id="2957" w:name="_Toc115253424"/>
      <w:r w:rsidRPr="00392B7B">
        <w:rPr>
          <w:rFonts w:ascii="Arial" w:hAnsi="Arial" w:cs="Arial"/>
          <w:b/>
        </w:rPr>
        <w:t>CAPITULO 2 - FREQUÊNCIA DE SOCORRO</w:t>
      </w:r>
      <w:bookmarkEnd w:id="2957"/>
    </w:p>
    <w:p w14:paraId="30F94FE9" w14:textId="77777777" w:rsidR="00DA262B" w:rsidRPr="00DA262B" w:rsidRDefault="00DA262B" w:rsidP="008F703A">
      <w:pPr>
        <w:pStyle w:val="Corpodetexto"/>
        <w:spacing w:after="240" w:line="276" w:lineRule="auto"/>
        <w:ind w:right="217"/>
        <w:jc w:val="center"/>
        <w:rPr>
          <w:rFonts w:ascii="Arial" w:hAnsi="Arial" w:cs="Arial"/>
          <w:b/>
        </w:rPr>
      </w:pPr>
      <w:proofErr w:type="spellStart"/>
      <w:r w:rsidRPr="00DA262B">
        <w:rPr>
          <w:rFonts w:ascii="Arial" w:hAnsi="Arial" w:cs="Arial"/>
          <w:b/>
        </w:rPr>
        <w:t>Introdução</w:t>
      </w:r>
      <w:proofErr w:type="spellEnd"/>
    </w:p>
    <w:p w14:paraId="677B6772" w14:textId="77777777" w:rsidR="00DA262B" w:rsidRPr="000C38D1" w:rsidRDefault="00DA262B" w:rsidP="002C01BF">
      <w:pPr>
        <w:pStyle w:val="Corpodetexto"/>
        <w:spacing w:after="240" w:line="360" w:lineRule="auto"/>
        <w:ind w:right="217"/>
        <w:jc w:val="both"/>
        <w:rPr>
          <w:rFonts w:ascii="Arial" w:hAnsi="Arial" w:cs="Arial"/>
          <w:lang w:val="pt-PT"/>
        </w:rPr>
      </w:pPr>
      <w:r w:rsidRPr="000C38D1">
        <w:rPr>
          <w:rFonts w:ascii="Arial" w:hAnsi="Arial" w:cs="Arial"/>
          <w:lang w:val="pt-PT"/>
        </w:rPr>
        <w:t>O artigo 30º do Regulamento de Radiocomunicações da UIT prevê condições gerais para comunicações de socorro e segurança para todas as comunicações móveis serviços. O serviço móvel aeronáutico também é permitido ao abrigo do Artigo 30, Secção III, No. 30.9 para se conformar com acordos entre governos sempre que estes tenham sido acordados. Os anexos da ICAO constituem tais acordos.</w:t>
      </w:r>
    </w:p>
    <w:p w14:paraId="043C7D66" w14:textId="77777777" w:rsidR="00DA262B" w:rsidRPr="000C38D1" w:rsidRDefault="00DA262B" w:rsidP="002C01BF">
      <w:pPr>
        <w:pStyle w:val="Corpodetexto"/>
        <w:spacing w:after="240" w:line="360" w:lineRule="auto"/>
        <w:ind w:right="217"/>
        <w:jc w:val="both"/>
        <w:rPr>
          <w:rFonts w:ascii="Arial" w:hAnsi="Arial" w:cs="Arial"/>
          <w:lang w:val="pt-PT"/>
        </w:rPr>
      </w:pPr>
      <w:r w:rsidRPr="000C38D1">
        <w:rPr>
          <w:rFonts w:ascii="Arial" w:hAnsi="Arial" w:cs="Arial"/>
          <w:lang w:val="pt-PT"/>
        </w:rPr>
        <w:t>As Normas e Práticas Recomendadas relativas às frequências de rádio para comun</w:t>
      </w:r>
      <w:r w:rsidR="003A1CC4" w:rsidRPr="000C38D1">
        <w:rPr>
          <w:rFonts w:ascii="Arial" w:hAnsi="Arial" w:cs="Arial"/>
          <w:lang w:val="pt-PT"/>
        </w:rPr>
        <w:t xml:space="preserve">icações de socorro têm em conta </w:t>
      </w:r>
      <w:r w:rsidRPr="000C38D1">
        <w:rPr>
          <w:rFonts w:ascii="Arial" w:hAnsi="Arial" w:cs="Arial"/>
          <w:lang w:val="pt-PT"/>
        </w:rPr>
        <w:t xml:space="preserve">certos procedimentos que foram </w:t>
      </w:r>
      <w:proofErr w:type="spellStart"/>
      <w:r w:rsidRPr="000C38D1">
        <w:rPr>
          <w:rFonts w:ascii="Arial" w:hAnsi="Arial" w:cs="Arial"/>
          <w:lang w:val="pt-PT"/>
        </w:rPr>
        <w:t>adoptados</w:t>
      </w:r>
      <w:proofErr w:type="spellEnd"/>
      <w:r w:rsidRPr="000C38D1">
        <w:rPr>
          <w:rFonts w:ascii="Arial" w:hAnsi="Arial" w:cs="Arial"/>
          <w:lang w:val="pt-PT"/>
        </w:rPr>
        <w:t xml:space="preserve"> pela ICAO e também certas disposições feitas pela UIT no seu Regulamento de Radiocomunicações.</w:t>
      </w:r>
    </w:p>
    <w:p w14:paraId="1FA364A2" w14:textId="77777777" w:rsidR="00DA262B" w:rsidRPr="000C38D1" w:rsidRDefault="00DA262B" w:rsidP="002C01BF">
      <w:pPr>
        <w:pStyle w:val="Corpodetexto"/>
        <w:spacing w:after="240" w:line="360" w:lineRule="auto"/>
        <w:ind w:right="217"/>
        <w:jc w:val="both"/>
        <w:rPr>
          <w:rFonts w:ascii="Arial" w:hAnsi="Arial" w:cs="Arial"/>
          <w:lang w:val="pt-PT"/>
        </w:rPr>
      </w:pPr>
      <w:r w:rsidRPr="000C38D1">
        <w:rPr>
          <w:rFonts w:ascii="Arial" w:hAnsi="Arial" w:cs="Arial"/>
          <w:lang w:val="pt-PT"/>
        </w:rPr>
        <w:t xml:space="preserve">O </w:t>
      </w:r>
      <w:r w:rsidR="004B7266" w:rsidRPr="000C38D1">
        <w:rPr>
          <w:rFonts w:ascii="Arial" w:hAnsi="Arial" w:cs="Arial"/>
          <w:lang w:val="pt-PT"/>
        </w:rPr>
        <w:t xml:space="preserve">RACSTP Parte </w:t>
      </w:r>
      <w:r w:rsidR="0081124A" w:rsidRPr="000C38D1">
        <w:rPr>
          <w:rFonts w:ascii="Arial" w:hAnsi="Arial" w:cs="Arial"/>
          <w:lang w:val="pt-PT"/>
        </w:rPr>
        <w:t>428.2</w:t>
      </w:r>
      <w:r w:rsidR="00763BEE" w:rsidRPr="000C38D1">
        <w:rPr>
          <w:rFonts w:ascii="Arial" w:hAnsi="Arial" w:cs="Arial"/>
          <w:lang w:val="pt-PT"/>
        </w:rPr>
        <w:t xml:space="preserve"> </w:t>
      </w:r>
      <w:r w:rsidRPr="000C38D1">
        <w:rPr>
          <w:rFonts w:ascii="Arial" w:hAnsi="Arial" w:cs="Arial"/>
          <w:lang w:val="pt-PT"/>
        </w:rPr>
        <w:t>exige que uma aeronave em perigo, quando transportada por via aérea, u</w:t>
      </w:r>
      <w:r w:rsidR="003A1CC4" w:rsidRPr="000C38D1">
        <w:rPr>
          <w:rFonts w:ascii="Arial" w:hAnsi="Arial" w:cs="Arial"/>
          <w:lang w:val="pt-PT"/>
        </w:rPr>
        <w:t xml:space="preserve">tilize a frequência em uso para </w:t>
      </w:r>
      <w:r w:rsidRPr="000C38D1">
        <w:rPr>
          <w:rFonts w:ascii="Arial" w:hAnsi="Arial" w:cs="Arial"/>
          <w:lang w:val="pt-PT"/>
        </w:rPr>
        <w:t xml:space="preserve">comunicações com estações aeronáuticas na altura. No entanto, reconhece-se </w:t>
      </w:r>
      <w:r w:rsidR="003A1CC4" w:rsidRPr="000C38D1">
        <w:rPr>
          <w:rFonts w:ascii="Arial" w:hAnsi="Arial" w:cs="Arial"/>
          <w:lang w:val="pt-PT"/>
        </w:rPr>
        <w:t xml:space="preserve">que, após um avião ter caído ou </w:t>
      </w:r>
      <w:r w:rsidRPr="000C38D1">
        <w:rPr>
          <w:rFonts w:ascii="Arial" w:hAnsi="Arial" w:cs="Arial"/>
          <w:lang w:val="pt-PT"/>
        </w:rPr>
        <w:t>abandonada, é necessário designar uma determinada frequência ou frequências a utilizar pa</w:t>
      </w:r>
      <w:r w:rsidR="003A1CC4" w:rsidRPr="000C38D1">
        <w:rPr>
          <w:rFonts w:ascii="Arial" w:hAnsi="Arial" w:cs="Arial"/>
          <w:lang w:val="pt-PT"/>
        </w:rPr>
        <w:t xml:space="preserve">ra que a uniformidade possa ser </w:t>
      </w:r>
      <w:proofErr w:type="gramStart"/>
      <w:r w:rsidRPr="000C38D1">
        <w:rPr>
          <w:rFonts w:ascii="Arial" w:hAnsi="Arial" w:cs="Arial"/>
          <w:lang w:val="pt-PT"/>
        </w:rPr>
        <w:t>atingido</w:t>
      </w:r>
      <w:proofErr w:type="gramEnd"/>
      <w:r w:rsidRPr="000C38D1">
        <w:rPr>
          <w:rFonts w:ascii="Arial" w:hAnsi="Arial" w:cs="Arial"/>
          <w:lang w:val="pt-PT"/>
        </w:rPr>
        <w:t xml:space="preserve"> numa base mundial, e para que um guarda possa ser mantido ou criado pelo maior número </w:t>
      </w:r>
      <w:r w:rsidR="003A1CC4" w:rsidRPr="000C38D1">
        <w:rPr>
          <w:rFonts w:ascii="Arial" w:hAnsi="Arial" w:cs="Arial"/>
          <w:lang w:val="pt-PT"/>
        </w:rPr>
        <w:t xml:space="preserve">possível de estações, incluindo </w:t>
      </w:r>
      <w:r w:rsidRPr="000C38D1">
        <w:rPr>
          <w:rFonts w:ascii="Arial" w:hAnsi="Arial" w:cs="Arial"/>
          <w:lang w:val="pt-PT"/>
        </w:rPr>
        <w:t xml:space="preserve">estações de localização de </w:t>
      </w:r>
      <w:proofErr w:type="spellStart"/>
      <w:r w:rsidRPr="000C38D1">
        <w:rPr>
          <w:rFonts w:ascii="Arial" w:hAnsi="Arial" w:cs="Arial"/>
          <w:lang w:val="pt-PT"/>
        </w:rPr>
        <w:t>direcção</w:t>
      </w:r>
      <w:proofErr w:type="spellEnd"/>
      <w:r w:rsidRPr="000C38D1">
        <w:rPr>
          <w:rFonts w:ascii="Arial" w:hAnsi="Arial" w:cs="Arial"/>
          <w:lang w:val="pt-PT"/>
        </w:rPr>
        <w:t>, e estações do serviço móvel marítimo.</w:t>
      </w:r>
    </w:p>
    <w:p w14:paraId="5A5865A1" w14:textId="77777777" w:rsidR="00DA262B" w:rsidRPr="000C38D1" w:rsidRDefault="00DA262B" w:rsidP="002C01BF">
      <w:pPr>
        <w:pStyle w:val="Corpodetexto"/>
        <w:spacing w:after="240" w:line="360" w:lineRule="auto"/>
        <w:ind w:right="217"/>
        <w:jc w:val="both"/>
        <w:rPr>
          <w:rFonts w:ascii="Arial" w:hAnsi="Arial" w:cs="Arial"/>
          <w:lang w:val="pt-PT"/>
        </w:rPr>
      </w:pPr>
      <w:r w:rsidRPr="000C38D1">
        <w:rPr>
          <w:rFonts w:ascii="Arial" w:hAnsi="Arial" w:cs="Arial"/>
          <w:lang w:val="pt-PT"/>
        </w:rPr>
        <w:t>A frequência 2 182 kHz oferece também possibilidades de comunicação entre as aeronaves e as est</w:t>
      </w:r>
      <w:r w:rsidR="003A1CC4" w:rsidRPr="000C38D1">
        <w:rPr>
          <w:rFonts w:ascii="Arial" w:hAnsi="Arial" w:cs="Arial"/>
          <w:lang w:val="pt-PT"/>
        </w:rPr>
        <w:t xml:space="preserve">ações do serviço móvel marítimo </w:t>
      </w:r>
      <w:r w:rsidRPr="000C38D1">
        <w:rPr>
          <w:rFonts w:ascii="Arial" w:hAnsi="Arial" w:cs="Arial"/>
          <w:lang w:val="pt-PT"/>
        </w:rPr>
        <w:t>serviço. O Regulamento de Rádio da UIT especifica no Artigo 30, Secção III, No. 30.11 q</w:t>
      </w:r>
      <w:r w:rsidR="003A1CC4" w:rsidRPr="000C38D1">
        <w:rPr>
          <w:rFonts w:ascii="Arial" w:hAnsi="Arial" w:cs="Arial"/>
          <w:lang w:val="pt-PT"/>
        </w:rPr>
        <w:t xml:space="preserve">ue a frequência 2 182 kHz é a </w:t>
      </w:r>
      <w:r w:rsidRPr="000C38D1">
        <w:rPr>
          <w:rFonts w:ascii="Arial" w:hAnsi="Arial" w:cs="Arial"/>
          <w:lang w:val="pt-PT"/>
        </w:rPr>
        <w:t>frequência de socorro internacional para radiotelefonia a ser utilizada para comunicações de emergência p</w:t>
      </w:r>
      <w:r w:rsidR="003A1CC4" w:rsidRPr="000C38D1">
        <w:rPr>
          <w:rFonts w:ascii="Arial" w:hAnsi="Arial" w:cs="Arial"/>
          <w:lang w:val="pt-PT"/>
        </w:rPr>
        <w:t xml:space="preserve">or navio, avião e sobrevivência </w:t>
      </w:r>
      <w:r w:rsidRPr="000C38D1">
        <w:rPr>
          <w:rFonts w:ascii="Arial" w:hAnsi="Arial" w:cs="Arial"/>
          <w:lang w:val="pt-PT"/>
        </w:rPr>
        <w:t>estações artesanais que utilizam frequências nas bandas autorizadas entre 1 605 kHz e 4 000 kH</w:t>
      </w:r>
      <w:r w:rsidR="003A1CC4" w:rsidRPr="000C38D1">
        <w:rPr>
          <w:rFonts w:ascii="Arial" w:hAnsi="Arial" w:cs="Arial"/>
          <w:lang w:val="pt-PT"/>
        </w:rPr>
        <w:t xml:space="preserve">z quando solicitam assistência, </w:t>
      </w:r>
      <w:r w:rsidRPr="000C38D1">
        <w:rPr>
          <w:rFonts w:ascii="Arial" w:hAnsi="Arial" w:cs="Arial"/>
          <w:lang w:val="pt-PT"/>
        </w:rPr>
        <w:t xml:space="preserve">ou a comunicar </w:t>
      </w:r>
      <w:proofErr w:type="gramStart"/>
      <w:r w:rsidRPr="000C38D1">
        <w:rPr>
          <w:rFonts w:ascii="Arial" w:hAnsi="Arial" w:cs="Arial"/>
          <w:lang w:val="pt-PT"/>
        </w:rPr>
        <w:t>com, o</w:t>
      </w:r>
      <w:proofErr w:type="gramEnd"/>
      <w:r w:rsidRPr="000C38D1">
        <w:rPr>
          <w:rFonts w:ascii="Arial" w:hAnsi="Arial" w:cs="Arial"/>
          <w:lang w:val="pt-PT"/>
        </w:rPr>
        <w:t xml:space="preserve"> serviço marítimo.</w:t>
      </w:r>
    </w:p>
    <w:p w14:paraId="0C3FB5F8" w14:textId="77777777" w:rsidR="007624F6" w:rsidRPr="000C38D1" w:rsidRDefault="007624F6" w:rsidP="002C01BF">
      <w:pPr>
        <w:pStyle w:val="Corpodetexto"/>
        <w:spacing w:after="240" w:line="360" w:lineRule="auto"/>
        <w:ind w:right="217"/>
        <w:jc w:val="both"/>
        <w:rPr>
          <w:rFonts w:ascii="Arial" w:hAnsi="Arial" w:cs="Arial"/>
          <w:lang w:val="pt-PT"/>
        </w:rPr>
      </w:pPr>
      <w:r w:rsidRPr="000C38D1">
        <w:rPr>
          <w:rFonts w:ascii="Arial" w:hAnsi="Arial" w:cs="Arial"/>
          <w:lang w:val="pt-PT"/>
        </w:rPr>
        <w:t>Com relação aos transmissores localizadores de emergência (</w:t>
      </w:r>
      <w:proofErr w:type="spellStart"/>
      <w:r w:rsidRPr="000C38D1">
        <w:rPr>
          <w:rFonts w:ascii="Arial" w:hAnsi="Arial" w:cs="Arial"/>
          <w:lang w:val="pt-PT"/>
        </w:rPr>
        <w:t>ELTs</w:t>
      </w:r>
      <w:proofErr w:type="spellEnd"/>
      <w:r w:rsidRPr="000C38D1">
        <w:rPr>
          <w:rFonts w:ascii="Arial" w:hAnsi="Arial" w:cs="Arial"/>
          <w:lang w:val="pt-PT"/>
        </w:rPr>
        <w:t xml:space="preserve">) projetados para serem </w:t>
      </w:r>
      <w:proofErr w:type="spellStart"/>
      <w:r w:rsidRPr="000C38D1">
        <w:rPr>
          <w:rFonts w:ascii="Arial" w:hAnsi="Arial" w:cs="Arial"/>
          <w:lang w:val="pt-PT"/>
        </w:rPr>
        <w:t>detectados</w:t>
      </w:r>
      <w:proofErr w:type="spellEnd"/>
      <w:r w:rsidRPr="000C38D1">
        <w:rPr>
          <w:rFonts w:ascii="Arial" w:hAnsi="Arial" w:cs="Arial"/>
          <w:lang w:val="pt-PT"/>
        </w:rPr>
        <w:t xml:space="preserve"> e localizados por satélite, os regulamentos de rádio autorizam o uso desses dispositivos, que são referenciados na ITU como posição de emergência de satélite indicando </w:t>
      </w:r>
      <w:proofErr w:type="spellStart"/>
      <w:r w:rsidRPr="000C38D1">
        <w:rPr>
          <w:rFonts w:ascii="Arial" w:hAnsi="Arial" w:cs="Arial"/>
          <w:lang w:val="pt-PT"/>
        </w:rPr>
        <w:t>radiosinais</w:t>
      </w:r>
      <w:proofErr w:type="spellEnd"/>
      <w:r w:rsidRPr="000C38D1">
        <w:rPr>
          <w:rFonts w:ascii="Arial" w:hAnsi="Arial" w:cs="Arial"/>
          <w:lang w:val="pt-PT"/>
        </w:rPr>
        <w:t xml:space="preserve"> (</w:t>
      </w:r>
      <w:proofErr w:type="spellStart"/>
      <w:r w:rsidRPr="000C38D1">
        <w:rPr>
          <w:rFonts w:ascii="Arial" w:hAnsi="Arial" w:cs="Arial"/>
          <w:lang w:val="pt-PT"/>
        </w:rPr>
        <w:t>EPIRBs</w:t>
      </w:r>
      <w:proofErr w:type="spellEnd"/>
      <w:r w:rsidRPr="000C38D1">
        <w:rPr>
          <w:rFonts w:ascii="Arial" w:hAnsi="Arial" w:cs="Arial"/>
          <w:lang w:val="pt-PT"/>
        </w:rPr>
        <w:t xml:space="preserve">). O Artigo 31, Seção I, No. 31.1 especifica que a banda 406 - 406.1 MHz é usada exclusivamente por satélites </w:t>
      </w:r>
      <w:proofErr w:type="spellStart"/>
      <w:r w:rsidRPr="000C38D1">
        <w:rPr>
          <w:rFonts w:ascii="Arial" w:hAnsi="Arial" w:cs="Arial"/>
          <w:lang w:val="pt-PT"/>
        </w:rPr>
        <w:t>EPIRBs</w:t>
      </w:r>
      <w:proofErr w:type="spellEnd"/>
      <w:r w:rsidRPr="000C38D1">
        <w:rPr>
          <w:rFonts w:ascii="Arial" w:hAnsi="Arial" w:cs="Arial"/>
          <w:lang w:val="pt-PT"/>
        </w:rPr>
        <w:t xml:space="preserve"> na direção terra-espaço. </w:t>
      </w:r>
    </w:p>
    <w:p w14:paraId="0334B4D4" w14:textId="77777777" w:rsidR="00C855CE" w:rsidRPr="000C38D1" w:rsidRDefault="007624F6" w:rsidP="002C01BF">
      <w:pPr>
        <w:pStyle w:val="Corpodetexto"/>
        <w:spacing w:after="240" w:line="360" w:lineRule="auto"/>
        <w:ind w:right="217"/>
        <w:jc w:val="both"/>
        <w:rPr>
          <w:rFonts w:ascii="Arial" w:hAnsi="Arial" w:cs="Arial"/>
          <w:lang w:val="pt-PT"/>
        </w:rPr>
      </w:pPr>
      <w:r w:rsidRPr="000C38D1">
        <w:rPr>
          <w:rFonts w:ascii="Arial" w:hAnsi="Arial" w:cs="Arial"/>
          <w:lang w:val="pt-PT"/>
        </w:rPr>
        <w:t xml:space="preserve">A frequência 4 125 kHz também é autorizada pela UIT para permitir comunicações entre estações no serviço móvel marítimo e estações de aeronaves em perigo. Os atuais regulamentos de rádio da UIT (RR 5.130 e artigos 31 e 32) estabelecem que a frequência de portador 4 125 kHz pode ser usada por estações de aeronaves para se comunicar com estações do serviço móvel marítimo para fins de socorro e segurança. As frequências de serviço aeronáutico móvel (R) 3 023 kHz e 5 680 kHz podem ser utilizadas para operações coordenadas de busca e salvamento com o serviço móvel marítimo sob RR 5.115. </w:t>
      </w:r>
    </w:p>
    <w:p w14:paraId="1809D24E" w14:textId="77777777" w:rsidR="00DA262B" w:rsidRPr="000C38D1" w:rsidRDefault="00DA262B" w:rsidP="002C01BF">
      <w:pPr>
        <w:pStyle w:val="Corpodetexto"/>
        <w:spacing w:after="240" w:line="360" w:lineRule="auto"/>
        <w:ind w:right="217"/>
        <w:jc w:val="both"/>
        <w:rPr>
          <w:rFonts w:ascii="Arial" w:hAnsi="Arial" w:cs="Arial"/>
          <w:lang w:val="pt-PT"/>
        </w:rPr>
      </w:pPr>
      <w:r w:rsidRPr="000C38D1">
        <w:rPr>
          <w:rFonts w:ascii="Arial" w:hAnsi="Arial" w:cs="Arial"/>
          <w:lang w:val="pt-PT"/>
        </w:rPr>
        <w:t>No que diz respeito às estações de embarcações de sobrevivência, o Regulamento de Rádio prevê a utilização das fr</w:t>
      </w:r>
      <w:r w:rsidR="003A1CC4" w:rsidRPr="000C38D1">
        <w:rPr>
          <w:rFonts w:ascii="Arial" w:hAnsi="Arial" w:cs="Arial"/>
          <w:lang w:val="pt-PT"/>
        </w:rPr>
        <w:t>equências 8 364 kHz, 2 182 kHz,</w:t>
      </w:r>
      <w:r w:rsidRPr="000C38D1">
        <w:rPr>
          <w:rFonts w:ascii="Arial" w:hAnsi="Arial" w:cs="Arial"/>
          <w:lang w:val="pt-PT"/>
        </w:rPr>
        <w:t>121,500 MHz e 243 MHz, se a embarcação de sobrevivência for capaz de operar nas bandas 4 000 -</w:t>
      </w:r>
      <w:r w:rsidR="003A1CC4" w:rsidRPr="000C38D1">
        <w:rPr>
          <w:rFonts w:ascii="Arial" w:hAnsi="Arial" w:cs="Arial"/>
          <w:lang w:val="pt-PT"/>
        </w:rPr>
        <w:t xml:space="preserve"> 27 500 kHz, 1 605 - 2 850 kHz,</w:t>
      </w:r>
      <w:r w:rsidRPr="000C38D1">
        <w:rPr>
          <w:rFonts w:ascii="Arial" w:hAnsi="Arial" w:cs="Arial"/>
          <w:lang w:val="pt-PT"/>
        </w:rPr>
        <w:t xml:space="preserve">117,975 - 137,000 MHz e 235 - 328,6 MHz </w:t>
      </w:r>
      <w:proofErr w:type="spellStart"/>
      <w:r w:rsidRPr="000C38D1">
        <w:rPr>
          <w:rFonts w:ascii="Arial" w:hAnsi="Arial" w:cs="Arial"/>
          <w:lang w:val="pt-PT"/>
        </w:rPr>
        <w:t>respectivamente</w:t>
      </w:r>
      <w:proofErr w:type="spellEnd"/>
      <w:r w:rsidRPr="000C38D1">
        <w:rPr>
          <w:rFonts w:ascii="Arial" w:hAnsi="Arial" w:cs="Arial"/>
          <w:lang w:val="pt-PT"/>
        </w:rPr>
        <w:t xml:space="preserve"> (artigos 31 e 32 do RR).</w:t>
      </w:r>
    </w:p>
    <w:p w14:paraId="4BD5B109" w14:textId="77777777" w:rsidR="005F6652" w:rsidRPr="000C38D1" w:rsidRDefault="004F0DD9" w:rsidP="004F0DD9">
      <w:pPr>
        <w:pStyle w:val="Ttulo2"/>
        <w:numPr>
          <w:ilvl w:val="3"/>
          <w:numId w:val="32"/>
        </w:numPr>
        <w:spacing w:after="240" w:line="276" w:lineRule="auto"/>
        <w:ind w:left="851"/>
        <w:rPr>
          <w:sz w:val="20"/>
          <w:lang w:val="pt-PT"/>
        </w:rPr>
      </w:pPr>
      <w:r w:rsidRPr="000C38D1">
        <w:rPr>
          <w:sz w:val="20"/>
          <w:lang w:val="pt-PT"/>
        </w:rPr>
        <w:t xml:space="preserve"> </w:t>
      </w:r>
      <w:bookmarkStart w:id="2958" w:name="_Toc115253425"/>
      <w:r w:rsidR="009E446C" w:rsidRPr="000C38D1">
        <w:rPr>
          <w:sz w:val="20"/>
          <w:lang w:val="pt-PT"/>
        </w:rPr>
        <w:t>Frequênc</w:t>
      </w:r>
      <w:r w:rsidR="004B0C1F" w:rsidRPr="000C38D1">
        <w:rPr>
          <w:sz w:val="20"/>
          <w:lang w:val="pt-PT"/>
        </w:rPr>
        <w:t>ias p</w:t>
      </w:r>
      <w:r w:rsidR="009E446C" w:rsidRPr="000C38D1">
        <w:rPr>
          <w:sz w:val="20"/>
          <w:lang w:val="pt-PT"/>
        </w:rPr>
        <w:t>ara Transmissores Localizadores de Emergência (</w:t>
      </w:r>
      <w:proofErr w:type="spellStart"/>
      <w:r w:rsidR="009E446C" w:rsidRPr="000C38D1">
        <w:rPr>
          <w:sz w:val="20"/>
          <w:lang w:val="pt-PT"/>
        </w:rPr>
        <w:t>Elts</w:t>
      </w:r>
      <w:proofErr w:type="spellEnd"/>
      <w:r w:rsidR="009E446C" w:rsidRPr="000C38D1">
        <w:rPr>
          <w:sz w:val="20"/>
          <w:lang w:val="pt-PT"/>
        </w:rPr>
        <w:t xml:space="preserve">) para Busca e </w:t>
      </w:r>
      <w:r w:rsidR="009B6F90" w:rsidRPr="000C38D1">
        <w:rPr>
          <w:sz w:val="20"/>
          <w:lang w:val="pt-PT"/>
        </w:rPr>
        <w:t>Salvamento</w:t>
      </w:r>
      <w:bookmarkEnd w:id="2958"/>
    </w:p>
    <w:p w14:paraId="5FF587AD" w14:textId="77777777" w:rsidR="000B5EEA" w:rsidRPr="000C38D1" w:rsidRDefault="00FA71CF" w:rsidP="004F0DD9">
      <w:pPr>
        <w:pStyle w:val="Ttulo4"/>
        <w:numPr>
          <w:ilvl w:val="4"/>
          <w:numId w:val="32"/>
        </w:numPr>
        <w:tabs>
          <w:tab w:val="left" w:pos="851"/>
        </w:tabs>
        <w:spacing w:before="0" w:after="240" w:line="276" w:lineRule="auto"/>
        <w:ind w:left="0" w:right="-30" w:firstLine="0"/>
        <w:rPr>
          <w:rFonts w:ascii="Arial" w:hAnsi="Arial" w:cs="Arial"/>
          <w:b w:val="0"/>
          <w:lang w:val="pt-PT"/>
        </w:rPr>
      </w:pPr>
      <w:r w:rsidRPr="000C38D1">
        <w:rPr>
          <w:rFonts w:ascii="Arial" w:hAnsi="Arial" w:cs="Arial"/>
          <w:b w:val="0"/>
          <w:lang w:val="pt-PT"/>
        </w:rPr>
        <w:t xml:space="preserve"> </w:t>
      </w:r>
      <w:r w:rsidR="000B5EEA" w:rsidRPr="000C38D1">
        <w:rPr>
          <w:rFonts w:ascii="Arial" w:hAnsi="Arial" w:cs="Arial"/>
          <w:b w:val="0"/>
          <w:lang w:val="pt-PT"/>
        </w:rPr>
        <w:t xml:space="preserve">Todos os transmissores localizadores de emergência </w:t>
      </w:r>
      <w:r w:rsidR="003A1CC4" w:rsidRPr="000C38D1">
        <w:rPr>
          <w:rFonts w:ascii="Arial" w:hAnsi="Arial" w:cs="Arial"/>
          <w:b w:val="0"/>
          <w:lang w:val="pt-PT"/>
        </w:rPr>
        <w:t>instalados</w:t>
      </w:r>
      <w:r w:rsidR="000B5EEA" w:rsidRPr="000C38D1">
        <w:rPr>
          <w:rFonts w:ascii="Arial" w:hAnsi="Arial" w:cs="Arial"/>
          <w:b w:val="0"/>
          <w:lang w:val="pt-PT"/>
        </w:rPr>
        <w:t xml:space="preserve"> em </w:t>
      </w:r>
      <w:r w:rsidR="003A1CC4" w:rsidRPr="000C38D1">
        <w:rPr>
          <w:rFonts w:ascii="Arial" w:hAnsi="Arial" w:cs="Arial"/>
          <w:b w:val="0"/>
          <w:lang w:val="pt-PT"/>
        </w:rPr>
        <w:t xml:space="preserve">aeronaves </w:t>
      </w:r>
      <w:proofErr w:type="spellStart"/>
      <w:proofErr w:type="gramStart"/>
      <w:r w:rsidR="000B5EEA" w:rsidRPr="000C38D1">
        <w:rPr>
          <w:rFonts w:ascii="Arial" w:hAnsi="Arial" w:cs="Arial"/>
          <w:b w:val="0"/>
          <w:lang w:val="pt-PT"/>
        </w:rPr>
        <w:t>conformi</w:t>
      </w:r>
      <w:proofErr w:type="spellEnd"/>
      <w:r w:rsidR="003A1CC4" w:rsidRPr="000C38D1">
        <w:rPr>
          <w:rFonts w:ascii="Arial" w:hAnsi="Arial" w:cs="Arial"/>
          <w:b w:val="0"/>
          <w:lang w:val="pt-PT"/>
        </w:rPr>
        <w:t xml:space="preserve"> </w:t>
      </w:r>
      <w:r w:rsidR="000B5EEA" w:rsidRPr="000C38D1">
        <w:rPr>
          <w:rFonts w:ascii="Arial" w:hAnsi="Arial" w:cs="Arial"/>
          <w:b w:val="0"/>
          <w:lang w:val="pt-PT"/>
        </w:rPr>
        <w:t xml:space="preserve"> as</w:t>
      </w:r>
      <w:proofErr w:type="gramEnd"/>
      <w:r w:rsidR="000B5EEA" w:rsidRPr="000C38D1">
        <w:rPr>
          <w:rFonts w:ascii="Arial" w:hAnsi="Arial" w:cs="Arial"/>
          <w:b w:val="0"/>
          <w:lang w:val="pt-PT"/>
        </w:rPr>
        <w:t xml:space="preserve"> Normas </w:t>
      </w:r>
      <w:proofErr w:type="spellStart"/>
      <w:r w:rsidR="003A1CC4" w:rsidRPr="000C38D1">
        <w:rPr>
          <w:rFonts w:ascii="Arial" w:hAnsi="Arial" w:cs="Arial"/>
          <w:b w:val="0"/>
          <w:lang w:val="pt-PT"/>
        </w:rPr>
        <w:t>enuciadas</w:t>
      </w:r>
      <w:proofErr w:type="spellEnd"/>
      <w:r w:rsidR="003A1CC4" w:rsidRPr="000C38D1">
        <w:rPr>
          <w:rFonts w:ascii="Arial" w:hAnsi="Arial" w:cs="Arial"/>
          <w:b w:val="0"/>
          <w:lang w:val="pt-PT"/>
        </w:rPr>
        <w:t xml:space="preserve"> na regulamentação em vigor </w:t>
      </w:r>
      <w:proofErr w:type="spellStart"/>
      <w:r w:rsidR="003A1CC4" w:rsidRPr="000C38D1">
        <w:rPr>
          <w:rFonts w:ascii="Arial" w:hAnsi="Arial" w:cs="Arial"/>
          <w:b w:val="0"/>
          <w:lang w:val="pt-PT"/>
        </w:rPr>
        <w:t>relative</w:t>
      </w:r>
      <w:proofErr w:type="spellEnd"/>
      <w:r w:rsidR="003A1CC4" w:rsidRPr="000C38D1">
        <w:rPr>
          <w:rFonts w:ascii="Arial" w:hAnsi="Arial" w:cs="Arial"/>
          <w:b w:val="0"/>
          <w:lang w:val="pt-PT"/>
        </w:rPr>
        <w:t xml:space="preserve"> </w:t>
      </w:r>
      <w:proofErr w:type="gramStart"/>
      <w:r w:rsidR="003A1CC4" w:rsidRPr="000C38D1">
        <w:rPr>
          <w:rFonts w:ascii="Arial" w:hAnsi="Arial" w:cs="Arial"/>
          <w:b w:val="0"/>
          <w:lang w:val="pt-PT"/>
        </w:rPr>
        <w:t>a utilização das aeronaves</w:t>
      </w:r>
      <w:r w:rsidR="000B5EEA" w:rsidRPr="000C38D1">
        <w:rPr>
          <w:rFonts w:ascii="Arial" w:hAnsi="Arial" w:cs="Arial"/>
          <w:b w:val="0"/>
          <w:lang w:val="pt-PT"/>
        </w:rPr>
        <w:t xml:space="preserve"> devem</w:t>
      </w:r>
      <w:proofErr w:type="gramEnd"/>
      <w:r w:rsidR="000B5EEA" w:rsidRPr="000C38D1">
        <w:rPr>
          <w:rFonts w:ascii="Arial" w:hAnsi="Arial" w:cs="Arial"/>
          <w:b w:val="0"/>
          <w:lang w:val="pt-PT"/>
        </w:rPr>
        <w:t xml:space="preserve"> operar em 406 MHz e 121.500 MHz.</w:t>
      </w:r>
    </w:p>
    <w:p w14:paraId="6962D6C8" w14:textId="77777777" w:rsidR="000B5EEA" w:rsidRPr="000C38D1" w:rsidRDefault="000B5EEA" w:rsidP="003A1CC4">
      <w:pPr>
        <w:spacing w:after="240" w:line="276" w:lineRule="auto"/>
        <w:jc w:val="both"/>
        <w:rPr>
          <w:rFonts w:ascii="Arial" w:hAnsi="Arial" w:cs="Arial"/>
          <w:i/>
          <w:sz w:val="20"/>
          <w:szCs w:val="20"/>
          <w:lang w:val="pt-PT"/>
        </w:rPr>
      </w:pPr>
      <w:r w:rsidRPr="000C38D1">
        <w:rPr>
          <w:rFonts w:ascii="Arial" w:hAnsi="Arial" w:cs="Arial"/>
          <w:i/>
          <w:sz w:val="20"/>
          <w:szCs w:val="20"/>
          <w:lang w:val="pt-PT"/>
        </w:rPr>
        <w:t xml:space="preserve">Nota 1.— O Regulamento de Rádio da UIT (5.256) prevê o uso de 243 </w:t>
      </w:r>
      <w:r w:rsidR="00D16DF2" w:rsidRPr="000C38D1">
        <w:rPr>
          <w:rFonts w:ascii="Arial" w:hAnsi="Arial" w:cs="Arial"/>
          <w:i/>
          <w:sz w:val="20"/>
          <w:szCs w:val="20"/>
          <w:lang w:val="pt-PT"/>
        </w:rPr>
        <w:t xml:space="preserve">MHz além das </w:t>
      </w:r>
      <w:proofErr w:type="spellStart"/>
      <w:r w:rsidR="00D16DF2" w:rsidRPr="000C38D1">
        <w:rPr>
          <w:rFonts w:ascii="Arial" w:hAnsi="Arial" w:cs="Arial"/>
          <w:i/>
          <w:sz w:val="20"/>
          <w:szCs w:val="20"/>
          <w:lang w:val="pt-PT"/>
        </w:rPr>
        <w:t>freqüências</w:t>
      </w:r>
      <w:proofErr w:type="spellEnd"/>
      <w:r w:rsidR="00D16DF2" w:rsidRPr="000C38D1">
        <w:rPr>
          <w:rFonts w:ascii="Arial" w:hAnsi="Arial" w:cs="Arial"/>
          <w:i/>
          <w:sz w:val="20"/>
          <w:szCs w:val="20"/>
          <w:lang w:val="pt-PT"/>
        </w:rPr>
        <w:t xml:space="preserve"> acima.</w:t>
      </w:r>
    </w:p>
    <w:p w14:paraId="0FD695D2" w14:textId="77777777" w:rsidR="000B5EEA" w:rsidRPr="000C38D1" w:rsidRDefault="000B5EEA" w:rsidP="00FA71CF">
      <w:pPr>
        <w:spacing w:before="92" w:after="240" w:line="276" w:lineRule="auto"/>
        <w:ind w:right="216"/>
        <w:jc w:val="both"/>
        <w:rPr>
          <w:rFonts w:ascii="Arial" w:hAnsi="Arial" w:cs="Arial"/>
          <w:i/>
          <w:sz w:val="20"/>
          <w:szCs w:val="20"/>
          <w:lang w:val="pt-PT"/>
        </w:rPr>
      </w:pPr>
      <w:r w:rsidRPr="000C38D1">
        <w:rPr>
          <w:rFonts w:ascii="Arial" w:hAnsi="Arial" w:cs="Arial"/>
          <w:i/>
          <w:sz w:val="20"/>
          <w:szCs w:val="20"/>
          <w:lang w:val="pt-PT"/>
        </w:rPr>
        <w:t xml:space="preserve">Nota 2.— As especificações para </w:t>
      </w:r>
      <w:proofErr w:type="spellStart"/>
      <w:r w:rsidRPr="000C38D1">
        <w:rPr>
          <w:rFonts w:ascii="Arial" w:hAnsi="Arial" w:cs="Arial"/>
          <w:i/>
          <w:sz w:val="20"/>
          <w:szCs w:val="20"/>
          <w:lang w:val="pt-PT"/>
        </w:rPr>
        <w:t>ELTs</w:t>
      </w:r>
      <w:proofErr w:type="spellEnd"/>
      <w:r w:rsidRPr="000C38D1">
        <w:rPr>
          <w:rFonts w:ascii="Arial" w:hAnsi="Arial" w:cs="Arial"/>
          <w:i/>
          <w:sz w:val="20"/>
          <w:szCs w:val="20"/>
          <w:lang w:val="pt-PT"/>
        </w:rPr>
        <w:t xml:space="preserve"> encontram-se no </w:t>
      </w:r>
      <w:r w:rsidR="001E09A2" w:rsidRPr="000C38D1">
        <w:rPr>
          <w:rFonts w:ascii="Arial" w:hAnsi="Arial" w:cs="Arial"/>
          <w:i/>
          <w:sz w:val="20"/>
          <w:szCs w:val="20"/>
          <w:lang w:val="pt-PT"/>
        </w:rPr>
        <w:t xml:space="preserve">RACSTP Parte </w:t>
      </w:r>
      <w:r w:rsidR="00F93F84" w:rsidRPr="000C38D1">
        <w:rPr>
          <w:rFonts w:ascii="Arial" w:hAnsi="Arial" w:cs="Arial"/>
          <w:i/>
          <w:sz w:val="20"/>
          <w:szCs w:val="20"/>
          <w:lang w:val="pt-PT"/>
        </w:rPr>
        <w:t>428.6</w:t>
      </w:r>
      <w:r w:rsidR="001E09A2" w:rsidRPr="000C38D1">
        <w:rPr>
          <w:rFonts w:ascii="Arial" w:hAnsi="Arial" w:cs="Arial"/>
          <w:i/>
          <w:sz w:val="20"/>
          <w:szCs w:val="20"/>
          <w:lang w:val="pt-PT"/>
        </w:rPr>
        <w:t>,</w:t>
      </w:r>
      <w:r w:rsidRPr="000C38D1">
        <w:rPr>
          <w:rFonts w:ascii="Arial" w:hAnsi="Arial" w:cs="Arial"/>
          <w:i/>
          <w:sz w:val="20"/>
          <w:szCs w:val="20"/>
          <w:lang w:val="pt-PT"/>
        </w:rPr>
        <w:t xml:space="preserve"> Capítulo 5 e nos Regulamentos de Rádio da UIT, Artigo 34, Seção I, Nº 34.1.</w:t>
      </w:r>
    </w:p>
    <w:p w14:paraId="363E40A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2959" w:name="_Toc55546899"/>
      <w:bookmarkStart w:id="2960" w:name="_Toc55547782"/>
      <w:bookmarkStart w:id="2961" w:name="_Toc55548650"/>
      <w:bookmarkStart w:id="2962" w:name="_Toc55549514"/>
      <w:bookmarkStart w:id="2963" w:name="_Toc85620912"/>
      <w:bookmarkStart w:id="2964" w:name="_Toc115252566"/>
      <w:bookmarkStart w:id="2965" w:name="_Toc115253426"/>
      <w:bookmarkEnd w:id="2959"/>
      <w:bookmarkEnd w:id="2960"/>
      <w:bookmarkEnd w:id="2961"/>
      <w:bookmarkEnd w:id="2962"/>
      <w:bookmarkEnd w:id="2963"/>
      <w:bookmarkEnd w:id="2964"/>
      <w:bookmarkEnd w:id="2965"/>
    </w:p>
    <w:p w14:paraId="0D4221D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2966" w:name="_Toc55546900"/>
      <w:bookmarkStart w:id="2967" w:name="_Toc55547783"/>
      <w:bookmarkStart w:id="2968" w:name="_Toc55548651"/>
      <w:bookmarkStart w:id="2969" w:name="_Toc55549515"/>
      <w:bookmarkStart w:id="2970" w:name="_Toc85620913"/>
      <w:bookmarkStart w:id="2971" w:name="_Toc115252567"/>
      <w:bookmarkStart w:id="2972" w:name="_Toc115253427"/>
      <w:bookmarkEnd w:id="2966"/>
      <w:bookmarkEnd w:id="2967"/>
      <w:bookmarkEnd w:id="2968"/>
      <w:bookmarkEnd w:id="2969"/>
      <w:bookmarkEnd w:id="2970"/>
      <w:bookmarkEnd w:id="2971"/>
      <w:bookmarkEnd w:id="2972"/>
    </w:p>
    <w:p w14:paraId="3D18847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2973" w:name="_Toc55546901"/>
      <w:bookmarkStart w:id="2974" w:name="_Toc55547784"/>
      <w:bookmarkStart w:id="2975" w:name="_Toc55548652"/>
      <w:bookmarkStart w:id="2976" w:name="_Toc55549516"/>
      <w:bookmarkStart w:id="2977" w:name="_Toc85620914"/>
      <w:bookmarkStart w:id="2978" w:name="_Toc115252568"/>
      <w:bookmarkStart w:id="2979" w:name="_Toc115253428"/>
      <w:bookmarkEnd w:id="2973"/>
      <w:bookmarkEnd w:id="2974"/>
      <w:bookmarkEnd w:id="2975"/>
      <w:bookmarkEnd w:id="2976"/>
      <w:bookmarkEnd w:id="2977"/>
      <w:bookmarkEnd w:id="2978"/>
      <w:bookmarkEnd w:id="2979"/>
    </w:p>
    <w:p w14:paraId="709F1A9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2980" w:name="_Toc55546902"/>
      <w:bookmarkStart w:id="2981" w:name="_Toc55547785"/>
      <w:bookmarkStart w:id="2982" w:name="_Toc55548653"/>
      <w:bookmarkStart w:id="2983" w:name="_Toc55549517"/>
      <w:bookmarkStart w:id="2984" w:name="_Toc85620915"/>
      <w:bookmarkStart w:id="2985" w:name="_Toc115252569"/>
      <w:bookmarkStart w:id="2986" w:name="_Toc115253429"/>
      <w:bookmarkEnd w:id="2980"/>
      <w:bookmarkEnd w:id="2981"/>
      <w:bookmarkEnd w:id="2982"/>
      <w:bookmarkEnd w:id="2983"/>
      <w:bookmarkEnd w:id="2984"/>
      <w:bookmarkEnd w:id="2985"/>
      <w:bookmarkEnd w:id="2986"/>
    </w:p>
    <w:p w14:paraId="22CB8CF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2987" w:name="_Toc55546903"/>
      <w:bookmarkStart w:id="2988" w:name="_Toc55547786"/>
      <w:bookmarkStart w:id="2989" w:name="_Toc55548654"/>
      <w:bookmarkStart w:id="2990" w:name="_Toc55549518"/>
      <w:bookmarkStart w:id="2991" w:name="_Toc85620916"/>
      <w:bookmarkStart w:id="2992" w:name="_Toc115252570"/>
      <w:bookmarkStart w:id="2993" w:name="_Toc115253430"/>
      <w:bookmarkEnd w:id="2987"/>
      <w:bookmarkEnd w:id="2988"/>
      <w:bookmarkEnd w:id="2989"/>
      <w:bookmarkEnd w:id="2990"/>
      <w:bookmarkEnd w:id="2991"/>
      <w:bookmarkEnd w:id="2992"/>
      <w:bookmarkEnd w:id="2993"/>
    </w:p>
    <w:p w14:paraId="75EA9FB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2994" w:name="_Toc55546904"/>
      <w:bookmarkStart w:id="2995" w:name="_Toc55547787"/>
      <w:bookmarkStart w:id="2996" w:name="_Toc55548655"/>
      <w:bookmarkStart w:id="2997" w:name="_Toc55549519"/>
      <w:bookmarkStart w:id="2998" w:name="_Toc85620917"/>
      <w:bookmarkStart w:id="2999" w:name="_Toc115252571"/>
      <w:bookmarkStart w:id="3000" w:name="_Toc115253431"/>
      <w:bookmarkEnd w:id="2994"/>
      <w:bookmarkEnd w:id="2995"/>
      <w:bookmarkEnd w:id="2996"/>
      <w:bookmarkEnd w:id="2997"/>
      <w:bookmarkEnd w:id="2998"/>
      <w:bookmarkEnd w:id="2999"/>
      <w:bookmarkEnd w:id="3000"/>
    </w:p>
    <w:p w14:paraId="44FD0E3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01" w:name="_Toc55546905"/>
      <w:bookmarkStart w:id="3002" w:name="_Toc55547788"/>
      <w:bookmarkStart w:id="3003" w:name="_Toc55548656"/>
      <w:bookmarkStart w:id="3004" w:name="_Toc55549520"/>
      <w:bookmarkStart w:id="3005" w:name="_Toc85620918"/>
      <w:bookmarkStart w:id="3006" w:name="_Toc115252572"/>
      <w:bookmarkStart w:id="3007" w:name="_Toc115253432"/>
      <w:bookmarkEnd w:id="3001"/>
      <w:bookmarkEnd w:id="3002"/>
      <w:bookmarkEnd w:id="3003"/>
      <w:bookmarkEnd w:id="3004"/>
      <w:bookmarkEnd w:id="3005"/>
      <w:bookmarkEnd w:id="3006"/>
      <w:bookmarkEnd w:id="3007"/>
    </w:p>
    <w:p w14:paraId="3B17F1D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08" w:name="_Toc55546906"/>
      <w:bookmarkStart w:id="3009" w:name="_Toc55547789"/>
      <w:bookmarkStart w:id="3010" w:name="_Toc55548657"/>
      <w:bookmarkStart w:id="3011" w:name="_Toc55549521"/>
      <w:bookmarkStart w:id="3012" w:name="_Toc85620919"/>
      <w:bookmarkStart w:id="3013" w:name="_Toc115252573"/>
      <w:bookmarkStart w:id="3014" w:name="_Toc115253433"/>
      <w:bookmarkEnd w:id="3008"/>
      <w:bookmarkEnd w:id="3009"/>
      <w:bookmarkEnd w:id="3010"/>
      <w:bookmarkEnd w:id="3011"/>
      <w:bookmarkEnd w:id="3012"/>
      <w:bookmarkEnd w:id="3013"/>
      <w:bookmarkEnd w:id="3014"/>
    </w:p>
    <w:p w14:paraId="20A550A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15" w:name="_Toc55546907"/>
      <w:bookmarkStart w:id="3016" w:name="_Toc55547790"/>
      <w:bookmarkStart w:id="3017" w:name="_Toc55548658"/>
      <w:bookmarkStart w:id="3018" w:name="_Toc55549522"/>
      <w:bookmarkStart w:id="3019" w:name="_Toc85620920"/>
      <w:bookmarkStart w:id="3020" w:name="_Toc115252574"/>
      <w:bookmarkStart w:id="3021" w:name="_Toc115253434"/>
      <w:bookmarkEnd w:id="3015"/>
      <w:bookmarkEnd w:id="3016"/>
      <w:bookmarkEnd w:id="3017"/>
      <w:bookmarkEnd w:id="3018"/>
      <w:bookmarkEnd w:id="3019"/>
      <w:bookmarkEnd w:id="3020"/>
      <w:bookmarkEnd w:id="3021"/>
    </w:p>
    <w:p w14:paraId="0113A2B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22" w:name="_Toc55546908"/>
      <w:bookmarkStart w:id="3023" w:name="_Toc55547791"/>
      <w:bookmarkStart w:id="3024" w:name="_Toc55548659"/>
      <w:bookmarkStart w:id="3025" w:name="_Toc55549523"/>
      <w:bookmarkStart w:id="3026" w:name="_Toc85620921"/>
      <w:bookmarkStart w:id="3027" w:name="_Toc115252575"/>
      <w:bookmarkStart w:id="3028" w:name="_Toc115253435"/>
      <w:bookmarkEnd w:id="3022"/>
      <w:bookmarkEnd w:id="3023"/>
      <w:bookmarkEnd w:id="3024"/>
      <w:bookmarkEnd w:id="3025"/>
      <w:bookmarkEnd w:id="3026"/>
      <w:bookmarkEnd w:id="3027"/>
      <w:bookmarkEnd w:id="3028"/>
    </w:p>
    <w:p w14:paraId="6956C32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29" w:name="_Toc55546909"/>
      <w:bookmarkStart w:id="3030" w:name="_Toc55547792"/>
      <w:bookmarkStart w:id="3031" w:name="_Toc55548660"/>
      <w:bookmarkStart w:id="3032" w:name="_Toc55549524"/>
      <w:bookmarkStart w:id="3033" w:name="_Toc85620922"/>
      <w:bookmarkStart w:id="3034" w:name="_Toc115252576"/>
      <w:bookmarkStart w:id="3035" w:name="_Toc115253436"/>
      <w:bookmarkEnd w:id="3029"/>
      <w:bookmarkEnd w:id="3030"/>
      <w:bookmarkEnd w:id="3031"/>
      <w:bookmarkEnd w:id="3032"/>
      <w:bookmarkEnd w:id="3033"/>
      <w:bookmarkEnd w:id="3034"/>
      <w:bookmarkEnd w:id="3035"/>
    </w:p>
    <w:p w14:paraId="4089027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36" w:name="_Toc55546910"/>
      <w:bookmarkStart w:id="3037" w:name="_Toc55547793"/>
      <w:bookmarkStart w:id="3038" w:name="_Toc55548661"/>
      <w:bookmarkStart w:id="3039" w:name="_Toc55549525"/>
      <w:bookmarkStart w:id="3040" w:name="_Toc85620923"/>
      <w:bookmarkStart w:id="3041" w:name="_Toc115252577"/>
      <w:bookmarkStart w:id="3042" w:name="_Toc115253437"/>
      <w:bookmarkEnd w:id="3036"/>
      <w:bookmarkEnd w:id="3037"/>
      <w:bookmarkEnd w:id="3038"/>
      <w:bookmarkEnd w:id="3039"/>
      <w:bookmarkEnd w:id="3040"/>
      <w:bookmarkEnd w:id="3041"/>
      <w:bookmarkEnd w:id="3042"/>
    </w:p>
    <w:p w14:paraId="632F572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43" w:name="_Toc55546911"/>
      <w:bookmarkStart w:id="3044" w:name="_Toc55547794"/>
      <w:bookmarkStart w:id="3045" w:name="_Toc55548662"/>
      <w:bookmarkStart w:id="3046" w:name="_Toc55549526"/>
      <w:bookmarkStart w:id="3047" w:name="_Toc85620924"/>
      <w:bookmarkStart w:id="3048" w:name="_Toc115252578"/>
      <w:bookmarkStart w:id="3049" w:name="_Toc115253438"/>
      <w:bookmarkEnd w:id="3043"/>
      <w:bookmarkEnd w:id="3044"/>
      <w:bookmarkEnd w:id="3045"/>
      <w:bookmarkEnd w:id="3046"/>
      <w:bookmarkEnd w:id="3047"/>
      <w:bookmarkEnd w:id="3048"/>
      <w:bookmarkEnd w:id="3049"/>
    </w:p>
    <w:p w14:paraId="2A2E820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50" w:name="_Toc55546912"/>
      <w:bookmarkStart w:id="3051" w:name="_Toc55547795"/>
      <w:bookmarkStart w:id="3052" w:name="_Toc55548663"/>
      <w:bookmarkStart w:id="3053" w:name="_Toc55549527"/>
      <w:bookmarkStart w:id="3054" w:name="_Toc85620925"/>
      <w:bookmarkStart w:id="3055" w:name="_Toc115252579"/>
      <w:bookmarkStart w:id="3056" w:name="_Toc115253439"/>
      <w:bookmarkEnd w:id="3050"/>
      <w:bookmarkEnd w:id="3051"/>
      <w:bookmarkEnd w:id="3052"/>
      <w:bookmarkEnd w:id="3053"/>
      <w:bookmarkEnd w:id="3054"/>
      <w:bookmarkEnd w:id="3055"/>
      <w:bookmarkEnd w:id="3056"/>
    </w:p>
    <w:p w14:paraId="553F15B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57" w:name="_Toc55546913"/>
      <w:bookmarkStart w:id="3058" w:name="_Toc55547796"/>
      <w:bookmarkStart w:id="3059" w:name="_Toc55548664"/>
      <w:bookmarkStart w:id="3060" w:name="_Toc55549528"/>
      <w:bookmarkStart w:id="3061" w:name="_Toc85620926"/>
      <w:bookmarkStart w:id="3062" w:name="_Toc115252580"/>
      <w:bookmarkStart w:id="3063" w:name="_Toc115253440"/>
      <w:bookmarkEnd w:id="3057"/>
      <w:bookmarkEnd w:id="3058"/>
      <w:bookmarkEnd w:id="3059"/>
      <w:bookmarkEnd w:id="3060"/>
      <w:bookmarkEnd w:id="3061"/>
      <w:bookmarkEnd w:id="3062"/>
      <w:bookmarkEnd w:id="3063"/>
    </w:p>
    <w:p w14:paraId="7031F3A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64" w:name="_Toc55546914"/>
      <w:bookmarkStart w:id="3065" w:name="_Toc55547797"/>
      <w:bookmarkStart w:id="3066" w:name="_Toc55548665"/>
      <w:bookmarkStart w:id="3067" w:name="_Toc55549529"/>
      <w:bookmarkStart w:id="3068" w:name="_Toc85620927"/>
      <w:bookmarkStart w:id="3069" w:name="_Toc115252581"/>
      <w:bookmarkStart w:id="3070" w:name="_Toc115253441"/>
      <w:bookmarkEnd w:id="3064"/>
      <w:bookmarkEnd w:id="3065"/>
      <w:bookmarkEnd w:id="3066"/>
      <w:bookmarkEnd w:id="3067"/>
      <w:bookmarkEnd w:id="3068"/>
      <w:bookmarkEnd w:id="3069"/>
      <w:bookmarkEnd w:id="3070"/>
    </w:p>
    <w:p w14:paraId="475C975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71" w:name="_Toc55546915"/>
      <w:bookmarkStart w:id="3072" w:name="_Toc55547798"/>
      <w:bookmarkStart w:id="3073" w:name="_Toc55548666"/>
      <w:bookmarkStart w:id="3074" w:name="_Toc55549530"/>
      <w:bookmarkStart w:id="3075" w:name="_Toc85620928"/>
      <w:bookmarkStart w:id="3076" w:name="_Toc115252582"/>
      <w:bookmarkStart w:id="3077" w:name="_Toc115253442"/>
      <w:bookmarkEnd w:id="3071"/>
      <w:bookmarkEnd w:id="3072"/>
      <w:bookmarkEnd w:id="3073"/>
      <w:bookmarkEnd w:id="3074"/>
      <w:bookmarkEnd w:id="3075"/>
      <w:bookmarkEnd w:id="3076"/>
      <w:bookmarkEnd w:id="3077"/>
    </w:p>
    <w:p w14:paraId="4626F0C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78" w:name="_Toc55546916"/>
      <w:bookmarkStart w:id="3079" w:name="_Toc55547799"/>
      <w:bookmarkStart w:id="3080" w:name="_Toc55548667"/>
      <w:bookmarkStart w:id="3081" w:name="_Toc55549531"/>
      <w:bookmarkStart w:id="3082" w:name="_Toc85620929"/>
      <w:bookmarkStart w:id="3083" w:name="_Toc115252583"/>
      <w:bookmarkStart w:id="3084" w:name="_Toc115253443"/>
      <w:bookmarkEnd w:id="3078"/>
      <w:bookmarkEnd w:id="3079"/>
      <w:bookmarkEnd w:id="3080"/>
      <w:bookmarkEnd w:id="3081"/>
      <w:bookmarkEnd w:id="3082"/>
      <w:bookmarkEnd w:id="3083"/>
      <w:bookmarkEnd w:id="3084"/>
    </w:p>
    <w:p w14:paraId="5EF0962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85" w:name="_Toc55546917"/>
      <w:bookmarkStart w:id="3086" w:name="_Toc55547800"/>
      <w:bookmarkStart w:id="3087" w:name="_Toc55548668"/>
      <w:bookmarkStart w:id="3088" w:name="_Toc55549532"/>
      <w:bookmarkStart w:id="3089" w:name="_Toc85620930"/>
      <w:bookmarkStart w:id="3090" w:name="_Toc115252584"/>
      <w:bookmarkStart w:id="3091" w:name="_Toc115253444"/>
      <w:bookmarkEnd w:id="3085"/>
      <w:bookmarkEnd w:id="3086"/>
      <w:bookmarkEnd w:id="3087"/>
      <w:bookmarkEnd w:id="3088"/>
      <w:bookmarkEnd w:id="3089"/>
      <w:bookmarkEnd w:id="3090"/>
      <w:bookmarkEnd w:id="3091"/>
    </w:p>
    <w:p w14:paraId="4EBE34E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92" w:name="_Toc55546918"/>
      <w:bookmarkStart w:id="3093" w:name="_Toc55547801"/>
      <w:bookmarkStart w:id="3094" w:name="_Toc55548669"/>
      <w:bookmarkStart w:id="3095" w:name="_Toc55549533"/>
      <w:bookmarkStart w:id="3096" w:name="_Toc85620931"/>
      <w:bookmarkStart w:id="3097" w:name="_Toc115252585"/>
      <w:bookmarkStart w:id="3098" w:name="_Toc115253445"/>
      <w:bookmarkEnd w:id="3092"/>
      <w:bookmarkEnd w:id="3093"/>
      <w:bookmarkEnd w:id="3094"/>
      <w:bookmarkEnd w:id="3095"/>
      <w:bookmarkEnd w:id="3096"/>
      <w:bookmarkEnd w:id="3097"/>
      <w:bookmarkEnd w:id="3098"/>
    </w:p>
    <w:p w14:paraId="72008C1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099" w:name="_Toc55546919"/>
      <w:bookmarkStart w:id="3100" w:name="_Toc55547802"/>
      <w:bookmarkStart w:id="3101" w:name="_Toc55548670"/>
      <w:bookmarkStart w:id="3102" w:name="_Toc55549534"/>
      <w:bookmarkStart w:id="3103" w:name="_Toc85620932"/>
      <w:bookmarkStart w:id="3104" w:name="_Toc115252586"/>
      <w:bookmarkStart w:id="3105" w:name="_Toc115253446"/>
      <w:bookmarkEnd w:id="3099"/>
      <w:bookmarkEnd w:id="3100"/>
      <w:bookmarkEnd w:id="3101"/>
      <w:bookmarkEnd w:id="3102"/>
      <w:bookmarkEnd w:id="3103"/>
      <w:bookmarkEnd w:id="3104"/>
      <w:bookmarkEnd w:id="3105"/>
    </w:p>
    <w:p w14:paraId="1A0AFFB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06" w:name="_Toc55546920"/>
      <w:bookmarkStart w:id="3107" w:name="_Toc55547803"/>
      <w:bookmarkStart w:id="3108" w:name="_Toc55548671"/>
      <w:bookmarkStart w:id="3109" w:name="_Toc55549535"/>
      <w:bookmarkStart w:id="3110" w:name="_Toc85620933"/>
      <w:bookmarkStart w:id="3111" w:name="_Toc115252587"/>
      <w:bookmarkStart w:id="3112" w:name="_Toc115253447"/>
      <w:bookmarkEnd w:id="3106"/>
      <w:bookmarkEnd w:id="3107"/>
      <w:bookmarkEnd w:id="3108"/>
      <w:bookmarkEnd w:id="3109"/>
      <w:bookmarkEnd w:id="3110"/>
      <w:bookmarkEnd w:id="3111"/>
      <w:bookmarkEnd w:id="3112"/>
    </w:p>
    <w:p w14:paraId="33019DB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13" w:name="_Toc55546921"/>
      <w:bookmarkStart w:id="3114" w:name="_Toc55547804"/>
      <w:bookmarkStart w:id="3115" w:name="_Toc55548672"/>
      <w:bookmarkStart w:id="3116" w:name="_Toc55549536"/>
      <w:bookmarkStart w:id="3117" w:name="_Toc85620934"/>
      <w:bookmarkStart w:id="3118" w:name="_Toc115252588"/>
      <w:bookmarkStart w:id="3119" w:name="_Toc115253448"/>
      <w:bookmarkEnd w:id="3113"/>
      <w:bookmarkEnd w:id="3114"/>
      <w:bookmarkEnd w:id="3115"/>
      <w:bookmarkEnd w:id="3116"/>
      <w:bookmarkEnd w:id="3117"/>
      <w:bookmarkEnd w:id="3118"/>
      <w:bookmarkEnd w:id="3119"/>
    </w:p>
    <w:p w14:paraId="600D890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20" w:name="_Toc55546922"/>
      <w:bookmarkStart w:id="3121" w:name="_Toc55547805"/>
      <w:bookmarkStart w:id="3122" w:name="_Toc55548673"/>
      <w:bookmarkStart w:id="3123" w:name="_Toc55549537"/>
      <w:bookmarkStart w:id="3124" w:name="_Toc85620935"/>
      <w:bookmarkStart w:id="3125" w:name="_Toc115252589"/>
      <w:bookmarkStart w:id="3126" w:name="_Toc115253449"/>
      <w:bookmarkEnd w:id="3120"/>
      <w:bookmarkEnd w:id="3121"/>
      <w:bookmarkEnd w:id="3122"/>
      <w:bookmarkEnd w:id="3123"/>
      <w:bookmarkEnd w:id="3124"/>
      <w:bookmarkEnd w:id="3125"/>
      <w:bookmarkEnd w:id="3126"/>
    </w:p>
    <w:p w14:paraId="024F50F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27" w:name="_Toc55546923"/>
      <w:bookmarkStart w:id="3128" w:name="_Toc55547806"/>
      <w:bookmarkStart w:id="3129" w:name="_Toc55548674"/>
      <w:bookmarkStart w:id="3130" w:name="_Toc55549538"/>
      <w:bookmarkStart w:id="3131" w:name="_Toc85620936"/>
      <w:bookmarkStart w:id="3132" w:name="_Toc115252590"/>
      <w:bookmarkStart w:id="3133" w:name="_Toc115253450"/>
      <w:bookmarkEnd w:id="3127"/>
      <w:bookmarkEnd w:id="3128"/>
      <w:bookmarkEnd w:id="3129"/>
      <w:bookmarkEnd w:id="3130"/>
      <w:bookmarkEnd w:id="3131"/>
      <w:bookmarkEnd w:id="3132"/>
      <w:bookmarkEnd w:id="3133"/>
    </w:p>
    <w:p w14:paraId="37E2427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34" w:name="_Toc55546924"/>
      <w:bookmarkStart w:id="3135" w:name="_Toc55547807"/>
      <w:bookmarkStart w:id="3136" w:name="_Toc55548675"/>
      <w:bookmarkStart w:id="3137" w:name="_Toc55549539"/>
      <w:bookmarkStart w:id="3138" w:name="_Toc85620937"/>
      <w:bookmarkStart w:id="3139" w:name="_Toc115252591"/>
      <w:bookmarkStart w:id="3140" w:name="_Toc115253451"/>
      <w:bookmarkEnd w:id="3134"/>
      <w:bookmarkEnd w:id="3135"/>
      <w:bookmarkEnd w:id="3136"/>
      <w:bookmarkEnd w:id="3137"/>
      <w:bookmarkEnd w:id="3138"/>
      <w:bookmarkEnd w:id="3139"/>
      <w:bookmarkEnd w:id="3140"/>
    </w:p>
    <w:p w14:paraId="7E1C992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41" w:name="_Toc55546925"/>
      <w:bookmarkStart w:id="3142" w:name="_Toc55547808"/>
      <w:bookmarkStart w:id="3143" w:name="_Toc55548676"/>
      <w:bookmarkStart w:id="3144" w:name="_Toc55549540"/>
      <w:bookmarkStart w:id="3145" w:name="_Toc85620938"/>
      <w:bookmarkStart w:id="3146" w:name="_Toc115252592"/>
      <w:bookmarkStart w:id="3147" w:name="_Toc115253452"/>
      <w:bookmarkEnd w:id="3141"/>
      <w:bookmarkEnd w:id="3142"/>
      <w:bookmarkEnd w:id="3143"/>
      <w:bookmarkEnd w:id="3144"/>
      <w:bookmarkEnd w:id="3145"/>
      <w:bookmarkEnd w:id="3146"/>
      <w:bookmarkEnd w:id="3147"/>
    </w:p>
    <w:p w14:paraId="2A2D9BA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48" w:name="_Toc55546926"/>
      <w:bookmarkStart w:id="3149" w:name="_Toc55547809"/>
      <w:bookmarkStart w:id="3150" w:name="_Toc55548677"/>
      <w:bookmarkStart w:id="3151" w:name="_Toc55549541"/>
      <w:bookmarkStart w:id="3152" w:name="_Toc85620939"/>
      <w:bookmarkStart w:id="3153" w:name="_Toc115252593"/>
      <w:bookmarkStart w:id="3154" w:name="_Toc115253453"/>
      <w:bookmarkEnd w:id="3148"/>
      <w:bookmarkEnd w:id="3149"/>
      <w:bookmarkEnd w:id="3150"/>
      <w:bookmarkEnd w:id="3151"/>
      <w:bookmarkEnd w:id="3152"/>
      <w:bookmarkEnd w:id="3153"/>
      <w:bookmarkEnd w:id="3154"/>
    </w:p>
    <w:p w14:paraId="32B85D8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55" w:name="_Toc55546927"/>
      <w:bookmarkStart w:id="3156" w:name="_Toc55547810"/>
      <w:bookmarkStart w:id="3157" w:name="_Toc55548678"/>
      <w:bookmarkStart w:id="3158" w:name="_Toc55549542"/>
      <w:bookmarkStart w:id="3159" w:name="_Toc85620940"/>
      <w:bookmarkStart w:id="3160" w:name="_Toc115252594"/>
      <w:bookmarkStart w:id="3161" w:name="_Toc115253454"/>
      <w:bookmarkEnd w:id="3155"/>
      <w:bookmarkEnd w:id="3156"/>
      <w:bookmarkEnd w:id="3157"/>
      <w:bookmarkEnd w:id="3158"/>
      <w:bookmarkEnd w:id="3159"/>
      <w:bookmarkEnd w:id="3160"/>
      <w:bookmarkEnd w:id="3161"/>
    </w:p>
    <w:p w14:paraId="65EA0A4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62" w:name="_Toc55546928"/>
      <w:bookmarkStart w:id="3163" w:name="_Toc55547811"/>
      <w:bookmarkStart w:id="3164" w:name="_Toc55548679"/>
      <w:bookmarkStart w:id="3165" w:name="_Toc55549543"/>
      <w:bookmarkStart w:id="3166" w:name="_Toc85620941"/>
      <w:bookmarkStart w:id="3167" w:name="_Toc115252595"/>
      <w:bookmarkStart w:id="3168" w:name="_Toc115253455"/>
      <w:bookmarkEnd w:id="3162"/>
      <w:bookmarkEnd w:id="3163"/>
      <w:bookmarkEnd w:id="3164"/>
      <w:bookmarkEnd w:id="3165"/>
      <w:bookmarkEnd w:id="3166"/>
      <w:bookmarkEnd w:id="3167"/>
      <w:bookmarkEnd w:id="3168"/>
    </w:p>
    <w:p w14:paraId="5E98D24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69" w:name="_Toc55546929"/>
      <w:bookmarkStart w:id="3170" w:name="_Toc55547812"/>
      <w:bookmarkStart w:id="3171" w:name="_Toc55548680"/>
      <w:bookmarkStart w:id="3172" w:name="_Toc55549544"/>
      <w:bookmarkStart w:id="3173" w:name="_Toc85620942"/>
      <w:bookmarkStart w:id="3174" w:name="_Toc115252596"/>
      <w:bookmarkStart w:id="3175" w:name="_Toc115253456"/>
      <w:bookmarkEnd w:id="3169"/>
      <w:bookmarkEnd w:id="3170"/>
      <w:bookmarkEnd w:id="3171"/>
      <w:bookmarkEnd w:id="3172"/>
      <w:bookmarkEnd w:id="3173"/>
      <w:bookmarkEnd w:id="3174"/>
      <w:bookmarkEnd w:id="3175"/>
    </w:p>
    <w:p w14:paraId="27C8E0F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76" w:name="_Toc55546930"/>
      <w:bookmarkStart w:id="3177" w:name="_Toc55547813"/>
      <w:bookmarkStart w:id="3178" w:name="_Toc55548681"/>
      <w:bookmarkStart w:id="3179" w:name="_Toc55549545"/>
      <w:bookmarkStart w:id="3180" w:name="_Toc85620943"/>
      <w:bookmarkStart w:id="3181" w:name="_Toc115252597"/>
      <w:bookmarkStart w:id="3182" w:name="_Toc115253457"/>
      <w:bookmarkEnd w:id="3176"/>
      <w:bookmarkEnd w:id="3177"/>
      <w:bookmarkEnd w:id="3178"/>
      <w:bookmarkEnd w:id="3179"/>
      <w:bookmarkEnd w:id="3180"/>
      <w:bookmarkEnd w:id="3181"/>
      <w:bookmarkEnd w:id="3182"/>
    </w:p>
    <w:p w14:paraId="606C1DE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83" w:name="_Toc55546931"/>
      <w:bookmarkStart w:id="3184" w:name="_Toc55547814"/>
      <w:bookmarkStart w:id="3185" w:name="_Toc55548682"/>
      <w:bookmarkStart w:id="3186" w:name="_Toc55549546"/>
      <w:bookmarkStart w:id="3187" w:name="_Toc85620944"/>
      <w:bookmarkStart w:id="3188" w:name="_Toc115252598"/>
      <w:bookmarkStart w:id="3189" w:name="_Toc115253458"/>
      <w:bookmarkEnd w:id="3183"/>
      <w:bookmarkEnd w:id="3184"/>
      <w:bookmarkEnd w:id="3185"/>
      <w:bookmarkEnd w:id="3186"/>
      <w:bookmarkEnd w:id="3187"/>
      <w:bookmarkEnd w:id="3188"/>
      <w:bookmarkEnd w:id="3189"/>
    </w:p>
    <w:p w14:paraId="2EC4188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90" w:name="_Toc55546932"/>
      <w:bookmarkStart w:id="3191" w:name="_Toc55547815"/>
      <w:bookmarkStart w:id="3192" w:name="_Toc55548683"/>
      <w:bookmarkStart w:id="3193" w:name="_Toc55549547"/>
      <w:bookmarkStart w:id="3194" w:name="_Toc85620945"/>
      <w:bookmarkStart w:id="3195" w:name="_Toc115252599"/>
      <w:bookmarkStart w:id="3196" w:name="_Toc115253459"/>
      <w:bookmarkEnd w:id="3190"/>
      <w:bookmarkEnd w:id="3191"/>
      <w:bookmarkEnd w:id="3192"/>
      <w:bookmarkEnd w:id="3193"/>
      <w:bookmarkEnd w:id="3194"/>
      <w:bookmarkEnd w:id="3195"/>
      <w:bookmarkEnd w:id="3196"/>
    </w:p>
    <w:p w14:paraId="33ED1B2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197" w:name="_Toc55546933"/>
      <w:bookmarkStart w:id="3198" w:name="_Toc55547816"/>
      <w:bookmarkStart w:id="3199" w:name="_Toc55548684"/>
      <w:bookmarkStart w:id="3200" w:name="_Toc55549548"/>
      <w:bookmarkStart w:id="3201" w:name="_Toc85620946"/>
      <w:bookmarkStart w:id="3202" w:name="_Toc115252600"/>
      <w:bookmarkStart w:id="3203" w:name="_Toc115253460"/>
      <w:bookmarkEnd w:id="3197"/>
      <w:bookmarkEnd w:id="3198"/>
      <w:bookmarkEnd w:id="3199"/>
      <w:bookmarkEnd w:id="3200"/>
      <w:bookmarkEnd w:id="3201"/>
      <w:bookmarkEnd w:id="3202"/>
      <w:bookmarkEnd w:id="3203"/>
    </w:p>
    <w:p w14:paraId="2A377E8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04" w:name="_Toc55546934"/>
      <w:bookmarkStart w:id="3205" w:name="_Toc55547817"/>
      <w:bookmarkStart w:id="3206" w:name="_Toc55548685"/>
      <w:bookmarkStart w:id="3207" w:name="_Toc55549549"/>
      <w:bookmarkStart w:id="3208" w:name="_Toc85620947"/>
      <w:bookmarkStart w:id="3209" w:name="_Toc115252601"/>
      <w:bookmarkStart w:id="3210" w:name="_Toc115253461"/>
      <w:bookmarkEnd w:id="3204"/>
      <w:bookmarkEnd w:id="3205"/>
      <w:bookmarkEnd w:id="3206"/>
      <w:bookmarkEnd w:id="3207"/>
      <w:bookmarkEnd w:id="3208"/>
      <w:bookmarkEnd w:id="3209"/>
      <w:bookmarkEnd w:id="3210"/>
    </w:p>
    <w:p w14:paraId="2DFE1FA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11" w:name="_Toc55546935"/>
      <w:bookmarkStart w:id="3212" w:name="_Toc55547818"/>
      <w:bookmarkStart w:id="3213" w:name="_Toc55548686"/>
      <w:bookmarkStart w:id="3214" w:name="_Toc55549550"/>
      <w:bookmarkStart w:id="3215" w:name="_Toc85620948"/>
      <w:bookmarkStart w:id="3216" w:name="_Toc115252602"/>
      <w:bookmarkStart w:id="3217" w:name="_Toc115253462"/>
      <w:bookmarkEnd w:id="3211"/>
      <w:bookmarkEnd w:id="3212"/>
      <w:bookmarkEnd w:id="3213"/>
      <w:bookmarkEnd w:id="3214"/>
      <w:bookmarkEnd w:id="3215"/>
      <w:bookmarkEnd w:id="3216"/>
      <w:bookmarkEnd w:id="3217"/>
    </w:p>
    <w:p w14:paraId="0911AB0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18" w:name="_Toc55546936"/>
      <w:bookmarkStart w:id="3219" w:name="_Toc55547819"/>
      <w:bookmarkStart w:id="3220" w:name="_Toc55548687"/>
      <w:bookmarkStart w:id="3221" w:name="_Toc55549551"/>
      <w:bookmarkStart w:id="3222" w:name="_Toc85620949"/>
      <w:bookmarkStart w:id="3223" w:name="_Toc115252603"/>
      <w:bookmarkStart w:id="3224" w:name="_Toc115253463"/>
      <w:bookmarkEnd w:id="3218"/>
      <w:bookmarkEnd w:id="3219"/>
      <w:bookmarkEnd w:id="3220"/>
      <w:bookmarkEnd w:id="3221"/>
      <w:bookmarkEnd w:id="3222"/>
      <w:bookmarkEnd w:id="3223"/>
      <w:bookmarkEnd w:id="3224"/>
    </w:p>
    <w:p w14:paraId="05DBF9F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25" w:name="_Toc55546937"/>
      <w:bookmarkStart w:id="3226" w:name="_Toc55547820"/>
      <w:bookmarkStart w:id="3227" w:name="_Toc55548688"/>
      <w:bookmarkStart w:id="3228" w:name="_Toc55549552"/>
      <w:bookmarkStart w:id="3229" w:name="_Toc85620950"/>
      <w:bookmarkStart w:id="3230" w:name="_Toc115252604"/>
      <w:bookmarkStart w:id="3231" w:name="_Toc115253464"/>
      <w:bookmarkEnd w:id="3225"/>
      <w:bookmarkEnd w:id="3226"/>
      <w:bookmarkEnd w:id="3227"/>
      <w:bookmarkEnd w:id="3228"/>
      <w:bookmarkEnd w:id="3229"/>
      <w:bookmarkEnd w:id="3230"/>
      <w:bookmarkEnd w:id="3231"/>
    </w:p>
    <w:p w14:paraId="6310AC2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32" w:name="_Toc55546938"/>
      <w:bookmarkStart w:id="3233" w:name="_Toc55547821"/>
      <w:bookmarkStart w:id="3234" w:name="_Toc55548689"/>
      <w:bookmarkStart w:id="3235" w:name="_Toc55549553"/>
      <w:bookmarkStart w:id="3236" w:name="_Toc85620951"/>
      <w:bookmarkStart w:id="3237" w:name="_Toc115252605"/>
      <w:bookmarkStart w:id="3238" w:name="_Toc115253465"/>
      <w:bookmarkEnd w:id="3232"/>
      <w:bookmarkEnd w:id="3233"/>
      <w:bookmarkEnd w:id="3234"/>
      <w:bookmarkEnd w:id="3235"/>
      <w:bookmarkEnd w:id="3236"/>
      <w:bookmarkEnd w:id="3237"/>
      <w:bookmarkEnd w:id="3238"/>
    </w:p>
    <w:p w14:paraId="11A93BF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39" w:name="_Toc55546939"/>
      <w:bookmarkStart w:id="3240" w:name="_Toc55547822"/>
      <w:bookmarkStart w:id="3241" w:name="_Toc55548690"/>
      <w:bookmarkStart w:id="3242" w:name="_Toc55549554"/>
      <w:bookmarkStart w:id="3243" w:name="_Toc85620952"/>
      <w:bookmarkStart w:id="3244" w:name="_Toc115252606"/>
      <w:bookmarkStart w:id="3245" w:name="_Toc115253466"/>
      <w:bookmarkEnd w:id="3239"/>
      <w:bookmarkEnd w:id="3240"/>
      <w:bookmarkEnd w:id="3241"/>
      <w:bookmarkEnd w:id="3242"/>
      <w:bookmarkEnd w:id="3243"/>
      <w:bookmarkEnd w:id="3244"/>
      <w:bookmarkEnd w:id="3245"/>
    </w:p>
    <w:p w14:paraId="246D7C5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46" w:name="_Toc55546940"/>
      <w:bookmarkStart w:id="3247" w:name="_Toc55547823"/>
      <w:bookmarkStart w:id="3248" w:name="_Toc55548691"/>
      <w:bookmarkStart w:id="3249" w:name="_Toc55549555"/>
      <w:bookmarkStart w:id="3250" w:name="_Toc85620953"/>
      <w:bookmarkStart w:id="3251" w:name="_Toc115252607"/>
      <w:bookmarkStart w:id="3252" w:name="_Toc115253467"/>
      <w:bookmarkEnd w:id="3246"/>
      <w:bookmarkEnd w:id="3247"/>
      <w:bookmarkEnd w:id="3248"/>
      <w:bookmarkEnd w:id="3249"/>
      <w:bookmarkEnd w:id="3250"/>
      <w:bookmarkEnd w:id="3251"/>
      <w:bookmarkEnd w:id="3252"/>
    </w:p>
    <w:p w14:paraId="1748161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53" w:name="_Toc55546941"/>
      <w:bookmarkStart w:id="3254" w:name="_Toc55547824"/>
      <w:bookmarkStart w:id="3255" w:name="_Toc55548692"/>
      <w:bookmarkStart w:id="3256" w:name="_Toc55549556"/>
      <w:bookmarkStart w:id="3257" w:name="_Toc85620954"/>
      <w:bookmarkStart w:id="3258" w:name="_Toc115252608"/>
      <w:bookmarkStart w:id="3259" w:name="_Toc115253468"/>
      <w:bookmarkEnd w:id="3253"/>
      <w:bookmarkEnd w:id="3254"/>
      <w:bookmarkEnd w:id="3255"/>
      <w:bookmarkEnd w:id="3256"/>
      <w:bookmarkEnd w:id="3257"/>
      <w:bookmarkEnd w:id="3258"/>
      <w:bookmarkEnd w:id="3259"/>
    </w:p>
    <w:p w14:paraId="4384F75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60" w:name="_Toc55546942"/>
      <w:bookmarkStart w:id="3261" w:name="_Toc55547825"/>
      <w:bookmarkStart w:id="3262" w:name="_Toc55548693"/>
      <w:bookmarkStart w:id="3263" w:name="_Toc55549557"/>
      <w:bookmarkStart w:id="3264" w:name="_Toc85620955"/>
      <w:bookmarkStart w:id="3265" w:name="_Toc115252609"/>
      <w:bookmarkStart w:id="3266" w:name="_Toc115253469"/>
      <w:bookmarkEnd w:id="3260"/>
      <w:bookmarkEnd w:id="3261"/>
      <w:bookmarkEnd w:id="3262"/>
      <w:bookmarkEnd w:id="3263"/>
      <w:bookmarkEnd w:id="3264"/>
      <w:bookmarkEnd w:id="3265"/>
      <w:bookmarkEnd w:id="3266"/>
    </w:p>
    <w:p w14:paraId="5F1226F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67" w:name="_Toc55546943"/>
      <w:bookmarkStart w:id="3268" w:name="_Toc55547826"/>
      <w:bookmarkStart w:id="3269" w:name="_Toc55548694"/>
      <w:bookmarkStart w:id="3270" w:name="_Toc55549558"/>
      <w:bookmarkStart w:id="3271" w:name="_Toc85620956"/>
      <w:bookmarkStart w:id="3272" w:name="_Toc115252610"/>
      <w:bookmarkStart w:id="3273" w:name="_Toc115253470"/>
      <w:bookmarkEnd w:id="3267"/>
      <w:bookmarkEnd w:id="3268"/>
      <w:bookmarkEnd w:id="3269"/>
      <w:bookmarkEnd w:id="3270"/>
      <w:bookmarkEnd w:id="3271"/>
      <w:bookmarkEnd w:id="3272"/>
      <w:bookmarkEnd w:id="3273"/>
    </w:p>
    <w:p w14:paraId="566DA17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74" w:name="_Toc55546944"/>
      <w:bookmarkStart w:id="3275" w:name="_Toc55547827"/>
      <w:bookmarkStart w:id="3276" w:name="_Toc55548695"/>
      <w:bookmarkStart w:id="3277" w:name="_Toc55549559"/>
      <w:bookmarkStart w:id="3278" w:name="_Toc85620957"/>
      <w:bookmarkStart w:id="3279" w:name="_Toc115252611"/>
      <w:bookmarkStart w:id="3280" w:name="_Toc115253471"/>
      <w:bookmarkEnd w:id="3274"/>
      <w:bookmarkEnd w:id="3275"/>
      <w:bookmarkEnd w:id="3276"/>
      <w:bookmarkEnd w:id="3277"/>
      <w:bookmarkEnd w:id="3278"/>
      <w:bookmarkEnd w:id="3279"/>
      <w:bookmarkEnd w:id="3280"/>
    </w:p>
    <w:p w14:paraId="46D7C32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81" w:name="_Toc55546945"/>
      <w:bookmarkStart w:id="3282" w:name="_Toc55547828"/>
      <w:bookmarkStart w:id="3283" w:name="_Toc55548696"/>
      <w:bookmarkStart w:id="3284" w:name="_Toc55549560"/>
      <w:bookmarkStart w:id="3285" w:name="_Toc85620958"/>
      <w:bookmarkStart w:id="3286" w:name="_Toc115252612"/>
      <w:bookmarkStart w:id="3287" w:name="_Toc115253472"/>
      <w:bookmarkEnd w:id="3281"/>
      <w:bookmarkEnd w:id="3282"/>
      <w:bookmarkEnd w:id="3283"/>
      <w:bookmarkEnd w:id="3284"/>
      <w:bookmarkEnd w:id="3285"/>
      <w:bookmarkEnd w:id="3286"/>
      <w:bookmarkEnd w:id="3287"/>
    </w:p>
    <w:p w14:paraId="5E67354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88" w:name="_Toc55546946"/>
      <w:bookmarkStart w:id="3289" w:name="_Toc55547829"/>
      <w:bookmarkStart w:id="3290" w:name="_Toc55548697"/>
      <w:bookmarkStart w:id="3291" w:name="_Toc55549561"/>
      <w:bookmarkStart w:id="3292" w:name="_Toc85620959"/>
      <w:bookmarkStart w:id="3293" w:name="_Toc115252613"/>
      <w:bookmarkStart w:id="3294" w:name="_Toc115253473"/>
      <w:bookmarkEnd w:id="3288"/>
      <w:bookmarkEnd w:id="3289"/>
      <w:bookmarkEnd w:id="3290"/>
      <w:bookmarkEnd w:id="3291"/>
      <w:bookmarkEnd w:id="3292"/>
      <w:bookmarkEnd w:id="3293"/>
      <w:bookmarkEnd w:id="3294"/>
    </w:p>
    <w:p w14:paraId="38735A1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295" w:name="_Toc55546947"/>
      <w:bookmarkStart w:id="3296" w:name="_Toc55547830"/>
      <w:bookmarkStart w:id="3297" w:name="_Toc55548698"/>
      <w:bookmarkStart w:id="3298" w:name="_Toc55549562"/>
      <w:bookmarkStart w:id="3299" w:name="_Toc85620960"/>
      <w:bookmarkStart w:id="3300" w:name="_Toc115252614"/>
      <w:bookmarkStart w:id="3301" w:name="_Toc115253474"/>
      <w:bookmarkEnd w:id="3295"/>
      <w:bookmarkEnd w:id="3296"/>
      <w:bookmarkEnd w:id="3297"/>
      <w:bookmarkEnd w:id="3298"/>
      <w:bookmarkEnd w:id="3299"/>
      <w:bookmarkEnd w:id="3300"/>
      <w:bookmarkEnd w:id="3301"/>
    </w:p>
    <w:p w14:paraId="3C538C1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02" w:name="_Toc55546948"/>
      <w:bookmarkStart w:id="3303" w:name="_Toc55547831"/>
      <w:bookmarkStart w:id="3304" w:name="_Toc55548699"/>
      <w:bookmarkStart w:id="3305" w:name="_Toc55549563"/>
      <w:bookmarkStart w:id="3306" w:name="_Toc85620961"/>
      <w:bookmarkStart w:id="3307" w:name="_Toc115252615"/>
      <w:bookmarkStart w:id="3308" w:name="_Toc115253475"/>
      <w:bookmarkEnd w:id="3302"/>
      <w:bookmarkEnd w:id="3303"/>
      <w:bookmarkEnd w:id="3304"/>
      <w:bookmarkEnd w:id="3305"/>
      <w:bookmarkEnd w:id="3306"/>
      <w:bookmarkEnd w:id="3307"/>
      <w:bookmarkEnd w:id="3308"/>
    </w:p>
    <w:p w14:paraId="6C31BAC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09" w:name="_Toc55546949"/>
      <w:bookmarkStart w:id="3310" w:name="_Toc55547832"/>
      <w:bookmarkStart w:id="3311" w:name="_Toc55548700"/>
      <w:bookmarkStart w:id="3312" w:name="_Toc55549564"/>
      <w:bookmarkStart w:id="3313" w:name="_Toc85620962"/>
      <w:bookmarkStart w:id="3314" w:name="_Toc115252616"/>
      <w:bookmarkStart w:id="3315" w:name="_Toc115253476"/>
      <w:bookmarkEnd w:id="3309"/>
      <w:bookmarkEnd w:id="3310"/>
      <w:bookmarkEnd w:id="3311"/>
      <w:bookmarkEnd w:id="3312"/>
      <w:bookmarkEnd w:id="3313"/>
      <w:bookmarkEnd w:id="3314"/>
      <w:bookmarkEnd w:id="3315"/>
    </w:p>
    <w:p w14:paraId="4AD814A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16" w:name="_Toc55546950"/>
      <w:bookmarkStart w:id="3317" w:name="_Toc55547833"/>
      <w:bookmarkStart w:id="3318" w:name="_Toc55548701"/>
      <w:bookmarkStart w:id="3319" w:name="_Toc55549565"/>
      <w:bookmarkStart w:id="3320" w:name="_Toc85620963"/>
      <w:bookmarkStart w:id="3321" w:name="_Toc115252617"/>
      <w:bookmarkStart w:id="3322" w:name="_Toc115253477"/>
      <w:bookmarkEnd w:id="3316"/>
      <w:bookmarkEnd w:id="3317"/>
      <w:bookmarkEnd w:id="3318"/>
      <w:bookmarkEnd w:id="3319"/>
      <w:bookmarkEnd w:id="3320"/>
      <w:bookmarkEnd w:id="3321"/>
      <w:bookmarkEnd w:id="3322"/>
    </w:p>
    <w:p w14:paraId="5E9D1DE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23" w:name="_Toc55546951"/>
      <w:bookmarkStart w:id="3324" w:name="_Toc55547834"/>
      <w:bookmarkStart w:id="3325" w:name="_Toc55548702"/>
      <w:bookmarkStart w:id="3326" w:name="_Toc55549566"/>
      <w:bookmarkStart w:id="3327" w:name="_Toc85620964"/>
      <w:bookmarkStart w:id="3328" w:name="_Toc115252618"/>
      <w:bookmarkStart w:id="3329" w:name="_Toc115253478"/>
      <w:bookmarkEnd w:id="3323"/>
      <w:bookmarkEnd w:id="3324"/>
      <w:bookmarkEnd w:id="3325"/>
      <w:bookmarkEnd w:id="3326"/>
      <w:bookmarkEnd w:id="3327"/>
      <w:bookmarkEnd w:id="3328"/>
      <w:bookmarkEnd w:id="3329"/>
    </w:p>
    <w:p w14:paraId="4C916C4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30" w:name="_Toc55546952"/>
      <w:bookmarkStart w:id="3331" w:name="_Toc55547835"/>
      <w:bookmarkStart w:id="3332" w:name="_Toc55548703"/>
      <w:bookmarkStart w:id="3333" w:name="_Toc55549567"/>
      <w:bookmarkStart w:id="3334" w:name="_Toc85620965"/>
      <w:bookmarkStart w:id="3335" w:name="_Toc115252619"/>
      <w:bookmarkStart w:id="3336" w:name="_Toc115253479"/>
      <w:bookmarkEnd w:id="3330"/>
      <w:bookmarkEnd w:id="3331"/>
      <w:bookmarkEnd w:id="3332"/>
      <w:bookmarkEnd w:id="3333"/>
      <w:bookmarkEnd w:id="3334"/>
      <w:bookmarkEnd w:id="3335"/>
      <w:bookmarkEnd w:id="3336"/>
    </w:p>
    <w:p w14:paraId="01F3CA9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37" w:name="_Toc55546953"/>
      <w:bookmarkStart w:id="3338" w:name="_Toc55547836"/>
      <w:bookmarkStart w:id="3339" w:name="_Toc55548704"/>
      <w:bookmarkStart w:id="3340" w:name="_Toc55549568"/>
      <w:bookmarkStart w:id="3341" w:name="_Toc85620966"/>
      <w:bookmarkStart w:id="3342" w:name="_Toc115252620"/>
      <w:bookmarkStart w:id="3343" w:name="_Toc115253480"/>
      <w:bookmarkEnd w:id="3337"/>
      <w:bookmarkEnd w:id="3338"/>
      <w:bookmarkEnd w:id="3339"/>
      <w:bookmarkEnd w:id="3340"/>
      <w:bookmarkEnd w:id="3341"/>
      <w:bookmarkEnd w:id="3342"/>
      <w:bookmarkEnd w:id="3343"/>
    </w:p>
    <w:p w14:paraId="00AEF04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44" w:name="_Toc55546954"/>
      <w:bookmarkStart w:id="3345" w:name="_Toc55547837"/>
      <w:bookmarkStart w:id="3346" w:name="_Toc55548705"/>
      <w:bookmarkStart w:id="3347" w:name="_Toc55549569"/>
      <w:bookmarkStart w:id="3348" w:name="_Toc85620967"/>
      <w:bookmarkStart w:id="3349" w:name="_Toc115252621"/>
      <w:bookmarkStart w:id="3350" w:name="_Toc115253481"/>
      <w:bookmarkEnd w:id="3344"/>
      <w:bookmarkEnd w:id="3345"/>
      <w:bookmarkEnd w:id="3346"/>
      <w:bookmarkEnd w:id="3347"/>
      <w:bookmarkEnd w:id="3348"/>
      <w:bookmarkEnd w:id="3349"/>
      <w:bookmarkEnd w:id="3350"/>
    </w:p>
    <w:p w14:paraId="5245625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51" w:name="_Toc55546955"/>
      <w:bookmarkStart w:id="3352" w:name="_Toc55547838"/>
      <w:bookmarkStart w:id="3353" w:name="_Toc55548706"/>
      <w:bookmarkStart w:id="3354" w:name="_Toc55549570"/>
      <w:bookmarkStart w:id="3355" w:name="_Toc85620968"/>
      <w:bookmarkStart w:id="3356" w:name="_Toc115252622"/>
      <w:bookmarkStart w:id="3357" w:name="_Toc115253482"/>
      <w:bookmarkEnd w:id="3351"/>
      <w:bookmarkEnd w:id="3352"/>
      <w:bookmarkEnd w:id="3353"/>
      <w:bookmarkEnd w:id="3354"/>
      <w:bookmarkEnd w:id="3355"/>
      <w:bookmarkEnd w:id="3356"/>
      <w:bookmarkEnd w:id="3357"/>
    </w:p>
    <w:p w14:paraId="4ADB509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58" w:name="_Toc55546956"/>
      <w:bookmarkStart w:id="3359" w:name="_Toc55547839"/>
      <w:bookmarkStart w:id="3360" w:name="_Toc55548707"/>
      <w:bookmarkStart w:id="3361" w:name="_Toc55549571"/>
      <w:bookmarkStart w:id="3362" w:name="_Toc85620969"/>
      <w:bookmarkStart w:id="3363" w:name="_Toc115252623"/>
      <w:bookmarkStart w:id="3364" w:name="_Toc115253483"/>
      <w:bookmarkEnd w:id="3358"/>
      <w:bookmarkEnd w:id="3359"/>
      <w:bookmarkEnd w:id="3360"/>
      <w:bookmarkEnd w:id="3361"/>
      <w:bookmarkEnd w:id="3362"/>
      <w:bookmarkEnd w:id="3363"/>
      <w:bookmarkEnd w:id="3364"/>
    </w:p>
    <w:p w14:paraId="5AAF6A2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65" w:name="_Toc55546957"/>
      <w:bookmarkStart w:id="3366" w:name="_Toc55547840"/>
      <w:bookmarkStart w:id="3367" w:name="_Toc55548708"/>
      <w:bookmarkStart w:id="3368" w:name="_Toc55549572"/>
      <w:bookmarkStart w:id="3369" w:name="_Toc85620970"/>
      <w:bookmarkStart w:id="3370" w:name="_Toc115252624"/>
      <w:bookmarkStart w:id="3371" w:name="_Toc115253484"/>
      <w:bookmarkEnd w:id="3365"/>
      <w:bookmarkEnd w:id="3366"/>
      <w:bookmarkEnd w:id="3367"/>
      <w:bookmarkEnd w:id="3368"/>
      <w:bookmarkEnd w:id="3369"/>
      <w:bookmarkEnd w:id="3370"/>
      <w:bookmarkEnd w:id="3371"/>
    </w:p>
    <w:p w14:paraId="1689187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72" w:name="_Toc55546958"/>
      <w:bookmarkStart w:id="3373" w:name="_Toc55547841"/>
      <w:bookmarkStart w:id="3374" w:name="_Toc55548709"/>
      <w:bookmarkStart w:id="3375" w:name="_Toc55549573"/>
      <w:bookmarkStart w:id="3376" w:name="_Toc85620971"/>
      <w:bookmarkStart w:id="3377" w:name="_Toc115252625"/>
      <w:bookmarkStart w:id="3378" w:name="_Toc115253485"/>
      <w:bookmarkEnd w:id="3372"/>
      <w:bookmarkEnd w:id="3373"/>
      <w:bookmarkEnd w:id="3374"/>
      <w:bookmarkEnd w:id="3375"/>
      <w:bookmarkEnd w:id="3376"/>
      <w:bookmarkEnd w:id="3377"/>
      <w:bookmarkEnd w:id="3378"/>
    </w:p>
    <w:p w14:paraId="247C581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79" w:name="_Toc55546959"/>
      <w:bookmarkStart w:id="3380" w:name="_Toc55547842"/>
      <w:bookmarkStart w:id="3381" w:name="_Toc55548710"/>
      <w:bookmarkStart w:id="3382" w:name="_Toc55549574"/>
      <w:bookmarkStart w:id="3383" w:name="_Toc85620972"/>
      <w:bookmarkStart w:id="3384" w:name="_Toc115252626"/>
      <w:bookmarkStart w:id="3385" w:name="_Toc115253486"/>
      <w:bookmarkEnd w:id="3379"/>
      <w:bookmarkEnd w:id="3380"/>
      <w:bookmarkEnd w:id="3381"/>
      <w:bookmarkEnd w:id="3382"/>
      <w:bookmarkEnd w:id="3383"/>
      <w:bookmarkEnd w:id="3384"/>
      <w:bookmarkEnd w:id="3385"/>
    </w:p>
    <w:p w14:paraId="514C091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86" w:name="_Toc55546960"/>
      <w:bookmarkStart w:id="3387" w:name="_Toc55547843"/>
      <w:bookmarkStart w:id="3388" w:name="_Toc55548711"/>
      <w:bookmarkStart w:id="3389" w:name="_Toc55549575"/>
      <w:bookmarkStart w:id="3390" w:name="_Toc85620973"/>
      <w:bookmarkStart w:id="3391" w:name="_Toc115252627"/>
      <w:bookmarkStart w:id="3392" w:name="_Toc115253487"/>
      <w:bookmarkEnd w:id="3386"/>
      <w:bookmarkEnd w:id="3387"/>
      <w:bookmarkEnd w:id="3388"/>
      <w:bookmarkEnd w:id="3389"/>
      <w:bookmarkEnd w:id="3390"/>
      <w:bookmarkEnd w:id="3391"/>
      <w:bookmarkEnd w:id="3392"/>
    </w:p>
    <w:p w14:paraId="6D0509D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393" w:name="_Toc55546961"/>
      <w:bookmarkStart w:id="3394" w:name="_Toc55547844"/>
      <w:bookmarkStart w:id="3395" w:name="_Toc55548712"/>
      <w:bookmarkStart w:id="3396" w:name="_Toc55549576"/>
      <w:bookmarkStart w:id="3397" w:name="_Toc85620974"/>
      <w:bookmarkStart w:id="3398" w:name="_Toc115252628"/>
      <w:bookmarkStart w:id="3399" w:name="_Toc115253488"/>
      <w:bookmarkEnd w:id="3393"/>
      <w:bookmarkEnd w:id="3394"/>
      <w:bookmarkEnd w:id="3395"/>
      <w:bookmarkEnd w:id="3396"/>
      <w:bookmarkEnd w:id="3397"/>
      <w:bookmarkEnd w:id="3398"/>
      <w:bookmarkEnd w:id="3399"/>
    </w:p>
    <w:p w14:paraId="7558A66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00" w:name="_Toc55546962"/>
      <w:bookmarkStart w:id="3401" w:name="_Toc55547845"/>
      <w:bookmarkStart w:id="3402" w:name="_Toc55548713"/>
      <w:bookmarkStart w:id="3403" w:name="_Toc55549577"/>
      <w:bookmarkStart w:id="3404" w:name="_Toc85620975"/>
      <w:bookmarkStart w:id="3405" w:name="_Toc115252629"/>
      <w:bookmarkStart w:id="3406" w:name="_Toc115253489"/>
      <w:bookmarkEnd w:id="3400"/>
      <w:bookmarkEnd w:id="3401"/>
      <w:bookmarkEnd w:id="3402"/>
      <w:bookmarkEnd w:id="3403"/>
      <w:bookmarkEnd w:id="3404"/>
      <w:bookmarkEnd w:id="3405"/>
      <w:bookmarkEnd w:id="3406"/>
    </w:p>
    <w:p w14:paraId="64F4709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07" w:name="_Toc55546963"/>
      <w:bookmarkStart w:id="3408" w:name="_Toc55547846"/>
      <w:bookmarkStart w:id="3409" w:name="_Toc55548714"/>
      <w:bookmarkStart w:id="3410" w:name="_Toc55549578"/>
      <w:bookmarkStart w:id="3411" w:name="_Toc85620976"/>
      <w:bookmarkStart w:id="3412" w:name="_Toc115252630"/>
      <w:bookmarkStart w:id="3413" w:name="_Toc115253490"/>
      <w:bookmarkEnd w:id="3407"/>
      <w:bookmarkEnd w:id="3408"/>
      <w:bookmarkEnd w:id="3409"/>
      <w:bookmarkEnd w:id="3410"/>
      <w:bookmarkEnd w:id="3411"/>
      <w:bookmarkEnd w:id="3412"/>
      <w:bookmarkEnd w:id="3413"/>
    </w:p>
    <w:p w14:paraId="1090537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14" w:name="_Toc55546964"/>
      <w:bookmarkStart w:id="3415" w:name="_Toc55547847"/>
      <w:bookmarkStart w:id="3416" w:name="_Toc55548715"/>
      <w:bookmarkStart w:id="3417" w:name="_Toc55549579"/>
      <w:bookmarkStart w:id="3418" w:name="_Toc85620977"/>
      <w:bookmarkStart w:id="3419" w:name="_Toc115252631"/>
      <w:bookmarkStart w:id="3420" w:name="_Toc115253491"/>
      <w:bookmarkEnd w:id="3414"/>
      <w:bookmarkEnd w:id="3415"/>
      <w:bookmarkEnd w:id="3416"/>
      <w:bookmarkEnd w:id="3417"/>
      <w:bookmarkEnd w:id="3418"/>
      <w:bookmarkEnd w:id="3419"/>
      <w:bookmarkEnd w:id="3420"/>
    </w:p>
    <w:p w14:paraId="0BDE79F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21" w:name="_Toc55546965"/>
      <w:bookmarkStart w:id="3422" w:name="_Toc55547848"/>
      <w:bookmarkStart w:id="3423" w:name="_Toc55548716"/>
      <w:bookmarkStart w:id="3424" w:name="_Toc55549580"/>
      <w:bookmarkStart w:id="3425" w:name="_Toc85620978"/>
      <w:bookmarkStart w:id="3426" w:name="_Toc115252632"/>
      <w:bookmarkStart w:id="3427" w:name="_Toc115253492"/>
      <w:bookmarkEnd w:id="3421"/>
      <w:bookmarkEnd w:id="3422"/>
      <w:bookmarkEnd w:id="3423"/>
      <w:bookmarkEnd w:id="3424"/>
      <w:bookmarkEnd w:id="3425"/>
      <w:bookmarkEnd w:id="3426"/>
      <w:bookmarkEnd w:id="3427"/>
    </w:p>
    <w:p w14:paraId="70FA812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28" w:name="_Toc55546966"/>
      <w:bookmarkStart w:id="3429" w:name="_Toc55547849"/>
      <w:bookmarkStart w:id="3430" w:name="_Toc55548717"/>
      <w:bookmarkStart w:id="3431" w:name="_Toc55549581"/>
      <w:bookmarkStart w:id="3432" w:name="_Toc85620979"/>
      <w:bookmarkStart w:id="3433" w:name="_Toc115252633"/>
      <w:bookmarkStart w:id="3434" w:name="_Toc115253493"/>
      <w:bookmarkEnd w:id="3428"/>
      <w:bookmarkEnd w:id="3429"/>
      <w:bookmarkEnd w:id="3430"/>
      <w:bookmarkEnd w:id="3431"/>
      <w:bookmarkEnd w:id="3432"/>
      <w:bookmarkEnd w:id="3433"/>
      <w:bookmarkEnd w:id="3434"/>
    </w:p>
    <w:p w14:paraId="55398F6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35" w:name="_Toc55546967"/>
      <w:bookmarkStart w:id="3436" w:name="_Toc55547850"/>
      <w:bookmarkStart w:id="3437" w:name="_Toc55548718"/>
      <w:bookmarkStart w:id="3438" w:name="_Toc55549582"/>
      <w:bookmarkStart w:id="3439" w:name="_Toc85620980"/>
      <w:bookmarkStart w:id="3440" w:name="_Toc115252634"/>
      <w:bookmarkStart w:id="3441" w:name="_Toc115253494"/>
      <w:bookmarkEnd w:id="3435"/>
      <w:bookmarkEnd w:id="3436"/>
      <w:bookmarkEnd w:id="3437"/>
      <w:bookmarkEnd w:id="3438"/>
      <w:bookmarkEnd w:id="3439"/>
      <w:bookmarkEnd w:id="3440"/>
      <w:bookmarkEnd w:id="3441"/>
    </w:p>
    <w:p w14:paraId="1C3E70C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42" w:name="_Toc55546968"/>
      <w:bookmarkStart w:id="3443" w:name="_Toc55547851"/>
      <w:bookmarkStart w:id="3444" w:name="_Toc55548719"/>
      <w:bookmarkStart w:id="3445" w:name="_Toc55549583"/>
      <w:bookmarkStart w:id="3446" w:name="_Toc85620981"/>
      <w:bookmarkStart w:id="3447" w:name="_Toc115252635"/>
      <w:bookmarkStart w:id="3448" w:name="_Toc115253495"/>
      <w:bookmarkEnd w:id="3442"/>
      <w:bookmarkEnd w:id="3443"/>
      <w:bookmarkEnd w:id="3444"/>
      <w:bookmarkEnd w:id="3445"/>
      <w:bookmarkEnd w:id="3446"/>
      <w:bookmarkEnd w:id="3447"/>
      <w:bookmarkEnd w:id="3448"/>
    </w:p>
    <w:p w14:paraId="227860E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49" w:name="_Toc55546969"/>
      <w:bookmarkStart w:id="3450" w:name="_Toc55547852"/>
      <w:bookmarkStart w:id="3451" w:name="_Toc55548720"/>
      <w:bookmarkStart w:id="3452" w:name="_Toc55549584"/>
      <w:bookmarkStart w:id="3453" w:name="_Toc85620982"/>
      <w:bookmarkStart w:id="3454" w:name="_Toc115252636"/>
      <w:bookmarkStart w:id="3455" w:name="_Toc115253496"/>
      <w:bookmarkEnd w:id="3449"/>
      <w:bookmarkEnd w:id="3450"/>
      <w:bookmarkEnd w:id="3451"/>
      <w:bookmarkEnd w:id="3452"/>
      <w:bookmarkEnd w:id="3453"/>
      <w:bookmarkEnd w:id="3454"/>
      <w:bookmarkEnd w:id="3455"/>
    </w:p>
    <w:p w14:paraId="7F2A27A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56" w:name="_Toc55546970"/>
      <w:bookmarkStart w:id="3457" w:name="_Toc55547853"/>
      <w:bookmarkStart w:id="3458" w:name="_Toc55548721"/>
      <w:bookmarkStart w:id="3459" w:name="_Toc55549585"/>
      <w:bookmarkStart w:id="3460" w:name="_Toc85620983"/>
      <w:bookmarkStart w:id="3461" w:name="_Toc115252637"/>
      <w:bookmarkStart w:id="3462" w:name="_Toc115253497"/>
      <w:bookmarkEnd w:id="3456"/>
      <w:bookmarkEnd w:id="3457"/>
      <w:bookmarkEnd w:id="3458"/>
      <w:bookmarkEnd w:id="3459"/>
      <w:bookmarkEnd w:id="3460"/>
      <w:bookmarkEnd w:id="3461"/>
      <w:bookmarkEnd w:id="3462"/>
    </w:p>
    <w:p w14:paraId="0F40122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63" w:name="_Toc55546971"/>
      <w:bookmarkStart w:id="3464" w:name="_Toc55547854"/>
      <w:bookmarkStart w:id="3465" w:name="_Toc55548722"/>
      <w:bookmarkStart w:id="3466" w:name="_Toc55549586"/>
      <w:bookmarkStart w:id="3467" w:name="_Toc85620984"/>
      <w:bookmarkStart w:id="3468" w:name="_Toc115252638"/>
      <w:bookmarkStart w:id="3469" w:name="_Toc115253498"/>
      <w:bookmarkEnd w:id="3463"/>
      <w:bookmarkEnd w:id="3464"/>
      <w:bookmarkEnd w:id="3465"/>
      <w:bookmarkEnd w:id="3466"/>
      <w:bookmarkEnd w:id="3467"/>
      <w:bookmarkEnd w:id="3468"/>
      <w:bookmarkEnd w:id="3469"/>
    </w:p>
    <w:p w14:paraId="2806206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70" w:name="_Toc55546972"/>
      <w:bookmarkStart w:id="3471" w:name="_Toc55547855"/>
      <w:bookmarkStart w:id="3472" w:name="_Toc55548723"/>
      <w:bookmarkStart w:id="3473" w:name="_Toc55549587"/>
      <w:bookmarkStart w:id="3474" w:name="_Toc85620985"/>
      <w:bookmarkStart w:id="3475" w:name="_Toc115252639"/>
      <w:bookmarkStart w:id="3476" w:name="_Toc115253499"/>
      <w:bookmarkEnd w:id="3470"/>
      <w:bookmarkEnd w:id="3471"/>
      <w:bookmarkEnd w:id="3472"/>
      <w:bookmarkEnd w:id="3473"/>
      <w:bookmarkEnd w:id="3474"/>
      <w:bookmarkEnd w:id="3475"/>
      <w:bookmarkEnd w:id="3476"/>
    </w:p>
    <w:p w14:paraId="0E15603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77" w:name="_Toc55546973"/>
      <w:bookmarkStart w:id="3478" w:name="_Toc55547856"/>
      <w:bookmarkStart w:id="3479" w:name="_Toc55548724"/>
      <w:bookmarkStart w:id="3480" w:name="_Toc55549588"/>
      <w:bookmarkStart w:id="3481" w:name="_Toc85620986"/>
      <w:bookmarkStart w:id="3482" w:name="_Toc115252640"/>
      <w:bookmarkStart w:id="3483" w:name="_Toc115253500"/>
      <w:bookmarkEnd w:id="3477"/>
      <w:bookmarkEnd w:id="3478"/>
      <w:bookmarkEnd w:id="3479"/>
      <w:bookmarkEnd w:id="3480"/>
      <w:bookmarkEnd w:id="3481"/>
      <w:bookmarkEnd w:id="3482"/>
      <w:bookmarkEnd w:id="3483"/>
    </w:p>
    <w:p w14:paraId="6518E72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84" w:name="_Toc55546974"/>
      <w:bookmarkStart w:id="3485" w:name="_Toc55547857"/>
      <w:bookmarkStart w:id="3486" w:name="_Toc55548725"/>
      <w:bookmarkStart w:id="3487" w:name="_Toc55549589"/>
      <w:bookmarkStart w:id="3488" w:name="_Toc85620987"/>
      <w:bookmarkStart w:id="3489" w:name="_Toc115252641"/>
      <w:bookmarkStart w:id="3490" w:name="_Toc115253501"/>
      <w:bookmarkEnd w:id="3484"/>
      <w:bookmarkEnd w:id="3485"/>
      <w:bookmarkEnd w:id="3486"/>
      <w:bookmarkEnd w:id="3487"/>
      <w:bookmarkEnd w:id="3488"/>
      <w:bookmarkEnd w:id="3489"/>
      <w:bookmarkEnd w:id="3490"/>
    </w:p>
    <w:p w14:paraId="0769E1A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91" w:name="_Toc55546975"/>
      <w:bookmarkStart w:id="3492" w:name="_Toc55547858"/>
      <w:bookmarkStart w:id="3493" w:name="_Toc55548726"/>
      <w:bookmarkStart w:id="3494" w:name="_Toc55549590"/>
      <w:bookmarkStart w:id="3495" w:name="_Toc85620988"/>
      <w:bookmarkStart w:id="3496" w:name="_Toc115252642"/>
      <w:bookmarkStart w:id="3497" w:name="_Toc115253502"/>
      <w:bookmarkEnd w:id="3491"/>
      <w:bookmarkEnd w:id="3492"/>
      <w:bookmarkEnd w:id="3493"/>
      <w:bookmarkEnd w:id="3494"/>
      <w:bookmarkEnd w:id="3495"/>
      <w:bookmarkEnd w:id="3496"/>
      <w:bookmarkEnd w:id="3497"/>
    </w:p>
    <w:p w14:paraId="0403570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498" w:name="_Toc55546976"/>
      <w:bookmarkStart w:id="3499" w:name="_Toc55547859"/>
      <w:bookmarkStart w:id="3500" w:name="_Toc55548727"/>
      <w:bookmarkStart w:id="3501" w:name="_Toc55549591"/>
      <w:bookmarkStart w:id="3502" w:name="_Toc85620989"/>
      <w:bookmarkStart w:id="3503" w:name="_Toc115252643"/>
      <w:bookmarkStart w:id="3504" w:name="_Toc115253503"/>
      <w:bookmarkEnd w:id="3498"/>
      <w:bookmarkEnd w:id="3499"/>
      <w:bookmarkEnd w:id="3500"/>
      <w:bookmarkEnd w:id="3501"/>
      <w:bookmarkEnd w:id="3502"/>
      <w:bookmarkEnd w:id="3503"/>
      <w:bookmarkEnd w:id="3504"/>
    </w:p>
    <w:p w14:paraId="0F2E95B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05" w:name="_Toc55546977"/>
      <w:bookmarkStart w:id="3506" w:name="_Toc55547860"/>
      <w:bookmarkStart w:id="3507" w:name="_Toc55548728"/>
      <w:bookmarkStart w:id="3508" w:name="_Toc55549592"/>
      <w:bookmarkStart w:id="3509" w:name="_Toc85620990"/>
      <w:bookmarkStart w:id="3510" w:name="_Toc115252644"/>
      <w:bookmarkStart w:id="3511" w:name="_Toc115253504"/>
      <w:bookmarkEnd w:id="3505"/>
      <w:bookmarkEnd w:id="3506"/>
      <w:bookmarkEnd w:id="3507"/>
      <w:bookmarkEnd w:id="3508"/>
      <w:bookmarkEnd w:id="3509"/>
      <w:bookmarkEnd w:id="3510"/>
      <w:bookmarkEnd w:id="3511"/>
    </w:p>
    <w:p w14:paraId="09315B3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12" w:name="_Toc55546978"/>
      <w:bookmarkStart w:id="3513" w:name="_Toc55547861"/>
      <w:bookmarkStart w:id="3514" w:name="_Toc55548729"/>
      <w:bookmarkStart w:id="3515" w:name="_Toc55549593"/>
      <w:bookmarkStart w:id="3516" w:name="_Toc85620991"/>
      <w:bookmarkStart w:id="3517" w:name="_Toc115252645"/>
      <w:bookmarkStart w:id="3518" w:name="_Toc115253505"/>
      <w:bookmarkEnd w:id="3512"/>
      <w:bookmarkEnd w:id="3513"/>
      <w:bookmarkEnd w:id="3514"/>
      <w:bookmarkEnd w:id="3515"/>
      <w:bookmarkEnd w:id="3516"/>
      <w:bookmarkEnd w:id="3517"/>
      <w:bookmarkEnd w:id="3518"/>
    </w:p>
    <w:p w14:paraId="4585953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19" w:name="_Toc55546979"/>
      <w:bookmarkStart w:id="3520" w:name="_Toc55547862"/>
      <w:bookmarkStart w:id="3521" w:name="_Toc55548730"/>
      <w:bookmarkStart w:id="3522" w:name="_Toc55549594"/>
      <w:bookmarkStart w:id="3523" w:name="_Toc85620992"/>
      <w:bookmarkStart w:id="3524" w:name="_Toc115252646"/>
      <w:bookmarkStart w:id="3525" w:name="_Toc115253506"/>
      <w:bookmarkEnd w:id="3519"/>
      <w:bookmarkEnd w:id="3520"/>
      <w:bookmarkEnd w:id="3521"/>
      <w:bookmarkEnd w:id="3522"/>
      <w:bookmarkEnd w:id="3523"/>
      <w:bookmarkEnd w:id="3524"/>
      <w:bookmarkEnd w:id="3525"/>
    </w:p>
    <w:p w14:paraId="30B9397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26" w:name="_Toc55546980"/>
      <w:bookmarkStart w:id="3527" w:name="_Toc55547863"/>
      <w:bookmarkStart w:id="3528" w:name="_Toc55548731"/>
      <w:bookmarkStart w:id="3529" w:name="_Toc55549595"/>
      <w:bookmarkStart w:id="3530" w:name="_Toc85620993"/>
      <w:bookmarkStart w:id="3531" w:name="_Toc115252647"/>
      <w:bookmarkStart w:id="3532" w:name="_Toc115253507"/>
      <w:bookmarkEnd w:id="3526"/>
      <w:bookmarkEnd w:id="3527"/>
      <w:bookmarkEnd w:id="3528"/>
      <w:bookmarkEnd w:id="3529"/>
      <w:bookmarkEnd w:id="3530"/>
      <w:bookmarkEnd w:id="3531"/>
      <w:bookmarkEnd w:id="3532"/>
    </w:p>
    <w:p w14:paraId="4CDE5AB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33" w:name="_Toc55546981"/>
      <w:bookmarkStart w:id="3534" w:name="_Toc55547864"/>
      <w:bookmarkStart w:id="3535" w:name="_Toc55548732"/>
      <w:bookmarkStart w:id="3536" w:name="_Toc55549596"/>
      <w:bookmarkStart w:id="3537" w:name="_Toc85620994"/>
      <w:bookmarkStart w:id="3538" w:name="_Toc115252648"/>
      <w:bookmarkStart w:id="3539" w:name="_Toc115253508"/>
      <w:bookmarkEnd w:id="3533"/>
      <w:bookmarkEnd w:id="3534"/>
      <w:bookmarkEnd w:id="3535"/>
      <w:bookmarkEnd w:id="3536"/>
      <w:bookmarkEnd w:id="3537"/>
      <w:bookmarkEnd w:id="3538"/>
      <w:bookmarkEnd w:id="3539"/>
    </w:p>
    <w:p w14:paraId="094A886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40" w:name="_Toc55546982"/>
      <w:bookmarkStart w:id="3541" w:name="_Toc55547865"/>
      <w:bookmarkStart w:id="3542" w:name="_Toc55548733"/>
      <w:bookmarkStart w:id="3543" w:name="_Toc55549597"/>
      <w:bookmarkStart w:id="3544" w:name="_Toc85620995"/>
      <w:bookmarkStart w:id="3545" w:name="_Toc115252649"/>
      <w:bookmarkStart w:id="3546" w:name="_Toc115253509"/>
      <w:bookmarkEnd w:id="3540"/>
      <w:bookmarkEnd w:id="3541"/>
      <w:bookmarkEnd w:id="3542"/>
      <w:bookmarkEnd w:id="3543"/>
      <w:bookmarkEnd w:id="3544"/>
      <w:bookmarkEnd w:id="3545"/>
      <w:bookmarkEnd w:id="3546"/>
    </w:p>
    <w:p w14:paraId="0B5EB4A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47" w:name="_Toc55546983"/>
      <w:bookmarkStart w:id="3548" w:name="_Toc55547866"/>
      <w:bookmarkStart w:id="3549" w:name="_Toc55548734"/>
      <w:bookmarkStart w:id="3550" w:name="_Toc55549598"/>
      <w:bookmarkStart w:id="3551" w:name="_Toc85620996"/>
      <w:bookmarkStart w:id="3552" w:name="_Toc115252650"/>
      <w:bookmarkStart w:id="3553" w:name="_Toc115253510"/>
      <w:bookmarkEnd w:id="3547"/>
      <w:bookmarkEnd w:id="3548"/>
      <w:bookmarkEnd w:id="3549"/>
      <w:bookmarkEnd w:id="3550"/>
      <w:bookmarkEnd w:id="3551"/>
      <w:bookmarkEnd w:id="3552"/>
      <w:bookmarkEnd w:id="3553"/>
    </w:p>
    <w:p w14:paraId="4B46169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54" w:name="_Toc55546984"/>
      <w:bookmarkStart w:id="3555" w:name="_Toc55547867"/>
      <w:bookmarkStart w:id="3556" w:name="_Toc55548735"/>
      <w:bookmarkStart w:id="3557" w:name="_Toc55549599"/>
      <w:bookmarkStart w:id="3558" w:name="_Toc85620997"/>
      <w:bookmarkStart w:id="3559" w:name="_Toc115252651"/>
      <w:bookmarkStart w:id="3560" w:name="_Toc115253511"/>
      <w:bookmarkEnd w:id="3554"/>
      <w:bookmarkEnd w:id="3555"/>
      <w:bookmarkEnd w:id="3556"/>
      <w:bookmarkEnd w:id="3557"/>
      <w:bookmarkEnd w:id="3558"/>
      <w:bookmarkEnd w:id="3559"/>
      <w:bookmarkEnd w:id="3560"/>
    </w:p>
    <w:p w14:paraId="5ADE164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61" w:name="_Toc55546985"/>
      <w:bookmarkStart w:id="3562" w:name="_Toc55547868"/>
      <w:bookmarkStart w:id="3563" w:name="_Toc55548736"/>
      <w:bookmarkStart w:id="3564" w:name="_Toc55549600"/>
      <w:bookmarkStart w:id="3565" w:name="_Toc85620998"/>
      <w:bookmarkStart w:id="3566" w:name="_Toc115252652"/>
      <w:bookmarkStart w:id="3567" w:name="_Toc115253512"/>
      <w:bookmarkEnd w:id="3561"/>
      <w:bookmarkEnd w:id="3562"/>
      <w:bookmarkEnd w:id="3563"/>
      <w:bookmarkEnd w:id="3564"/>
      <w:bookmarkEnd w:id="3565"/>
      <w:bookmarkEnd w:id="3566"/>
      <w:bookmarkEnd w:id="3567"/>
    </w:p>
    <w:p w14:paraId="1509265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68" w:name="_Toc55546986"/>
      <w:bookmarkStart w:id="3569" w:name="_Toc55547869"/>
      <w:bookmarkStart w:id="3570" w:name="_Toc55548737"/>
      <w:bookmarkStart w:id="3571" w:name="_Toc55549601"/>
      <w:bookmarkStart w:id="3572" w:name="_Toc85620999"/>
      <w:bookmarkStart w:id="3573" w:name="_Toc115252653"/>
      <w:bookmarkStart w:id="3574" w:name="_Toc115253513"/>
      <w:bookmarkEnd w:id="3568"/>
      <w:bookmarkEnd w:id="3569"/>
      <w:bookmarkEnd w:id="3570"/>
      <w:bookmarkEnd w:id="3571"/>
      <w:bookmarkEnd w:id="3572"/>
      <w:bookmarkEnd w:id="3573"/>
      <w:bookmarkEnd w:id="3574"/>
    </w:p>
    <w:p w14:paraId="1B119AB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75" w:name="_Toc55546987"/>
      <w:bookmarkStart w:id="3576" w:name="_Toc55547870"/>
      <w:bookmarkStart w:id="3577" w:name="_Toc55548738"/>
      <w:bookmarkStart w:id="3578" w:name="_Toc55549602"/>
      <w:bookmarkStart w:id="3579" w:name="_Toc85621000"/>
      <w:bookmarkStart w:id="3580" w:name="_Toc115252654"/>
      <w:bookmarkStart w:id="3581" w:name="_Toc115253514"/>
      <w:bookmarkEnd w:id="3575"/>
      <w:bookmarkEnd w:id="3576"/>
      <w:bookmarkEnd w:id="3577"/>
      <w:bookmarkEnd w:id="3578"/>
      <w:bookmarkEnd w:id="3579"/>
      <w:bookmarkEnd w:id="3580"/>
      <w:bookmarkEnd w:id="3581"/>
    </w:p>
    <w:p w14:paraId="0D68817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82" w:name="_Toc55546988"/>
      <w:bookmarkStart w:id="3583" w:name="_Toc55547871"/>
      <w:bookmarkStart w:id="3584" w:name="_Toc55548739"/>
      <w:bookmarkStart w:id="3585" w:name="_Toc55549603"/>
      <w:bookmarkStart w:id="3586" w:name="_Toc85621001"/>
      <w:bookmarkStart w:id="3587" w:name="_Toc115252655"/>
      <w:bookmarkStart w:id="3588" w:name="_Toc115253515"/>
      <w:bookmarkEnd w:id="3582"/>
      <w:bookmarkEnd w:id="3583"/>
      <w:bookmarkEnd w:id="3584"/>
      <w:bookmarkEnd w:id="3585"/>
      <w:bookmarkEnd w:id="3586"/>
      <w:bookmarkEnd w:id="3587"/>
      <w:bookmarkEnd w:id="3588"/>
    </w:p>
    <w:p w14:paraId="7D3CAF0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89" w:name="_Toc55546989"/>
      <w:bookmarkStart w:id="3590" w:name="_Toc55547872"/>
      <w:bookmarkStart w:id="3591" w:name="_Toc55548740"/>
      <w:bookmarkStart w:id="3592" w:name="_Toc55549604"/>
      <w:bookmarkStart w:id="3593" w:name="_Toc85621002"/>
      <w:bookmarkStart w:id="3594" w:name="_Toc115252656"/>
      <w:bookmarkStart w:id="3595" w:name="_Toc115253516"/>
      <w:bookmarkEnd w:id="3589"/>
      <w:bookmarkEnd w:id="3590"/>
      <w:bookmarkEnd w:id="3591"/>
      <w:bookmarkEnd w:id="3592"/>
      <w:bookmarkEnd w:id="3593"/>
      <w:bookmarkEnd w:id="3594"/>
      <w:bookmarkEnd w:id="3595"/>
    </w:p>
    <w:p w14:paraId="1C130A0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596" w:name="_Toc55546990"/>
      <w:bookmarkStart w:id="3597" w:name="_Toc55547873"/>
      <w:bookmarkStart w:id="3598" w:name="_Toc55548741"/>
      <w:bookmarkStart w:id="3599" w:name="_Toc55549605"/>
      <w:bookmarkStart w:id="3600" w:name="_Toc85621003"/>
      <w:bookmarkStart w:id="3601" w:name="_Toc115252657"/>
      <w:bookmarkStart w:id="3602" w:name="_Toc115253517"/>
      <w:bookmarkEnd w:id="3596"/>
      <w:bookmarkEnd w:id="3597"/>
      <w:bookmarkEnd w:id="3598"/>
      <w:bookmarkEnd w:id="3599"/>
      <w:bookmarkEnd w:id="3600"/>
      <w:bookmarkEnd w:id="3601"/>
      <w:bookmarkEnd w:id="3602"/>
    </w:p>
    <w:p w14:paraId="2174F68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03" w:name="_Toc55546991"/>
      <w:bookmarkStart w:id="3604" w:name="_Toc55547874"/>
      <w:bookmarkStart w:id="3605" w:name="_Toc55548742"/>
      <w:bookmarkStart w:id="3606" w:name="_Toc55549606"/>
      <w:bookmarkStart w:id="3607" w:name="_Toc85621004"/>
      <w:bookmarkStart w:id="3608" w:name="_Toc115252658"/>
      <w:bookmarkStart w:id="3609" w:name="_Toc115253518"/>
      <w:bookmarkEnd w:id="3603"/>
      <w:bookmarkEnd w:id="3604"/>
      <w:bookmarkEnd w:id="3605"/>
      <w:bookmarkEnd w:id="3606"/>
      <w:bookmarkEnd w:id="3607"/>
      <w:bookmarkEnd w:id="3608"/>
      <w:bookmarkEnd w:id="3609"/>
    </w:p>
    <w:p w14:paraId="1F226B2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10" w:name="_Toc55546992"/>
      <w:bookmarkStart w:id="3611" w:name="_Toc55547875"/>
      <w:bookmarkStart w:id="3612" w:name="_Toc55548743"/>
      <w:bookmarkStart w:id="3613" w:name="_Toc55549607"/>
      <w:bookmarkStart w:id="3614" w:name="_Toc85621005"/>
      <w:bookmarkStart w:id="3615" w:name="_Toc115252659"/>
      <w:bookmarkStart w:id="3616" w:name="_Toc115253519"/>
      <w:bookmarkEnd w:id="3610"/>
      <w:bookmarkEnd w:id="3611"/>
      <w:bookmarkEnd w:id="3612"/>
      <w:bookmarkEnd w:id="3613"/>
      <w:bookmarkEnd w:id="3614"/>
      <w:bookmarkEnd w:id="3615"/>
      <w:bookmarkEnd w:id="3616"/>
    </w:p>
    <w:p w14:paraId="0676071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17" w:name="_Toc55546993"/>
      <w:bookmarkStart w:id="3618" w:name="_Toc55547876"/>
      <w:bookmarkStart w:id="3619" w:name="_Toc55548744"/>
      <w:bookmarkStart w:id="3620" w:name="_Toc55549608"/>
      <w:bookmarkStart w:id="3621" w:name="_Toc85621006"/>
      <w:bookmarkStart w:id="3622" w:name="_Toc115252660"/>
      <w:bookmarkStart w:id="3623" w:name="_Toc115253520"/>
      <w:bookmarkEnd w:id="3617"/>
      <w:bookmarkEnd w:id="3618"/>
      <w:bookmarkEnd w:id="3619"/>
      <w:bookmarkEnd w:id="3620"/>
      <w:bookmarkEnd w:id="3621"/>
      <w:bookmarkEnd w:id="3622"/>
      <w:bookmarkEnd w:id="3623"/>
    </w:p>
    <w:p w14:paraId="78FAFF9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24" w:name="_Toc55546994"/>
      <w:bookmarkStart w:id="3625" w:name="_Toc55547877"/>
      <w:bookmarkStart w:id="3626" w:name="_Toc55548745"/>
      <w:bookmarkStart w:id="3627" w:name="_Toc55549609"/>
      <w:bookmarkStart w:id="3628" w:name="_Toc85621007"/>
      <w:bookmarkStart w:id="3629" w:name="_Toc115252661"/>
      <w:bookmarkStart w:id="3630" w:name="_Toc115253521"/>
      <w:bookmarkEnd w:id="3624"/>
      <w:bookmarkEnd w:id="3625"/>
      <w:bookmarkEnd w:id="3626"/>
      <w:bookmarkEnd w:id="3627"/>
      <w:bookmarkEnd w:id="3628"/>
      <w:bookmarkEnd w:id="3629"/>
      <w:bookmarkEnd w:id="3630"/>
    </w:p>
    <w:p w14:paraId="502BC52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31" w:name="_Toc55546995"/>
      <w:bookmarkStart w:id="3632" w:name="_Toc55547878"/>
      <w:bookmarkStart w:id="3633" w:name="_Toc55548746"/>
      <w:bookmarkStart w:id="3634" w:name="_Toc55549610"/>
      <w:bookmarkStart w:id="3635" w:name="_Toc85621008"/>
      <w:bookmarkStart w:id="3636" w:name="_Toc115252662"/>
      <w:bookmarkStart w:id="3637" w:name="_Toc115253522"/>
      <w:bookmarkEnd w:id="3631"/>
      <w:bookmarkEnd w:id="3632"/>
      <w:bookmarkEnd w:id="3633"/>
      <w:bookmarkEnd w:id="3634"/>
      <w:bookmarkEnd w:id="3635"/>
      <w:bookmarkEnd w:id="3636"/>
      <w:bookmarkEnd w:id="3637"/>
    </w:p>
    <w:p w14:paraId="3A36604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38" w:name="_Toc55546996"/>
      <w:bookmarkStart w:id="3639" w:name="_Toc55547879"/>
      <w:bookmarkStart w:id="3640" w:name="_Toc55548747"/>
      <w:bookmarkStart w:id="3641" w:name="_Toc55549611"/>
      <w:bookmarkStart w:id="3642" w:name="_Toc85621009"/>
      <w:bookmarkStart w:id="3643" w:name="_Toc115252663"/>
      <w:bookmarkStart w:id="3644" w:name="_Toc115253523"/>
      <w:bookmarkEnd w:id="3638"/>
      <w:bookmarkEnd w:id="3639"/>
      <w:bookmarkEnd w:id="3640"/>
      <w:bookmarkEnd w:id="3641"/>
      <w:bookmarkEnd w:id="3642"/>
      <w:bookmarkEnd w:id="3643"/>
      <w:bookmarkEnd w:id="3644"/>
    </w:p>
    <w:p w14:paraId="53183CB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45" w:name="_Toc55546997"/>
      <w:bookmarkStart w:id="3646" w:name="_Toc55547880"/>
      <w:bookmarkStart w:id="3647" w:name="_Toc55548748"/>
      <w:bookmarkStart w:id="3648" w:name="_Toc55549612"/>
      <w:bookmarkStart w:id="3649" w:name="_Toc85621010"/>
      <w:bookmarkStart w:id="3650" w:name="_Toc115252664"/>
      <w:bookmarkStart w:id="3651" w:name="_Toc115253524"/>
      <w:bookmarkEnd w:id="3645"/>
      <w:bookmarkEnd w:id="3646"/>
      <w:bookmarkEnd w:id="3647"/>
      <w:bookmarkEnd w:id="3648"/>
      <w:bookmarkEnd w:id="3649"/>
      <w:bookmarkEnd w:id="3650"/>
      <w:bookmarkEnd w:id="3651"/>
    </w:p>
    <w:p w14:paraId="63DEFA4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52" w:name="_Toc55546998"/>
      <w:bookmarkStart w:id="3653" w:name="_Toc55547881"/>
      <w:bookmarkStart w:id="3654" w:name="_Toc55548749"/>
      <w:bookmarkStart w:id="3655" w:name="_Toc55549613"/>
      <w:bookmarkStart w:id="3656" w:name="_Toc85621011"/>
      <w:bookmarkStart w:id="3657" w:name="_Toc115252665"/>
      <w:bookmarkStart w:id="3658" w:name="_Toc115253525"/>
      <w:bookmarkEnd w:id="3652"/>
      <w:bookmarkEnd w:id="3653"/>
      <w:bookmarkEnd w:id="3654"/>
      <w:bookmarkEnd w:id="3655"/>
      <w:bookmarkEnd w:id="3656"/>
      <w:bookmarkEnd w:id="3657"/>
      <w:bookmarkEnd w:id="3658"/>
    </w:p>
    <w:p w14:paraId="7C35151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59" w:name="_Toc55546999"/>
      <w:bookmarkStart w:id="3660" w:name="_Toc55547882"/>
      <w:bookmarkStart w:id="3661" w:name="_Toc55548750"/>
      <w:bookmarkStart w:id="3662" w:name="_Toc55549614"/>
      <w:bookmarkStart w:id="3663" w:name="_Toc85621012"/>
      <w:bookmarkStart w:id="3664" w:name="_Toc115252666"/>
      <w:bookmarkStart w:id="3665" w:name="_Toc115253526"/>
      <w:bookmarkEnd w:id="3659"/>
      <w:bookmarkEnd w:id="3660"/>
      <w:bookmarkEnd w:id="3661"/>
      <w:bookmarkEnd w:id="3662"/>
      <w:bookmarkEnd w:id="3663"/>
      <w:bookmarkEnd w:id="3664"/>
      <w:bookmarkEnd w:id="3665"/>
    </w:p>
    <w:p w14:paraId="1B7616C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66" w:name="_Toc55547000"/>
      <w:bookmarkStart w:id="3667" w:name="_Toc55547883"/>
      <w:bookmarkStart w:id="3668" w:name="_Toc55548751"/>
      <w:bookmarkStart w:id="3669" w:name="_Toc55549615"/>
      <w:bookmarkStart w:id="3670" w:name="_Toc85621013"/>
      <w:bookmarkStart w:id="3671" w:name="_Toc115252667"/>
      <w:bookmarkStart w:id="3672" w:name="_Toc115253527"/>
      <w:bookmarkEnd w:id="3666"/>
      <w:bookmarkEnd w:id="3667"/>
      <w:bookmarkEnd w:id="3668"/>
      <w:bookmarkEnd w:id="3669"/>
      <w:bookmarkEnd w:id="3670"/>
      <w:bookmarkEnd w:id="3671"/>
      <w:bookmarkEnd w:id="3672"/>
    </w:p>
    <w:p w14:paraId="1C539B0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73" w:name="_Toc55547001"/>
      <w:bookmarkStart w:id="3674" w:name="_Toc55547884"/>
      <w:bookmarkStart w:id="3675" w:name="_Toc55548752"/>
      <w:bookmarkStart w:id="3676" w:name="_Toc55549616"/>
      <w:bookmarkStart w:id="3677" w:name="_Toc85621014"/>
      <w:bookmarkStart w:id="3678" w:name="_Toc115252668"/>
      <w:bookmarkStart w:id="3679" w:name="_Toc115253528"/>
      <w:bookmarkEnd w:id="3673"/>
      <w:bookmarkEnd w:id="3674"/>
      <w:bookmarkEnd w:id="3675"/>
      <w:bookmarkEnd w:id="3676"/>
      <w:bookmarkEnd w:id="3677"/>
      <w:bookmarkEnd w:id="3678"/>
      <w:bookmarkEnd w:id="3679"/>
    </w:p>
    <w:p w14:paraId="4E6FBFE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80" w:name="_Toc55547002"/>
      <w:bookmarkStart w:id="3681" w:name="_Toc55547885"/>
      <w:bookmarkStart w:id="3682" w:name="_Toc55548753"/>
      <w:bookmarkStart w:id="3683" w:name="_Toc55549617"/>
      <w:bookmarkStart w:id="3684" w:name="_Toc85621015"/>
      <w:bookmarkStart w:id="3685" w:name="_Toc115252669"/>
      <w:bookmarkStart w:id="3686" w:name="_Toc115253529"/>
      <w:bookmarkEnd w:id="3680"/>
      <w:bookmarkEnd w:id="3681"/>
      <w:bookmarkEnd w:id="3682"/>
      <w:bookmarkEnd w:id="3683"/>
      <w:bookmarkEnd w:id="3684"/>
      <w:bookmarkEnd w:id="3685"/>
      <w:bookmarkEnd w:id="3686"/>
    </w:p>
    <w:p w14:paraId="3022B32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87" w:name="_Toc55547003"/>
      <w:bookmarkStart w:id="3688" w:name="_Toc55547886"/>
      <w:bookmarkStart w:id="3689" w:name="_Toc55548754"/>
      <w:bookmarkStart w:id="3690" w:name="_Toc55549618"/>
      <w:bookmarkStart w:id="3691" w:name="_Toc85621016"/>
      <w:bookmarkStart w:id="3692" w:name="_Toc115252670"/>
      <w:bookmarkStart w:id="3693" w:name="_Toc115253530"/>
      <w:bookmarkEnd w:id="3687"/>
      <w:bookmarkEnd w:id="3688"/>
      <w:bookmarkEnd w:id="3689"/>
      <w:bookmarkEnd w:id="3690"/>
      <w:bookmarkEnd w:id="3691"/>
      <w:bookmarkEnd w:id="3692"/>
      <w:bookmarkEnd w:id="3693"/>
    </w:p>
    <w:p w14:paraId="3E3FA0A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694" w:name="_Toc55547004"/>
      <w:bookmarkStart w:id="3695" w:name="_Toc55547887"/>
      <w:bookmarkStart w:id="3696" w:name="_Toc55548755"/>
      <w:bookmarkStart w:id="3697" w:name="_Toc55549619"/>
      <w:bookmarkStart w:id="3698" w:name="_Toc85621017"/>
      <w:bookmarkStart w:id="3699" w:name="_Toc115252671"/>
      <w:bookmarkStart w:id="3700" w:name="_Toc115253531"/>
      <w:bookmarkEnd w:id="3694"/>
      <w:bookmarkEnd w:id="3695"/>
      <w:bookmarkEnd w:id="3696"/>
      <w:bookmarkEnd w:id="3697"/>
      <w:bookmarkEnd w:id="3698"/>
      <w:bookmarkEnd w:id="3699"/>
      <w:bookmarkEnd w:id="3700"/>
    </w:p>
    <w:p w14:paraId="2A031D6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01" w:name="_Toc55547005"/>
      <w:bookmarkStart w:id="3702" w:name="_Toc55547888"/>
      <w:bookmarkStart w:id="3703" w:name="_Toc55548756"/>
      <w:bookmarkStart w:id="3704" w:name="_Toc55549620"/>
      <w:bookmarkStart w:id="3705" w:name="_Toc85621018"/>
      <w:bookmarkStart w:id="3706" w:name="_Toc115252672"/>
      <w:bookmarkStart w:id="3707" w:name="_Toc115253532"/>
      <w:bookmarkEnd w:id="3701"/>
      <w:bookmarkEnd w:id="3702"/>
      <w:bookmarkEnd w:id="3703"/>
      <w:bookmarkEnd w:id="3704"/>
      <w:bookmarkEnd w:id="3705"/>
      <w:bookmarkEnd w:id="3706"/>
      <w:bookmarkEnd w:id="3707"/>
    </w:p>
    <w:p w14:paraId="548CDAF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08" w:name="_Toc55547006"/>
      <w:bookmarkStart w:id="3709" w:name="_Toc55547889"/>
      <w:bookmarkStart w:id="3710" w:name="_Toc55548757"/>
      <w:bookmarkStart w:id="3711" w:name="_Toc55549621"/>
      <w:bookmarkStart w:id="3712" w:name="_Toc85621019"/>
      <w:bookmarkStart w:id="3713" w:name="_Toc115252673"/>
      <w:bookmarkStart w:id="3714" w:name="_Toc115253533"/>
      <w:bookmarkEnd w:id="3708"/>
      <w:bookmarkEnd w:id="3709"/>
      <w:bookmarkEnd w:id="3710"/>
      <w:bookmarkEnd w:id="3711"/>
      <w:bookmarkEnd w:id="3712"/>
      <w:bookmarkEnd w:id="3713"/>
      <w:bookmarkEnd w:id="3714"/>
    </w:p>
    <w:p w14:paraId="3AB996B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15" w:name="_Toc55547007"/>
      <w:bookmarkStart w:id="3716" w:name="_Toc55547890"/>
      <w:bookmarkStart w:id="3717" w:name="_Toc55548758"/>
      <w:bookmarkStart w:id="3718" w:name="_Toc55549622"/>
      <w:bookmarkStart w:id="3719" w:name="_Toc85621020"/>
      <w:bookmarkStart w:id="3720" w:name="_Toc115252674"/>
      <w:bookmarkStart w:id="3721" w:name="_Toc115253534"/>
      <w:bookmarkEnd w:id="3715"/>
      <w:bookmarkEnd w:id="3716"/>
      <w:bookmarkEnd w:id="3717"/>
      <w:bookmarkEnd w:id="3718"/>
      <w:bookmarkEnd w:id="3719"/>
      <w:bookmarkEnd w:id="3720"/>
      <w:bookmarkEnd w:id="3721"/>
    </w:p>
    <w:p w14:paraId="7CD8BC6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22" w:name="_Toc55547008"/>
      <w:bookmarkStart w:id="3723" w:name="_Toc55547891"/>
      <w:bookmarkStart w:id="3724" w:name="_Toc55548759"/>
      <w:bookmarkStart w:id="3725" w:name="_Toc55549623"/>
      <w:bookmarkStart w:id="3726" w:name="_Toc85621021"/>
      <w:bookmarkStart w:id="3727" w:name="_Toc115252675"/>
      <w:bookmarkStart w:id="3728" w:name="_Toc115253535"/>
      <w:bookmarkEnd w:id="3722"/>
      <w:bookmarkEnd w:id="3723"/>
      <w:bookmarkEnd w:id="3724"/>
      <w:bookmarkEnd w:id="3725"/>
      <w:bookmarkEnd w:id="3726"/>
      <w:bookmarkEnd w:id="3727"/>
      <w:bookmarkEnd w:id="3728"/>
    </w:p>
    <w:p w14:paraId="21C0C34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29" w:name="_Toc55547009"/>
      <w:bookmarkStart w:id="3730" w:name="_Toc55547892"/>
      <w:bookmarkStart w:id="3731" w:name="_Toc55548760"/>
      <w:bookmarkStart w:id="3732" w:name="_Toc55549624"/>
      <w:bookmarkStart w:id="3733" w:name="_Toc85621022"/>
      <w:bookmarkStart w:id="3734" w:name="_Toc115252676"/>
      <w:bookmarkStart w:id="3735" w:name="_Toc115253536"/>
      <w:bookmarkEnd w:id="3729"/>
      <w:bookmarkEnd w:id="3730"/>
      <w:bookmarkEnd w:id="3731"/>
      <w:bookmarkEnd w:id="3732"/>
      <w:bookmarkEnd w:id="3733"/>
      <w:bookmarkEnd w:id="3734"/>
      <w:bookmarkEnd w:id="3735"/>
    </w:p>
    <w:p w14:paraId="7B0FC75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36" w:name="_Toc55547010"/>
      <w:bookmarkStart w:id="3737" w:name="_Toc55547893"/>
      <w:bookmarkStart w:id="3738" w:name="_Toc55548761"/>
      <w:bookmarkStart w:id="3739" w:name="_Toc55549625"/>
      <w:bookmarkStart w:id="3740" w:name="_Toc85621023"/>
      <w:bookmarkStart w:id="3741" w:name="_Toc115252677"/>
      <w:bookmarkStart w:id="3742" w:name="_Toc115253537"/>
      <w:bookmarkEnd w:id="3736"/>
      <w:bookmarkEnd w:id="3737"/>
      <w:bookmarkEnd w:id="3738"/>
      <w:bookmarkEnd w:id="3739"/>
      <w:bookmarkEnd w:id="3740"/>
      <w:bookmarkEnd w:id="3741"/>
      <w:bookmarkEnd w:id="3742"/>
    </w:p>
    <w:p w14:paraId="275E506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43" w:name="_Toc55547011"/>
      <w:bookmarkStart w:id="3744" w:name="_Toc55547894"/>
      <w:bookmarkStart w:id="3745" w:name="_Toc55548762"/>
      <w:bookmarkStart w:id="3746" w:name="_Toc55549626"/>
      <w:bookmarkStart w:id="3747" w:name="_Toc85621024"/>
      <w:bookmarkStart w:id="3748" w:name="_Toc115252678"/>
      <w:bookmarkStart w:id="3749" w:name="_Toc115253538"/>
      <w:bookmarkEnd w:id="3743"/>
      <w:bookmarkEnd w:id="3744"/>
      <w:bookmarkEnd w:id="3745"/>
      <w:bookmarkEnd w:id="3746"/>
      <w:bookmarkEnd w:id="3747"/>
      <w:bookmarkEnd w:id="3748"/>
      <w:bookmarkEnd w:id="3749"/>
    </w:p>
    <w:p w14:paraId="68407C4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50" w:name="_Toc55547012"/>
      <w:bookmarkStart w:id="3751" w:name="_Toc55547895"/>
      <w:bookmarkStart w:id="3752" w:name="_Toc55548763"/>
      <w:bookmarkStart w:id="3753" w:name="_Toc55549627"/>
      <w:bookmarkStart w:id="3754" w:name="_Toc85621025"/>
      <w:bookmarkStart w:id="3755" w:name="_Toc115252679"/>
      <w:bookmarkStart w:id="3756" w:name="_Toc115253539"/>
      <w:bookmarkEnd w:id="3750"/>
      <w:bookmarkEnd w:id="3751"/>
      <w:bookmarkEnd w:id="3752"/>
      <w:bookmarkEnd w:id="3753"/>
      <w:bookmarkEnd w:id="3754"/>
      <w:bookmarkEnd w:id="3755"/>
      <w:bookmarkEnd w:id="3756"/>
    </w:p>
    <w:p w14:paraId="0CEC945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57" w:name="_Toc55547013"/>
      <w:bookmarkStart w:id="3758" w:name="_Toc55547896"/>
      <w:bookmarkStart w:id="3759" w:name="_Toc55548764"/>
      <w:bookmarkStart w:id="3760" w:name="_Toc55549628"/>
      <w:bookmarkStart w:id="3761" w:name="_Toc85621026"/>
      <w:bookmarkStart w:id="3762" w:name="_Toc115252680"/>
      <w:bookmarkStart w:id="3763" w:name="_Toc115253540"/>
      <w:bookmarkEnd w:id="3757"/>
      <w:bookmarkEnd w:id="3758"/>
      <w:bookmarkEnd w:id="3759"/>
      <w:bookmarkEnd w:id="3760"/>
      <w:bookmarkEnd w:id="3761"/>
      <w:bookmarkEnd w:id="3762"/>
      <w:bookmarkEnd w:id="3763"/>
    </w:p>
    <w:p w14:paraId="6B03EB0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64" w:name="_Toc55547014"/>
      <w:bookmarkStart w:id="3765" w:name="_Toc55547897"/>
      <w:bookmarkStart w:id="3766" w:name="_Toc55548765"/>
      <w:bookmarkStart w:id="3767" w:name="_Toc55549629"/>
      <w:bookmarkStart w:id="3768" w:name="_Toc85621027"/>
      <w:bookmarkStart w:id="3769" w:name="_Toc115252681"/>
      <w:bookmarkStart w:id="3770" w:name="_Toc115253541"/>
      <w:bookmarkEnd w:id="3764"/>
      <w:bookmarkEnd w:id="3765"/>
      <w:bookmarkEnd w:id="3766"/>
      <w:bookmarkEnd w:id="3767"/>
      <w:bookmarkEnd w:id="3768"/>
      <w:bookmarkEnd w:id="3769"/>
      <w:bookmarkEnd w:id="3770"/>
    </w:p>
    <w:p w14:paraId="105C5D7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71" w:name="_Toc55547015"/>
      <w:bookmarkStart w:id="3772" w:name="_Toc55547898"/>
      <w:bookmarkStart w:id="3773" w:name="_Toc55548766"/>
      <w:bookmarkStart w:id="3774" w:name="_Toc55549630"/>
      <w:bookmarkStart w:id="3775" w:name="_Toc85621028"/>
      <w:bookmarkStart w:id="3776" w:name="_Toc115252682"/>
      <w:bookmarkStart w:id="3777" w:name="_Toc115253542"/>
      <w:bookmarkEnd w:id="3771"/>
      <w:bookmarkEnd w:id="3772"/>
      <w:bookmarkEnd w:id="3773"/>
      <w:bookmarkEnd w:id="3774"/>
      <w:bookmarkEnd w:id="3775"/>
      <w:bookmarkEnd w:id="3776"/>
      <w:bookmarkEnd w:id="3777"/>
    </w:p>
    <w:p w14:paraId="427948C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78" w:name="_Toc55547016"/>
      <w:bookmarkStart w:id="3779" w:name="_Toc55547899"/>
      <w:bookmarkStart w:id="3780" w:name="_Toc55548767"/>
      <w:bookmarkStart w:id="3781" w:name="_Toc55549631"/>
      <w:bookmarkStart w:id="3782" w:name="_Toc85621029"/>
      <w:bookmarkStart w:id="3783" w:name="_Toc115252683"/>
      <w:bookmarkStart w:id="3784" w:name="_Toc115253543"/>
      <w:bookmarkEnd w:id="3778"/>
      <w:bookmarkEnd w:id="3779"/>
      <w:bookmarkEnd w:id="3780"/>
      <w:bookmarkEnd w:id="3781"/>
      <w:bookmarkEnd w:id="3782"/>
      <w:bookmarkEnd w:id="3783"/>
      <w:bookmarkEnd w:id="3784"/>
    </w:p>
    <w:p w14:paraId="41E927B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85" w:name="_Toc55547017"/>
      <w:bookmarkStart w:id="3786" w:name="_Toc55547900"/>
      <w:bookmarkStart w:id="3787" w:name="_Toc55548768"/>
      <w:bookmarkStart w:id="3788" w:name="_Toc55549632"/>
      <w:bookmarkStart w:id="3789" w:name="_Toc85621030"/>
      <w:bookmarkStart w:id="3790" w:name="_Toc115252684"/>
      <w:bookmarkStart w:id="3791" w:name="_Toc115253544"/>
      <w:bookmarkEnd w:id="3785"/>
      <w:bookmarkEnd w:id="3786"/>
      <w:bookmarkEnd w:id="3787"/>
      <w:bookmarkEnd w:id="3788"/>
      <w:bookmarkEnd w:id="3789"/>
      <w:bookmarkEnd w:id="3790"/>
      <w:bookmarkEnd w:id="3791"/>
    </w:p>
    <w:p w14:paraId="28A5B79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92" w:name="_Toc55547018"/>
      <w:bookmarkStart w:id="3793" w:name="_Toc55547901"/>
      <w:bookmarkStart w:id="3794" w:name="_Toc55548769"/>
      <w:bookmarkStart w:id="3795" w:name="_Toc55549633"/>
      <w:bookmarkStart w:id="3796" w:name="_Toc85621031"/>
      <w:bookmarkStart w:id="3797" w:name="_Toc115252685"/>
      <w:bookmarkStart w:id="3798" w:name="_Toc115253545"/>
      <w:bookmarkEnd w:id="3792"/>
      <w:bookmarkEnd w:id="3793"/>
      <w:bookmarkEnd w:id="3794"/>
      <w:bookmarkEnd w:id="3795"/>
      <w:bookmarkEnd w:id="3796"/>
      <w:bookmarkEnd w:id="3797"/>
      <w:bookmarkEnd w:id="3798"/>
    </w:p>
    <w:p w14:paraId="78816F2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799" w:name="_Toc55547019"/>
      <w:bookmarkStart w:id="3800" w:name="_Toc55547902"/>
      <w:bookmarkStart w:id="3801" w:name="_Toc55548770"/>
      <w:bookmarkStart w:id="3802" w:name="_Toc55549634"/>
      <w:bookmarkStart w:id="3803" w:name="_Toc85621032"/>
      <w:bookmarkStart w:id="3804" w:name="_Toc115252686"/>
      <w:bookmarkStart w:id="3805" w:name="_Toc115253546"/>
      <w:bookmarkEnd w:id="3799"/>
      <w:bookmarkEnd w:id="3800"/>
      <w:bookmarkEnd w:id="3801"/>
      <w:bookmarkEnd w:id="3802"/>
      <w:bookmarkEnd w:id="3803"/>
      <w:bookmarkEnd w:id="3804"/>
      <w:bookmarkEnd w:id="3805"/>
    </w:p>
    <w:p w14:paraId="18920DB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06" w:name="_Toc55547020"/>
      <w:bookmarkStart w:id="3807" w:name="_Toc55547903"/>
      <w:bookmarkStart w:id="3808" w:name="_Toc55548771"/>
      <w:bookmarkStart w:id="3809" w:name="_Toc55549635"/>
      <w:bookmarkStart w:id="3810" w:name="_Toc85621033"/>
      <w:bookmarkStart w:id="3811" w:name="_Toc115252687"/>
      <w:bookmarkStart w:id="3812" w:name="_Toc115253547"/>
      <w:bookmarkEnd w:id="3806"/>
      <w:bookmarkEnd w:id="3807"/>
      <w:bookmarkEnd w:id="3808"/>
      <w:bookmarkEnd w:id="3809"/>
      <w:bookmarkEnd w:id="3810"/>
      <w:bookmarkEnd w:id="3811"/>
      <w:bookmarkEnd w:id="3812"/>
    </w:p>
    <w:p w14:paraId="3624607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13" w:name="_Toc55547021"/>
      <w:bookmarkStart w:id="3814" w:name="_Toc55547904"/>
      <w:bookmarkStart w:id="3815" w:name="_Toc55548772"/>
      <w:bookmarkStart w:id="3816" w:name="_Toc55549636"/>
      <w:bookmarkStart w:id="3817" w:name="_Toc85621034"/>
      <w:bookmarkStart w:id="3818" w:name="_Toc115252688"/>
      <w:bookmarkStart w:id="3819" w:name="_Toc115253548"/>
      <w:bookmarkEnd w:id="3813"/>
      <w:bookmarkEnd w:id="3814"/>
      <w:bookmarkEnd w:id="3815"/>
      <w:bookmarkEnd w:id="3816"/>
      <w:bookmarkEnd w:id="3817"/>
      <w:bookmarkEnd w:id="3818"/>
      <w:bookmarkEnd w:id="3819"/>
    </w:p>
    <w:p w14:paraId="2C95D0A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20" w:name="_Toc55547022"/>
      <w:bookmarkStart w:id="3821" w:name="_Toc55547905"/>
      <w:bookmarkStart w:id="3822" w:name="_Toc55548773"/>
      <w:bookmarkStart w:id="3823" w:name="_Toc55549637"/>
      <w:bookmarkStart w:id="3824" w:name="_Toc85621035"/>
      <w:bookmarkStart w:id="3825" w:name="_Toc115252689"/>
      <w:bookmarkStart w:id="3826" w:name="_Toc115253549"/>
      <w:bookmarkEnd w:id="3820"/>
      <w:bookmarkEnd w:id="3821"/>
      <w:bookmarkEnd w:id="3822"/>
      <w:bookmarkEnd w:id="3823"/>
      <w:bookmarkEnd w:id="3824"/>
      <w:bookmarkEnd w:id="3825"/>
      <w:bookmarkEnd w:id="3826"/>
    </w:p>
    <w:p w14:paraId="0A71A60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27" w:name="_Toc55547023"/>
      <w:bookmarkStart w:id="3828" w:name="_Toc55547906"/>
      <w:bookmarkStart w:id="3829" w:name="_Toc55548774"/>
      <w:bookmarkStart w:id="3830" w:name="_Toc55549638"/>
      <w:bookmarkStart w:id="3831" w:name="_Toc85621036"/>
      <w:bookmarkStart w:id="3832" w:name="_Toc115252690"/>
      <w:bookmarkStart w:id="3833" w:name="_Toc115253550"/>
      <w:bookmarkEnd w:id="3827"/>
      <w:bookmarkEnd w:id="3828"/>
      <w:bookmarkEnd w:id="3829"/>
      <w:bookmarkEnd w:id="3830"/>
      <w:bookmarkEnd w:id="3831"/>
      <w:bookmarkEnd w:id="3832"/>
      <w:bookmarkEnd w:id="3833"/>
    </w:p>
    <w:p w14:paraId="44FC1A5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34" w:name="_Toc55547024"/>
      <w:bookmarkStart w:id="3835" w:name="_Toc55547907"/>
      <w:bookmarkStart w:id="3836" w:name="_Toc55548775"/>
      <w:bookmarkStart w:id="3837" w:name="_Toc55549639"/>
      <w:bookmarkStart w:id="3838" w:name="_Toc85621037"/>
      <w:bookmarkStart w:id="3839" w:name="_Toc115252691"/>
      <w:bookmarkStart w:id="3840" w:name="_Toc115253551"/>
      <w:bookmarkEnd w:id="3834"/>
      <w:bookmarkEnd w:id="3835"/>
      <w:bookmarkEnd w:id="3836"/>
      <w:bookmarkEnd w:id="3837"/>
      <w:bookmarkEnd w:id="3838"/>
      <w:bookmarkEnd w:id="3839"/>
      <w:bookmarkEnd w:id="3840"/>
    </w:p>
    <w:p w14:paraId="168B386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41" w:name="_Toc55547025"/>
      <w:bookmarkStart w:id="3842" w:name="_Toc55547908"/>
      <w:bookmarkStart w:id="3843" w:name="_Toc55548776"/>
      <w:bookmarkStart w:id="3844" w:name="_Toc55549640"/>
      <w:bookmarkStart w:id="3845" w:name="_Toc85621038"/>
      <w:bookmarkStart w:id="3846" w:name="_Toc115252692"/>
      <w:bookmarkStart w:id="3847" w:name="_Toc115253552"/>
      <w:bookmarkEnd w:id="3841"/>
      <w:bookmarkEnd w:id="3842"/>
      <w:bookmarkEnd w:id="3843"/>
      <w:bookmarkEnd w:id="3844"/>
      <w:bookmarkEnd w:id="3845"/>
      <w:bookmarkEnd w:id="3846"/>
      <w:bookmarkEnd w:id="3847"/>
    </w:p>
    <w:p w14:paraId="75FE7A4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48" w:name="_Toc55547026"/>
      <w:bookmarkStart w:id="3849" w:name="_Toc55547909"/>
      <w:bookmarkStart w:id="3850" w:name="_Toc55548777"/>
      <w:bookmarkStart w:id="3851" w:name="_Toc55549641"/>
      <w:bookmarkStart w:id="3852" w:name="_Toc85621039"/>
      <w:bookmarkStart w:id="3853" w:name="_Toc115252693"/>
      <w:bookmarkStart w:id="3854" w:name="_Toc115253553"/>
      <w:bookmarkEnd w:id="3848"/>
      <w:bookmarkEnd w:id="3849"/>
      <w:bookmarkEnd w:id="3850"/>
      <w:bookmarkEnd w:id="3851"/>
      <w:bookmarkEnd w:id="3852"/>
      <w:bookmarkEnd w:id="3853"/>
      <w:bookmarkEnd w:id="3854"/>
    </w:p>
    <w:p w14:paraId="3EA54FC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55" w:name="_Toc55547027"/>
      <w:bookmarkStart w:id="3856" w:name="_Toc55547910"/>
      <w:bookmarkStart w:id="3857" w:name="_Toc55548778"/>
      <w:bookmarkStart w:id="3858" w:name="_Toc55549642"/>
      <w:bookmarkStart w:id="3859" w:name="_Toc85621040"/>
      <w:bookmarkStart w:id="3860" w:name="_Toc115252694"/>
      <w:bookmarkStart w:id="3861" w:name="_Toc115253554"/>
      <w:bookmarkEnd w:id="3855"/>
      <w:bookmarkEnd w:id="3856"/>
      <w:bookmarkEnd w:id="3857"/>
      <w:bookmarkEnd w:id="3858"/>
      <w:bookmarkEnd w:id="3859"/>
      <w:bookmarkEnd w:id="3860"/>
      <w:bookmarkEnd w:id="3861"/>
    </w:p>
    <w:p w14:paraId="66F3683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62" w:name="_Toc55547028"/>
      <w:bookmarkStart w:id="3863" w:name="_Toc55547911"/>
      <w:bookmarkStart w:id="3864" w:name="_Toc55548779"/>
      <w:bookmarkStart w:id="3865" w:name="_Toc55549643"/>
      <w:bookmarkStart w:id="3866" w:name="_Toc85621041"/>
      <w:bookmarkStart w:id="3867" w:name="_Toc115252695"/>
      <w:bookmarkStart w:id="3868" w:name="_Toc115253555"/>
      <w:bookmarkEnd w:id="3862"/>
      <w:bookmarkEnd w:id="3863"/>
      <w:bookmarkEnd w:id="3864"/>
      <w:bookmarkEnd w:id="3865"/>
      <w:bookmarkEnd w:id="3866"/>
      <w:bookmarkEnd w:id="3867"/>
      <w:bookmarkEnd w:id="3868"/>
    </w:p>
    <w:p w14:paraId="22F2637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69" w:name="_Toc55547029"/>
      <w:bookmarkStart w:id="3870" w:name="_Toc55547912"/>
      <w:bookmarkStart w:id="3871" w:name="_Toc55548780"/>
      <w:bookmarkStart w:id="3872" w:name="_Toc55549644"/>
      <w:bookmarkStart w:id="3873" w:name="_Toc85621042"/>
      <w:bookmarkStart w:id="3874" w:name="_Toc115252696"/>
      <w:bookmarkStart w:id="3875" w:name="_Toc115253556"/>
      <w:bookmarkEnd w:id="3869"/>
      <w:bookmarkEnd w:id="3870"/>
      <w:bookmarkEnd w:id="3871"/>
      <w:bookmarkEnd w:id="3872"/>
      <w:bookmarkEnd w:id="3873"/>
      <w:bookmarkEnd w:id="3874"/>
      <w:bookmarkEnd w:id="3875"/>
    </w:p>
    <w:p w14:paraId="47DEC9B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76" w:name="_Toc55547030"/>
      <w:bookmarkStart w:id="3877" w:name="_Toc55547913"/>
      <w:bookmarkStart w:id="3878" w:name="_Toc55548781"/>
      <w:bookmarkStart w:id="3879" w:name="_Toc55549645"/>
      <w:bookmarkStart w:id="3880" w:name="_Toc85621043"/>
      <w:bookmarkStart w:id="3881" w:name="_Toc115252697"/>
      <w:bookmarkStart w:id="3882" w:name="_Toc115253557"/>
      <w:bookmarkEnd w:id="3876"/>
      <w:bookmarkEnd w:id="3877"/>
      <w:bookmarkEnd w:id="3878"/>
      <w:bookmarkEnd w:id="3879"/>
      <w:bookmarkEnd w:id="3880"/>
      <w:bookmarkEnd w:id="3881"/>
      <w:bookmarkEnd w:id="3882"/>
    </w:p>
    <w:p w14:paraId="48EE14A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83" w:name="_Toc55547031"/>
      <w:bookmarkStart w:id="3884" w:name="_Toc55547914"/>
      <w:bookmarkStart w:id="3885" w:name="_Toc55548782"/>
      <w:bookmarkStart w:id="3886" w:name="_Toc55549646"/>
      <w:bookmarkStart w:id="3887" w:name="_Toc85621044"/>
      <w:bookmarkStart w:id="3888" w:name="_Toc115252698"/>
      <w:bookmarkStart w:id="3889" w:name="_Toc115253558"/>
      <w:bookmarkEnd w:id="3883"/>
      <w:bookmarkEnd w:id="3884"/>
      <w:bookmarkEnd w:id="3885"/>
      <w:bookmarkEnd w:id="3886"/>
      <w:bookmarkEnd w:id="3887"/>
      <w:bookmarkEnd w:id="3888"/>
      <w:bookmarkEnd w:id="3889"/>
    </w:p>
    <w:p w14:paraId="709B1EF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90" w:name="_Toc55547032"/>
      <w:bookmarkStart w:id="3891" w:name="_Toc55547915"/>
      <w:bookmarkStart w:id="3892" w:name="_Toc55548783"/>
      <w:bookmarkStart w:id="3893" w:name="_Toc55549647"/>
      <w:bookmarkStart w:id="3894" w:name="_Toc85621045"/>
      <w:bookmarkStart w:id="3895" w:name="_Toc115252699"/>
      <w:bookmarkStart w:id="3896" w:name="_Toc115253559"/>
      <w:bookmarkEnd w:id="3890"/>
      <w:bookmarkEnd w:id="3891"/>
      <w:bookmarkEnd w:id="3892"/>
      <w:bookmarkEnd w:id="3893"/>
      <w:bookmarkEnd w:id="3894"/>
      <w:bookmarkEnd w:id="3895"/>
      <w:bookmarkEnd w:id="3896"/>
    </w:p>
    <w:p w14:paraId="09FFAA7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897" w:name="_Toc55547033"/>
      <w:bookmarkStart w:id="3898" w:name="_Toc55547916"/>
      <w:bookmarkStart w:id="3899" w:name="_Toc55548784"/>
      <w:bookmarkStart w:id="3900" w:name="_Toc55549648"/>
      <w:bookmarkStart w:id="3901" w:name="_Toc85621046"/>
      <w:bookmarkStart w:id="3902" w:name="_Toc115252700"/>
      <w:bookmarkStart w:id="3903" w:name="_Toc115253560"/>
      <w:bookmarkEnd w:id="3897"/>
      <w:bookmarkEnd w:id="3898"/>
      <w:bookmarkEnd w:id="3899"/>
      <w:bookmarkEnd w:id="3900"/>
      <w:bookmarkEnd w:id="3901"/>
      <w:bookmarkEnd w:id="3902"/>
      <w:bookmarkEnd w:id="3903"/>
    </w:p>
    <w:p w14:paraId="303B950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04" w:name="_Toc55547034"/>
      <w:bookmarkStart w:id="3905" w:name="_Toc55547917"/>
      <w:bookmarkStart w:id="3906" w:name="_Toc55548785"/>
      <w:bookmarkStart w:id="3907" w:name="_Toc55549649"/>
      <w:bookmarkStart w:id="3908" w:name="_Toc85621047"/>
      <w:bookmarkStart w:id="3909" w:name="_Toc115252701"/>
      <w:bookmarkStart w:id="3910" w:name="_Toc115253561"/>
      <w:bookmarkEnd w:id="3904"/>
      <w:bookmarkEnd w:id="3905"/>
      <w:bookmarkEnd w:id="3906"/>
      <w:bookmarkEnd w:id="3907"/>
      <w:bookmarkEnd w:id="3908"/>
      <w:bookmarkEnd w:id="3909"/>
      <w:bookmarkEnd w:id="3910"/>
    </w:p>
    <w:p w14:paraId="78D1532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11" w:name="_Toc55547035"/>
      <w:bookmarkStart w:id="3912" w:name="_Toc55547918"/>
      <w:bookmarkStart w:id="3913" w:name="_Toc55548786"/>
      <w:bookmarkStart w:id="3914" w:name="_Toc55549650"/>
      <w:bookmarkStart w:id="3915" w:name="_Toc85621048"/>
      <w:bookmarkStart w:id="3916" w:name="_Toc115252702"/>
      <w:bookmarkStart w:id="3917" w:name="_Toc115253562"/>
      <w:bookmarkEnd w:id="3911"/>
      <w:bookmarkEnd w:id="3912"/>
      <w:bookmarkEnd w:id="3913"/>
      <w:bookmarkEnd w:id="3914"/>
      <w:bookmarkEnd w:id="3915"/>
      <w:bookmarkEnd w:id="3916"/>
      <w:bookmarkEnd w:id="3917"/>
    </w:p>
    <w:p w14:paraId="116F298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18" w:name="_Toc55547036"/>
      <w:bookmarkStart w:id="3919" w:name="_Toc55547919"/>
      <w:bookmarkStart w:id="3920" w:name="_Toc55548787"/>
      <w:bookmarkStart w:id="3921" w:name="_Toc55549651"/>
      <w:bookmarkStart w:id="3922" w:name="_Toc85621049"/>
      <w:bookmarkStart w:id="3923" w:name="_Toc115252703"/>
      <w:bookmarkStart w:id="3924" w:name="_Toc115253563"/>
      <w:bookmarkEnd w:id="3918"/>
      <w:bookmarkEnd w:id="3919"/>
      <w:bookmarkEnd w:id="3920"/>
      <w:bookmarkEnd w:id="3921"/>
      <w:bookmarkEnd w:id="3922"/>
      <w:bookmarkEnd w:id="3923"/>
      <w:bookmarkEnd w:id="3924"/>
    </w:p>
    <w:p w14:paraId="7098E25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25" w:name="_Toc55547037"/>
      <w:bookmarkStart w:id="3926" w:name="_Toc55547920"/>
      <w:bookmarkStart w:id="3927" w:name="_Toc55548788"/>
      <w:bookmarkStart w:id="3928" w:name="_Toc55549652"/>
      <w:bookmarkStart w:id="3929" w:name="_Toc85621050"/>
      <w:bookmarkStart w:id="3930" w:name="_Toc115252704"/>
      <w:bookmarkStart w:id="3931" w:name="_Toc115253564"/>
      <w:bookmarkEnd w:id="3925"/>
      <w:bookmarkEnd w:id="3926"/>
      <w:bookmarkEnd w:id="3927"/>
      <w:bookmarkEnd w:id="3928"/>
      <w:bookmarkEnd w:id="3929"/>
      <w:bookmarkEnd w:id="3930"/>
      <w:bookmarkEnd w:id="3931"/>
    </w:p>
    <w:p w14:paraId="34308D6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32" w:name="_Toc55547038"/>
      <w:bookmarkStart w:id="3933" w:name="_Toc55547921"/>
      <w:bookmarkStart w:id="3934" w:name="_Toc55548789"/>
      <w:bookmarkStart w:id="3935" w:name="_Toc55549653"/>
      <w:bookmarkStart w:id="3936" w:name="_Toc85621051"/>
      <w:bookmarkStart w:id="3937" w:name="_Toc115252705"/>
      <w:bookmarkStart w:id="3938" w:name="_Toc115253565"/>
      <w:bookmarkEnd w:id="3932"/>
      <w:bookmarkEnd w:id="3933"/>
      <w:bookmarkEnd w:id="3934"/>
      <w:bookmarkEnd w:id="3935"/>
      <w:bookmarkEnd w:id="3936"/>
      <w:bookmarkEnd w:id="3937"/>
      <w:bookmarkEnd w:id="3938"/>
    </w:p>
    <w:p w14:paraId="45ACB7A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39" w:name="_Toc55547039"/>
      <w:bookmarkStart w:id="3940" w:name="_Toc55547922"/>
      <w:bookmarkStart w:id="3941" w:name="_Toc55548790"/>
      <w:bookmarkStart w:id="3942" w:name="_Toc55549654"/>
      <w:bookmarkStart w:id="3943" w:name="_Toc85621052"/>
      <w:bookmarkStart w:id="3944" w:name="_Toc115252706"/>
      <w:bookmarkStart w:id="3945" w:name="_Toc115253566"/>
      <w:bookmarkEnd w:id="3939"/>
      <w:bookmarkEnd w:id="3940"/>
      <w:bookmarkEnd w:id="3941"/>
      <w:bookmarkEnd w:id="3942"/>
      <w:bookmarkEnd w:id="3943"/>
      <w:bookmarkEnd w:id="3944"/>
      <w:bookmarkEnd w:id="3945"/>
    </w:p>
    <w:p w14:paraId="0E0E4D5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46" w:name="_Toc55547040"/>
      <w:bookmarkStart w:id="3947" w:name="_Toc55547923"/>
      <w:bookmarkStart w:id="3948" w:name="_Toc55548791"/>
      <w:bookmarkStart w:id="3949" w:name="_Toc55549655"/>
      <w:bookmarkStart w:id="3950" w:name="_Toc85621053"/>
      <w:bookmarkStart w:id="3951" w:name="_Toc115252707"/>
      <w:bookmarkStart w:id="3952" w:name="_Toc115253567"/>
      <w:bookmarkEnd w:id="3946"/>
      <w:bookmarkEnd w:id="3947"/>
      <w:bookmarkEnd w:id="3948"/>
      <w:bookmarkEnd w:id="3949"/>
      <w:bookmarkEnd w:id="3950"/>
      <w:bookmarkEnd w:id="3951"/>
      <w:bookmarkEnd w:id="3952"/>
    </w:p>
    <w:p w14:paraId="55BA145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53" w:name="_Toc55547041"/>
      <w:bookmarkStart w:id="3954" w:name="_Toc55547924"/>
      <w:bookmarkStart w:id="3955" w:name="_Toc55548792"/>
      <w:bookmarkStart w:id="3956" w:name="_Toc55549656"/>
      <w:bookmarkStart w:id="3957" w:name="_Toc85621054"/>
      <w:bookmarkStart w:id="3958" w:name="_Toc115252708"/>
      <w:bookmarkStart w:id="3959" w:name="_Toc115253568"/>
      <w:bookmarkEnd w:id="3953"/>
      <w:bookmarkEnd w:id="3954"/>
      <w:bookmarkEnd w:id="3955"/>
      <w:bookmarkEnd w:id="3956"/>
      <w:bookmarkEnd w:id="3957"/>
      <w:bookmarkEnd w:id="3958"/>
      <w:bookmarkEnd w:id="3959"/>
    </w:p>
    <w:p w14:paraId="5EAB329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60" w:name="_Toc55547042"/>
      <w:bookmarkStart w:id="3961" w:name="_Toc55547925"/>
      <w:bookmarkStart w:id="3962" w:name="_Toc55548793"/>
      <w:bookmarkStart w:id="3963" w:name="_Toc55549657"/>
      <w:bookmarkStart w:id="3964" w:name="_Toc85621055"/>
      <w:bookmarkStart w:id="3965" w:name="_Toc115252709"/>
      <w:bookmarkStart w:id="3966" w:name="_Toc115253569"/>
      <w:bookmarkEnd w:id="3960"/>
      <w:bookmarkEnd w:id="3961"/>
      <w:bookmarkEnd w:id="3962"/>
      <w:bookmarkEnd w:id="3963"/>
      <w:bookmarkEnd w:id="3964"/>
      <w:bookmarkEnd w:id="3965"/>
      <w:bookmarkEnd w:id="3966"/>
    </w:p>
    <w:p w14:paraId="68C15ED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67" w:name="_Toc55547043"/>
      <w:bookmarkStart w:id="3968" w:name="_Toc55547926"/>
      <w:bookmarkStart w:id="3969" w:name="_Toc55548794"/>
      <w:bookmarkStart w:id="3970" w:name="_Toc55549658"/>
      <w:bookmarkStart w:id="3971" w:name="_Toc85621056"/>
      <w:bookmarkStart w:id="3972" w:name="_Toc115252710"/>
      <w:bookmarkStart w:id="3973" w:name="_Toc115253570"/>
      <w:bookmarkEnd w:id="3967"/>
      <w:bookmarkEnd w:id="3968"/>
      <w:bookmarkEnd w:id="3969"/>
      <w:bookmarkEnd w:id="3970"/>
      <w:bookmarkEnd w:id="3971"/>
      <w:bookmarkEnd w:id="3972"/>
      <w:bookmarkEnd w:id="3973"/>
    </w:p>
    <w:p w14:paraId="5D5F511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74" w:name="_Toc55547044"/>
      <w:bookmarkStart w:id="3975" w:name="_Toc55547927"/>
      <w:bookmarkStart w:id="3976" w:name="_Toc55548795"/>
      <w:bookmarkStart w:id="3977" w:name="_Toc55549659"/>
      <w:bookmarkStart w:id="3978" w:name="_Toc85621057"/>
      <w:bookmarkStart w:id="3979" w:name="_Toc115252711"/>
      <w:bookmarkStart w:id="3980" w:name="_Toc115253571"/>
      <w:bookmarkEnd w:id="3974"/>
      <w:bookmarkEnd w:id="3975"/>
      <w:bookmarkEnd w:id="3976"/>
      <w:bookmarkEnd w:id="3977"/>
      <w:bookmarkEnd w:id="3978"/>
      <w:bookmarkEnd w:id="3979"/>
      <w:bookmarkEnd w:id="3980"/>
    </w:p>
    <w:p w14:paraId="2CB6BF0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81" w:name="_Toc55547045"/>
      <w:bookmarkStart w:id="3982" w:name="_Toc55547928"/>
      <w:bookmarkStart w:id="3983" w:name="_Toc55548796"/>
      <w:bookmarkStart w:id="3984" w:name="_Toc55549660"/>
      <w:bookmarkStart w:id="3985" w:name="_Toc85621058"/>
      <w:bookmarkStart w:id="3986" w:name="_Toc115252712"/>
      <w:bookmarkStart w:id="3987" w:name="_Toc115253572"/>
      <w:bookmarkEnd w:id="3981"/>
      <w:bookmarkEnd w:id="3982"/>
      <w:bookmarkEnd w:id="3983"/>
      <w:bookmarkEnd w:id="3984"/>
      <w:bookmarkEnd w:id="3985"/>
      <w:bookmarkEnd w:id="3986"/>
      <w:bookmarkEnd w:id="3987"/>
    </w:p>
    <w:p w14:paraId="79CBBAB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88" w:name="_Toc55547046"/>
      <w:bookmarkStart w:id="3989" w:name="_Toc55547929"/>
      <w:bookmarkStart w:id="3990" w:name="_Toc55548797"/>
      <w:bookmarkStart w:id="3991" w:name="_Toc55549661"/>
      <w:bookmarkStart w:id="3992" w:name="_Toc85621059"/>
      <w:bookmarkStart w:id="3993" w:name="_Toc115252713"/>
      <w:bookmarkStart w:id="3994" w:name="_Toc115253573"/>
      <w:bookmarkEnd w:id="3988"/>
      <w:bookmarkEnd w:id="3989"/>
      <w:bookmarkEnd w:id="3990"/>
      <w:bookmarkEnd w:id="3991"/>
      <w:bookmarkEnd w:id="3992"/>
      <w:bookmarkEnd w:id="3993"/>
      <w:bookmarkEnd w:id="3994"/>
    </w:p>
    <w:p w14:paraId="17C8229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3995" w:name="_Toc55547047"/>
      <w:bookmarkStart w:id="3996" w:name="_Toc55547930"/>
      <w:bookmarkStart w:id="3997" w:name="_Toc55548798"/>
      <w:bookmarkStart w:id="3998" w:name="_Toc55549662"/>
      <w:bookmarkStart w:id="3999" w:name="_Toc85621060"/>
      <w:bookmarkStart w:id="4000" w:name="_Toc115252714"/>
      <w:bookmarkStart w:id="4001" w:name="_Toc115253574"/>
      <w:bookmarkEnd w:id="3995"/>
      <w:bookmarkEnd w:id="3996"/>
      <w:bookmarkEnd w:id="3997"/>
      <w:bookmarkEnd w:id="3998"/>
      <w:bookmarkEnd w:id="3999"/>
      <w:bookmarkEnd w:id="4000"/>
      <w:bookmarkEnd w:id="4001"/>
    </w:p>
    <w:p w14:paraId="73E4597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02" w:name="_Toc55547048"/>
      <w:bookmarkStart w:id="4003" w:name="_Toc55547931"/>
      <w:bookmarkStart w:id="4004" w:name="_Toc55548799"/>
      <w:bookmarkStart w:id="4005" w:name="_Toc55549663"/>
      <w:bookmarkStart w:id="4006" w:name="_Toc85621061"/>
      <w:bookmarkStart w:id="4007" w:name="_Toc115252715"/>
      <w:bookmarkStart w:id="4008" w:name="_Toc115253575"/>
      <w:bookmarkEnd w:id="4002"/>
      <w:bookmarkEnd w:id="4003"/>
      <w:bookmarkEnd w:id="4004"/>
      <w:bookmarkEnd w:id="4005"/>
      <w:bookmarkEnd w:id="4006"/>
      <w:bookmarkEnd w:id="4007"/>
      <w:bookmarkEnd w:id="4008"/>
    </w:p>
    <w:p w14:paraId="1A491D2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09" w:name="_Toc55547049"/>
      <w:bookmarkStart w:id="4010" w:name="_Toc55547932"/>
      <w:bookmarkStart w:id="4011" w:name="_Toc55548800"/>
      <w:bookmarkStart w:id="4012" w:name="_Toc55549664"/>
      <w:bookmarkStart w:id="4013" w:name="_Toc85621062"/>
      <w:bookmarkStart w:id="4014" w:name="_Toc115252716"/>
      <w:bookmarkStart w:id="4015" w:name="_Toc115253576"/>
      <w:bookmarkEnd w:id="4009"/>
      <w:bookmarkEnd w:id="4010"/>
      <w:bookmarkEnd w:id="4011"/>
      <w:bookmarkEnd w:id="4012"/>
      <w:bookmarkEnd w:id="4013"/>
      <w:bookmarkEnd w:id="4014"/>
      <w:bookmarkEnd w:id="4015"/>
    </w:p>
    <w:p w14:paraId="01F0ED0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16" w:name="_Toc55547050"/>
      <w:bookmarkStart w:id="4017" w:name="_Toc55547933"/>
      <w:bookmarkStart w:id="4018" w:name="_Toc55548801"/>
      <w:bookmarkStart w:id="4019" w:name="_Toc55549665"/>
      <w:bookmarkStart w:id="4020" w:name="_Toc85621063"/>
      <w:bookmarkStart w:id="4021" w:name="_Toc115252717"/>
      <w:bookmarkStart w:id="4022" w:name="_Toc115253577"/>
      <w:bookmarkEnd w:id="4016"/>
      <w:bookmarkEnd w:id="4017"/>
      <w:bookmarkEnd w:id="4018"/>
      <w:bookmarkEnd w:id="4019"/>
      <w:bookmarkEnd w:id="4020"/>
      <w:bookmarkEnd w:id="4021"/>
      <w:bookmarkEnd w:id="4022"/>
    </w:p>
    <w:p w14:paraId="12C25A2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23" w:name="_Toc55547051"/>
      <w:bookmarkStart w:id="4024" w:name="_Toc55547934"/>
      <w:bookmarkStart w:id="4025" w:name="_Toc55548802"/>
      <w:bookmarkStart w:id="4026" w:name="_Toc55549666"/>
      <w:bookmarkStart w:id="4027" w:name="_Toc85621064"/>
      <w:bookmarkStart w:id="4028" w:name="_Toc115252718"/>
      <w:bookmarkStart w:id="4029" w:name="_Toc115253578"/>
      <w:bookmarkEnd w:id="4023"/>
      <w:bookmarkEnd w:id="4024"/>
      <w:bookmarkEnd w:id="4025"/>
      <w:bookmarkEnd w:id="4026"/>
      <w:bookmarkEnd w:id="4027"/>
      <w:bookmarkEnd w:id="4028"/>
      <w:bookmarkEnd w:id="4029"/>
    </w:p>
    <w:p w14:paraId="450827A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30" w:name="_Toc55547052"/>
      <w:bookmarkStart w:id="4031" w:name="_Toc55547935"/>
      <w:bookmarkStart w:id="4032" w:name="_Toc55548803"/>
      <w:bookmarkStart w:id="4033" w:name="_Toc55549667"/>
      <w:bookmarkStart w:id="4034" w:name="_Toc85621065"/>
      <w:bookmarkStart w:id="4035" w:name="_Toc115252719"/>
      <w:bookmarkStart w:id="4036" w:name="_Toc115253579"/>
      <w:bookmarkEnd w:id="4030"/>
      <w:bookmarkEnd w:id="4031"/>
      <w:bookmarkEnd w:id="4032"/>
      <w:bookmarkEnd w:id="4033"/>
      <w:bookmarkEnd w:id="4034"/>
      <w:bookmarkEnd w:id="4035"/>
      <w:bookmarkEnd w:id="4036"/>
    </w:p>
    <w:p w14:paraId="64E66B6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37" w:name="_Toc55547053"/>
      <w:bookmarkStart w:id="4038" w:name="_Toc55547936"/>
      <w:bookmarkStart w:id="4039" w:name="_Toc55548804"/>
      <w:bookmarkStart w:id="4040" w:name="_Toc55549668"/>
      <w:bookmarkStart w:id="4041" w:name="_Toc85621066"/>
      <w:bookmarkStart w:id="4042" w:name="_Toc115252720"/>
      <w:bookmarkStart w:id="4043" w:name="_Toc115253580"/>
      <w:bookmarkEnd w:id="4037"/>
      <w:bookmarkEnd w:id="4038"/>
      <w:bookmarkEnd w:id="4039"/>
      <w:bookmarkEnd w:id="4040"/>
      <w:bookmarkEnd w:id="4041"/>
      <w:bookmarkEnd w:id="4042"/>
      <w:bookmarkEnd w:id="4043"/>
    </w:p>
    <w:p w14:paraId="76B3A65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44" w:name="_Toc55547054"/>
      <w:bookmarkStart w:id="4045" w:name="_Toc55547937"/>
      <w:bookmarkStart w:id="4046" w:name="_Toc55548805"/>
      <w:bookmarkStart w:id="4047" w:name="_Toc55549669"/>
      <w:bookmarkStart w:id="4048" w:name="_Toc85621067"/>
      <w:bookmarkStart w:id="4049" w:name="_Toc115252721"/>
      <w:bookmarkStart w:id="4050" w:name="_Toc115253581"/>
      <w:bookmarkEnd w:id="4044"/>
      <w:bookmarkEnd w:id="4045"/>
      <w:bookmarkEnd w:id="4046"/>
      <w:bookmarkEnd w:id="4047"/>
      <w:bookmarkEnd w:id="4048"/>
      <w:bookmarkEnd w:id="4049"/>
      <w:bookmarkEnd w:id="4050"/>
    </w:p>
    <w:p w14:paraId="650203F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51" w:name="_Toc55547055"/>
      <w:bookmarkStart w:id="4052" w:name="_Toc55547938"/>
      <w:bookmarkStart w:id="4053" w:name="_Toc55548806"/>
      <w:bookmarkStart w:id="4054" w:name="_Toc55549670"/>
      <w:bookmarkStart w:id="4055" w:name="_Toc85621068"/>
      <w:bookmarkStart w:id="4056" w:name="_Toc115252722"/>
      <w:bookmarkStart w:id="4057" w:name="_Toc115253582"/>
      <w:bookmarkEnd w:id="4051"/>
      <w:bookmarkEnd w:id="4052"/>
      <w:bookmarkEnd w:id="4053"/>
      <w:bookmarkEnd w:id="4054"/>
      <w:bookmarkEnd w:id="4055"/>
      <w:bookmarkEnd w:id="4056"/>
      <w:bookmarkEnd w:id="4057"/>
    </w:p>
    <w:p w14:paraId="196008C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58" w:name="_Toc55547056"/>
      <w:bookmarkStart w:id="4059" w:name="_Toc55547939"/>
      <w:bookmarkStart w:id="4060" w:name="_Toc55548807"/>
      <w:bookmarkStart w:id="4061" w:name="_Toc55549671"/>
      <w:bookmarkStart w:id="4062" w:name="_Toc85621069"/>
      <w:bookmarkStart w:id="4063" w:name="_Toc115252723"/>
      <w:bookmarkStart w:id="4064" w:name="_Toc115253583"/>
      <w:bookmarkEnd w:id="4058"/>
      <w:bookmarkEnd w:id="4059"/>
      <w:bookmarkEnd w:id="4060"/>
      <w:bookmarkEnd w:id="4061"/>
      <w:bookmarkEnd w:id="4062"/>
      <w:bookmarkEnd w:id="4063"/>
      <w:bookmarkEnd w:id="4064"/>
    </w:p>
    <w:p w14:paraId="143CBA0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65" w:name="_Toc55547057"/>
      <w:bookmarkStart w:id="4066" w:name="_Toc55547940"/>
      <w:bookmarkStart w:id="4067" w:name="_Toc55548808"/>
      <w:bookmarkStart w:id="4068" w:name="_Toc55549672"/>
      <w:bookmarkStart w:id="4069" w:name="_Toc85621070"/>
      <w:bookmarkStart w:id="4070" w:name="_Toc115252724"/>
      <w:bookmarkStart w:id="4071" w:name="_Toc115253584"/>
      <w:bookmarkEnd w:id="4065"/>
      <w:bookmarkEnd w:id="4066"/>
      <w:bookmarkEnd w:id="4067"/>
      <w:bookmarkEnd w:id="4068"/>
      <w:bookmarkEnd w:id="4069"/>
      <w:bookmarkEnd w:id="4070"/>
      <w:bookmarkEnd w:id="4071"/>
    </w:p>
    <w:p w14:paraId="78B9067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72" w:name="_Toc55547058"/>
      <w:bookmarkStart w:id="4073" w:name="_Toc55547941"/>
      <w:bookmarkStart w:id="4074" w:name="_Toc55548809"/>
      <w:bookmarkStart w:id="4075" w:name="_Toc55549673"/>
      <w:bookmarkStart w:id="4076" w:name="_Toc85621071"/>
      <w:bookmarkStart w:id="4077" w:name="_Toc115252725"/>
      <w:bookmarkStart w:id="4078" w:name="_Toc115253585"/>
      <w:bookmarkEnd w:id="4072"/>
      <w:bookmarkEnd w:id="4073"/>
      <w:bookmarkEnd w:id="4074"/>
      <w:bookmarkEnd w:id="4075"/>
      <w:bookmarkEnd w:id="4076"/>
      <w:bookmarkEnd w:id="4077"/>
      <w:bookmarkEnd w:id="4078"/>
    </w:p>
    <w:p w14:paraId="6D3ADDD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79" w:name="_Toc55547059"/>
      <w:bookmarkStart w:id="4080" w:name="_Toc55547942"/>
      <w:bookmarkStart w:id="4081" w:name="_Toc55548810"/>
      <w:bookmarkStart w:id="4082" w:name="_Toc55549674"/>
      <w:bookmarkStart w:id="4083" w:name="_Toc85621072"/>
      <w:bookmarkStart w:id="4084" w:name="_Toc115252726"/>
      <w:bookmarkStart w:id="4085" w:name="_Toc115253586"/>
      <w:bookmarkEnd w:id="4079"/>
      <w:bookmarkEnd w:id="4080"/>
      <w:bookmarkEnd w:id="4081"/>
      <w:bookmarkEnd w:id="4082"/>
      <w:bookmarkEnd w:id="4083"/>
      <w:bookmarkEnd w:id="4084"/>
      <w:bookmarkEnd w:id="4085"/>
    </w:p>
    <w:p w14:paraId="065DB22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86" w:name="_Toc55547060"/>
      <w:bookmarkStart w:id="4087" w:name="_Toc55547943"/>
      <w:bookmarkStart w:id="4088" w:name="_Toc55548811"/>
      <w:bookmarkStart w:id="4089" w:name="_Toc55549675"/>
      <w:bookmarkStart w:id="4090" w:name="_Toc85621073"/>
      <w:bookmarkStart w:id="4091" w:name="_Toc115252727"/>
      <w:bookmarkStart w:id="4092" w:name="_Toc115253587"/>
      <w:bookmarkEnd w:id="4086"/>
      <w:bookmarkEnd w:id="4087"/>
      <w:bookmarkEnd w:id="4088"/>
      <w:bookmarkEnd w:id="4089"/>
      <w:bookmarkEnd w:id="4090"/>
      <w:bookmarkEnd w:id="4091"/>
      <w:bookmarkEnd w:id="4092"/>
    </w:p>
    <w:p w14:paraId="5388B12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093" w:name="_Toc55547061"/>
      <w:bookmarkStart w:id="4094" w:name="_Toc55547944"/>
      <w:bookmarkStart w:id="4095" w:name="_Toc55548812"/>
      <w:bookmarkStart w:id="4096" w:name="_Toc55549676"/>
      <w:bookmarkStart w:id="4097" w:name="_Toc85621074"/>
      <w:bookmarkStart w:id="4098" w:name="_Toc115252728"/>
      <w:bookmarkStart w:id="4099" w:name="_Toc115253588"/>
      <w:bookmarkEnd w:id="4093"/>
      <w:bookmarkEnd w:id="4094"/>
      <w:bookmarkEnd w:id="4095"/>
      <w:bookmarkEnd w:id="4096"/>
      <w:bookmarkEnd w:id="4097"/>
      <w:bookmarkEnd w:id="4098"/>
      <w:bookmarkEnd w:id="4099"/>
    </w:p>
    <w:p w14:paraId="3DFFF77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00" w:name="_Toc55547062"/>
      <w:bookmarkStart w:id="4101" w:name="_Toc55547945"/>
      <w:bookmarkStart w:id="4102" w:name="_Toc55548813"/>
      <w:bookmarkStart w:id="4103" w:name="_Toc55549677"/>
      <w:bookmarkStart w:id="4104" w:name="_Toc85621075"/>
      <w:bookmarkStart w:id="4105" w:name="_Toc115252729"/>
      <w:bookmarkStart w:id="4106" w:name="_Toc115253589"/>
      <w:bookmarkEnd w:id="4100"/>
      <w:bookmarkEnd w:id="4101"/>
      <w:bookmarkEnd w:id="4102"/>
      <w:bookmarkEnd w:id="4103"/>
      <w:bookmarkEnd w:id="4104"/>
      <w:bookmarkEnd w:id="4105"/>
      <w:bookmarkEnd w:id="4106"/>
    </w:p>
    <w:p w14:paraId="1FC6283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07" w:name="_Toc55547063"/>
      <w:bookmarkStart w:id="4108" w:name="_Toc55547946"/>
      <w:bookmarkStart w:id="4109" w:name="_Toc55548814"/>
      <w:bookmarkStart w:id="4110" w:name="_Toc55549678"/>
      <w:bookmarkStart w:id="4111" w:name="_Toc85621076"/>
      <w:bookmarkStart w:id="4112" w:name="_Toc115252730"/>
      <w:bookmarkStart w:id="4113" w:name="_Toc115253590"/>
      <w:bookmarkEnd w:id="4107"/>
      <w:bookmarkEnd w:id="4108"/>
      <w:bookmarkEnd w:id="4109"/>
      <w:bookmarkEnd w:id="4110"/>
      <w:bookmarkEnd w:id="4111"/>
      <w:bookmarkEnd w:id="4112"/>
      <w:bookmarkEnd w:id="4113"/>
    </w:p>
    <w:p w14:paraId="10027DF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14" w:name="_Toc55547064"/>
      <w:bookmarkStart w:id="4115" w:name="_Toc55547947"/>
      <w:bookmarkStart w:id="4116" w:name="_Toc55548815"/>
      <w:bookmarkStart w:id="4117" w:name="_Toc55549679"/>
      <w:bookmarkStart w:id="4118" w:name="_Toc85621077"/>
      <w:bookmarkStart w:id="4119" w:name="_Toc115252731"/>
      <w:bookmarkStart w:id="4120" w:name="_Toc115253591"/>
      <w:bookmarkEnd w:id="4114"/>
      <w:bookmarkEnd w:id="4115"/>
      <w:bookmarkEnd w:id="4116"/>
      <w:bookmarkEnd w:id="4117"/>
      <w:bookmarkEnd w:id="4118"/>
      <w:bookmarkEnd w:id="4119"/>
      <w:bookmarkEnd w:id="4120"/>
    </w:p>
    <w:p w14:paraId="4AA7ED8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21" w:name="_Toc55547065"/>
      <w:bookmarkStart w:id="4122" w:name="_Toc55547948"/>
      <w:bookmarkStart w:id="4123" w:name="_Toc55548816"/>
      <w:bookmarkStart w:id="4124" w:name="_Toc55549680"/>
      <w:bookmarkStart w:id="4125" w:name="_Toc85621078"/>
      <w:bookmarkStart w:id="4126" w:name="_Toc115252732"/>
      <w:bookmarkStart w:id="4127" w:name="_Toc115253592"/>
      <w:bookmarkEnd w:id="4121"/>
      <w:bookmarkEnd w:id="4122"/>
      <w:bookmarkEnd w:id="4123"/>
      <w:bookmarkEnd w:id="4124"/>
      <w:bookmarkEnd w:id="4125"/>
      <w:bookmarkEnd w:id="4126"/>
      <w:bookmarkEnd w:id="4127"/>
    </w:p>
    <w:p w14:paraId="274F809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28" w:name="_Toc55547066"/>
      <w:bookmarkStart w:id="4129" w:name="_Toc55547949"/>
      <w:bookmarkStart w:id="4130" w:name="_Toc55548817"/>
      <w:bookmarkStart w:id="4131" w:name="_Toc55549681"/>
      <w:bookmarkStart w:id="4132" w:name="_Toc85621079"/>
      <w:bookmarkStart w:id="4133" w:name="_Toc115252733"/>
      <w:bookmarkStart w:id="4134" w:name="_Toc115253593"/>
      <w:bookmarkEnd w:id="4128"/>
      <w:bookmarkEnd w:id="4129"/>
      <w:bookmarkEnd w:id="4130"/>
      <w:bookmarkEnd w:id="4131"/>
      <w:bookmarkEnd w:id="4132"/>
      <w:bookmarkEnd w:id="4133"/>
      <w:bookmarkEnd w:id="4134"/>
    </w:p>
    <w:p w14:paraId="300453E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35" w:name="_Toc55547067"/>
      <w:bookmarkStart w:id="4136" w:name="_Toc55547950"/>
      <w:bookmarkStart w:id="4137" w:name="_Toc55548818"/>
      <w:bookmarkStart w:id="4138" w:name="_Toc55549682"/>
      <w:bookmarkStart w:id="4139" w:name="_Toc85621080"/>
      <w:bookmarkStart w:id="4140" w:name="_Toc115252734"/>
      <w:bookmarkStart w:id="4141" w:name="_Toc115253594"/>
      <w:bookmarkEnd w:id="4135"/>
      <w:bookmarkEnd w:id="4136"/>
      <w:bookmarkEnd w:id="4137"/>
      <w:bookmarkEnd w:id="4138"/>
      <w:bookmarkEnd w:id="4139"/>
      <w:bookmarkEnd w:id="4140"/>
      <w:bookmarkEnd w:id="4141"/>
    </w:p>
    <w:p w14:paraId="3113B03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42" w:name="_Toc55547068"/>
      <w:bookmarkStart w:id="4143" w:name="_Toc55547951"/>
      <w:bookmarkStart w:id="4144" w:name="_Toc55548819"/>
      <w:bookmarkStart w:id="4145" w:name="_Toc55549683"/>
      <w:bookmarkStart w:id="4146" w:name="_Toc85621081"/>
      <w:bookmarkStart w:id="4147" w:name="_Toc115252735"/>
      <w:bookmarkStart w:id="4148" w:name="_Toc115253595"/>
      <w:bookmarkEnd w:id="4142"/>
      <w:bookmarkEnd w:id="4143"/>
      <w:bookmarkEnd w:id="4144"/>
      <w:bookmarkEnd w:id="4145"/>
      <w:bookmarkEnd w:id="4146"/>
      <w:bookmarkEnd w:id="4147"/>
      <w:bookmarkEnd w:id="4148"/>
    </w:p>
    <w:p w14:paraId="5B5C0C0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49" w:name="_Toc55547069"/>
      <w:bookmarkStart w:id="4150" w:name="_Toc55547952"/>
      <w:bookmarkStart w:id="4151" w:name="_Toc55548820"/>
      <w:bookmarkStart w:id="4152" w:name="_Toc55549684"/>
      <w:bookmarkStart w:id="4153" w:name="_Toc85621082"/>
      <w:bookmarkStart w:id="4154" w:name="_Toc115252736"/>
      <w:bookmarkStart w:id="4155" w:name="_Toc115253596"/>
      <w:bookmarkEnd w:id="4149"/>
      <w:bookmarkEnd w:id="4150"/>
      <w:bookmarkEnd w:id="4151"/>
      <w:bookmarkEnd w:id="4152"/>
      <w:bookmarkEnd w:id="4153"/>
      <w:bookmarkEnd w:id="4154"/>
      <w:bookmarkEnd w:id="4155"/>
    </w:p>
    <w:p w14:paraId="7545CDB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56" w:name="_Toc55547070"/>
      <w:bookmarkStart w:id="4157" w:name="_Toc55547953"/>
      <w:bookmarkStart w:id="4158" w:name="_Toc55548821"/>
      <w:bookmarkStart w:id="4159" w:name="_Toc55549685"/>
      <w:bookmarkStart w:id="4160" w:name="_Toc85621083"/>
      <w:bookmarkStart w:id="4161" w:name="_Toc115252737"/>
      <w:bookmarkStart w:id="4162" w:name="_Toc115253597"/>
      <w:bookmarkEnd w:id="4156"/>
      <w:bookmarkEnd w:id="4157"/>
      <w:bookmarkEnd w:id="4158"/>
      <w:bookmarkEnd w:id="4159"/>
      <w:bookmarkEnd w:id="4160"/>
      <w:bookmarkEnd w:id="4161"/>
      <w:bookmarkEnd w:id="4162"/>
    </w:p>
    <w:p w14:paraId="11F1E4A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63" w:name="_Toc55547071"/>
      <w:bookmarkStart w:id="4164" w:name="_Toc55547954"/>
      <w:bookmarkStart w:id="4165" w:name="_Toc55548822"/>
      <w:bookmarkStart w:id="4166" w:name="_Toc55549686"/>
      <w:bookmarkStart w:id="4167" w:name="_Toc85621084"/>
      <w:bookmarkStart w:id="4168" w:name="_Toc115252738"/>
      <w:bookmarkStart w:id="4169" w:name="_Toc115253598"/>
      <w:bookmarkEnd w:id="4163"/>
      <w:bookmarkEnd w:id="4164"/>
      <w:bookmarkEnd w:id="4165"/>
      <w:bookmarkEnd w:id="4166"/>
      <w:bookmarkEnd w:id="4167"/>
      <w:bookmarkEnd w:id="4168"/>
      <w:bookmarkEnd w:id="4169"/>
    </w:p>
    <w:p w14:paraId="07DCFE2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70" w:name="_Toc55547072"/>
      <w:bookmarkStart w:id="4171" w:name="_Toc55547955"/>
      <w:bookmarkStart w:id="4172" w:name="_Toc55548823"/>
      <w:bookmarkStart w:id="4173" w:name="_Toc55549687"/>
      <w:bookmarkStart w:id="4174" w:name="_Toc85621085"/>
      <w:bookmarkStart w:id="4175" w:name="_Toc115252739"/>
      <w:bookmarkStart w:id="4176" w:name="_Toc115253599"/>
      <w:bookmarkEnd w:id="4170"/>
      <w:bookmarkEnd w:id="4171"/>
      <w:bookmarkEnd w:id="4172"/>
      <w:bookmarkEnd w:id="4173"/>
      <w:bookmarkEnd w:id="4174"/>
      <w:bookmarkEnd w:id="4175"/>
      <w:bookmarkEnd w:id="4176"/>
    </w:p>
    <w:p w14:paraId="440E2BA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77" w:name="_Toc55547073"/>
      <w:bookmarkStart w:id="4178" w:name="_Toc55547956"/>
      <w:bookmarkStart w:id="4179" w:name="_Toc55548824"/>
      <w:bookmarkStart w:id="4180" w:name="_Toc55549688"/>
      <w:bookmarkStart w:id="4181" w:name="_Toc85621086"/>
      <w:bookmarkStart w:id="4182" w:name="_Toc115252740"/>
      <w:bookmarkStart w:id="4183" w:name="_Toc115253600"/>
      <w:bookmarkEnd w:id="4177"/>
      <w:bookmarkEnd w:id="4178"/>
      <w:bookmarkEnd w:id="4179"/>
      <w:bookmarkEnd w:id="4180"/>
      <w:bookmarkEnd w:id="4181"/>
      <w:bookmarkEnd w:id="4182"/>
      <w:bookmarkEnd w:id="4183"/>
    </w:p>
    <w:p w14:paraId="6EAE771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84" w:name="_Toc55547074"/>
      <w:bookmarkStart w:id="4185" w:name="_Toc55547957"/>
      <w:bookmarkStart w:id="4186" w:name="_Toc55548825"/>
      <w:bookmarkStart w:id="4187" w:name="_Toc55549689"/>
      <w:bookmarkStart w:id="4188" w:name="_Toc85621087"/>
      <w:bookmarkStart w:id="4189" w:name="_Toc115252741"/>
      <w:bookmarkStart w:id="4190" w:name="_Toc115253601"/>
      <w:bookmarkEnd w:id="4184"/>
      <w:bookmarkEnd w:id="4185"/>
      <w:bookmarkEnd w:id="4186"/>
      <w:bookmarkEnd w:id="4187"/>
      <w:bookmarkEnd w:id="4188"/>
      <w:bookmarkEnd w:id="4189"/>
      <w:bookmarkEnd w:id="4190"/>
    </w:p>
    <w:p w14:paraId="361AC49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91" w:name="_Toc55547075"/>
      <w:bookmarkStart w:id="4192" w:name="_Toc55547958"/>
      <w:bookmarkStart w:id="4193" w:name="_Toc55548826"/>
      <w:bookmarkStart w:id="4194" w:name="_Toc55549690"/>
      <w:bookmarkStart w:id="4195" w:name="_Toc85621088"/>
      <w:bookmarkStart w:id="4196" w:name="_Toc115252742"/>
      <w:bookmarkStart w:id="4197" w:name="_Toc115253602"/>
      <w:bookmarkEnd w:id="4191"/>
      <w:bookmarkEnd w:id="4192"/>
      <w:bookmarkEnd w:id="4193"/>
      <w:bookmarkEnd w:id="4194"/>
      <w:bookmarkEnd w:id="4195"/>
      <w:bookmarkEnd w:id="4196"/>
      <w:bookmarkEnd w:id="4197"/>
    </w:p>
    <w:p w14:paraId="3BF54AD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198" w:name="_Toc55547076"/>
      <w:bookmarkStart w:id="4199" w:name="_Toc55547959"/>
      <w:bookmarkStart w:id="4200" w:name="_Toc55548827"/>
      <w:bookmarkStart w:id="4201" w:name="_Toc55549691"/>
      <w:bookmarkStart w:id="4202" w:name="_Toc85621089"/>
      <w:bookmarkStart w:id="4203" w:name="_Toc115252743"/>
      <w:bookmarkStart w:id="4204" w:name="_Toc115253603"/>
      <w:bookmarkEnd w:id="4198"/>
      <w:bookmarkEnd w:id="4199"/>
      <w:bookmarkEnd w:id="4200"/>
      <w:bookmarkEnd w:id="4201"/>
      <w:bookmarkEnd w:id="4202"/>
      <w:bookmarkEnd w:id="4203"/>
      <w:bookmarkEnd w:id="4204"/>
    </w:p>
    <w:p w14:paraId="4C4526D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05" w:name="_Toc55547077"/>
      <w:bookmarkStart w:id="4206" w:name="_Toc55547960"/>
      <w:bookmarkStart w:id="4207" w:name="_Toc55548828"/>
      <w:bookmarkStart w:id="4208" w:name="_Toc55549692"/>
      <w:bookmarkStart w:id="4209" w:name="_Toc85621090"/>
      <w:bookmarkStart w:id="4210" w:name="_Toc115252744"/>
      <w:bookmarkStart w:id="4211" w:name="_Toc115253604"/>
      <w:bookmarkEnd w:id="4205"/>
      <w:bookmarkEnd w:id="4206"/>
      <w:bookmarkEnd w:id="4207"/>
      <w:bookmarkEnd w:id="4208"/>
      <w:bookmarkEnd w:id="4209"/>
      <w:bookmarkEnd w:id="4210"/>
      <w:bookmarkEnd w:id="4211"/>
    </w:p>
    <w:p w14:paraId="13EF24C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12" w:name="_Toc55547078"/>
      <w:bookmarkStart w:id="4213" w:name="_Toc55547961"/>
      <w:bookmarkStart w:id="4214" w:name="_Toc55548829"/>
      <w:bookmarkStart w:id="4215" w:name="_Toc55549693"/>
      <w:bookmarkStart w:id="4216" w:name="_Toc85621091"/>
      <w:bookmarkStart w:id="4217" w:name="_Toc115252745"/>
      <w:bookmarkStart w:id="4218" w:name="_Toc115253605"/>
      <w:bookmarkEnd w:id="4212"/>
      <w:bookmarkEnd w:id="4213"/>
      <w:bookmarkEnd w:id="4214"/>
      <w:bookmarkEnd w:id="4215"/>
      <w:bookmarkEnd w:id="4216"/>
      <w:bookmarkEnd w:id="4217"/>
      <w:bookmarkEnd w:id="4218"/>
    </w:p>
    <w:p w14:paraId="58629BA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19" w:name="_Toc55547079"/>
      <w:bookmarkStart w:id="4220" w:name="_Toc55547962"/>
      <w:bookmarkStart w:id="4221" w:name="_Toc55548830"/>
      <w:bookmarkStart w:id="4222" w:name="_Toc55549694"/>
      <w:bookmarkStart w:id="4223" w:name="_Toc85621092"/>
      <w:bookmarkStart w:id="4224" w:name="_Toc115252746"/>
      <w:bookmarkStart w:id="4225" w:name="_Toc115253606"/>
      <w:bookmarkEnd w:id="4219"/>
      <w:bookmarkEnd w:id="4220"/>
      <w:bookmarkEnd w:id="4221"/>
      <w:bookmarkEnd w:id="4222"/>
      <w:bookmarkEnd w:id="4223"/>
      <w:bookmarkEnd w:id="4224"/>
      <w:bookmarkEnd w:id="4225"/>
    </w:p>
    <w:p w14:paraId="59F9C90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26" w:name="_Toc55547080"/>
      <w:bookmarkStart w:id="4227" w:name="_Toc55547963"/>
      <w:bookmarkStart w:id="4228" w:name="_Toc55548831"/>
      <w:bookmarkStart w:id="4229" w:name="_Toc55549695"/>
      <w:bookmarkStart w:id="4230" w:name="_Toc85621093"/>
      <w:bookmarkStart w:id="4231" w:name="_Toc115252747"/>
      <w:bookmarkStart w:id="4232" w:name="_Toc115253607"/>
      <w:bookmarkEnd w:id="4226"/>
      <w:bookmarkEnd w:id="4227"/>
      <w:bookmarkEnd w:id="4228"/>
      <w:bookmarkEnd w:id="4229"/>
      <w:bookmarkEnd w:id="4230"/>
      <w:bookmarkEnd w:id="4231"/>
      <w:bookmarkEnd w:id="4232"/>
    </w:p>
    <w:p w14:paraId="5EA110D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33" w:name="_Toc55547081"/>
      <w:bookmarkStart w:id="4234" w:name="_Toc55547964"/>
      <w:bookmarkStart w:id="4235" w:name="_Toc55548832"/>
      <w:bookmarkStart w:id="4236" w:name="_Toc55549696"/>
      <w:bookmarkStart w:id="4237" w:name="_Toc85621094"/>
      <w:bookmarkStart w:id="4238" w:name="_Toc115252748"/>
      <w:bookmarkStart w:id="4239" w:name="_Toc115253608"/>
      <w:bookmarkEnd w:id="4233"/>
      <w:bookmarkEnd w:id="4234"/>
      <w:bookmarkEnd w:id="4235"/>
      <w:bookmarkEnd w:id="4236"/>
      <w:bookmarkEnd w:id="4237"/>
      <w:bookmarkEnd w:id="4238"/>
      <w:bookmarkEnd w:id="4239"/>
    </w:p>
    <w:p w14:paraId="640EF98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40" w:name="_Toc55547082"/>
      <w:bookmarkStart w:id="4241" w:name="_Toc55547965"/>
      <w:bookmarkStart w:id="4242" w:name="_Toc55548833"/>
      <w:bookmarkStart w:id="4243" w:name="_Toc55549697"/>
      <w:bookmarkStart w:id="4244" w:name="_Toc85621095"/>
      <w:bookmarkStart w:id="4245" w:name="_Toc115252749"/>
      <w:bookmarkStart w:id="4246" w:name="_Toc115253609"/>
      <w:bookmarkEnd w:id="4240"/>
      <w:bookmarkEnd w:id="4241"/>
      <w:bookmarkEnd w:id="4242"/>
      <w:bookmarkEnd w:id="4243"/>
      <w:bookmarkEnd w:id="4244"/>
      <w:bookmarkEnd w:id="4245"/>
      <w:bookmarkEnd w:id="4246"/>
    </w:p>
    <w:p w14:paraId="2D8723C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47" w:name="_Toc55547083"/>
      <w:bookmarkStart w:id="4248" w:name="_Toc55547966"/>
      <w:bookmarkStart w:id="4249" w:name="_Toc55548834"/>
      <w:bookmarkStart w:id="4250" w:name="_Toc55549698"/>
      <w:bookmarkStart w:id="4251" w:name="_Toc85621096"/>
      <w:bookmarkStart w:id="4252" w:name="_Toc115252750"/>
      <w:bookmarkStart w:id="4253" w:name="_Toc115253610"/>
      <w:bookmarkEnd w:id="4247"/>
      <w:bookmarkEnd w:id="4248"/>
      <w:bookmarkEnd w:id="4249"/>
      <w:bookmarkEnd w:id="4250"/>
      <w:bookmarkEnd w:id="4251"/>
      <w:bookmarkEnd w:id="4252"/>
      <w:bookmarkEnd w:id="4253"/>
    </w:p>
    <w:p w14:paraId="3473850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54" w:name="_Toc55547084"/>
      <w:bookmarkStart w:id="4255" w:name="_Toc55547967"/>
      <w:bookmarkStart w:id="4256" w:name="_Toc55548835"/>
      <w:bookmarkStart w:id="4257" w:name="_Toc55549699"/>
      <w:bookmarkStart w:id="4258" w:name="_Toc85621097"/>
      <w:bookmarkStart w:id="4259" w:name="_Toc115252751"/>
      <w:bookmarkStart w:id="4260" w:name="_Toc115253611"/>
      <w:bookmarkEnd w:id="4254"/>
      <w:bookmarkEnd w:id="4255"/>
      <w:bookmarkEnd w:id="4256"/>
      <w:bookmarkEnd w:id="4257"/>
      <w:bookmarkEnd w:id="4258"/>
      <w:bookmarkEnd w:id="4259"/>
      <w:bookmarkEnd w:id="4260"/>
    </w:p>
    <w:p w14:paraId="4EC3E05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61" w:name="_Toc55547085"/>
      <w:bookmarkStart w:id="4262" w:name="_Toc55547968"/>
      <w:bookmarkStart w:id="4263" w:name="_Toc55548836"/>
      <w:bookmarkStart w:id="4264" w:name="_Toc55549700"/>
      <w:bookmarkStart w:id="4265" w:name="_Toc85621098"/>
      <w:bookmarkStart w:id="4266" w:name="_Toc115252752"/>
      <w:bookmarkStart w:id="4267" w:name="_Toc115253612"/>
      <w:bookmarkEnd w:id="4261"/>
      <w:bookmarkEnd w:id="4262"/>
      <w:bookmarkEnd w:id="4263"/>
      <w:bookmarkEnd w:id="4264"/>
      <w:bookmarkEnd w:id="4265"/>
      <w:bookmarkEnd w:id="4266"/>
      <w:bookmarkEnd w:id="4267"/>
    </w:p>
    <w:p w14:paraId="4B8278A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68" w:name="_Toc55547086"/>
      <w:bookmarkStart w:id="4269" w:name="_Toc55547969"/>
      <w:bookmarkStart w:id="4270" w:name="_Toc55548837"/>
      <w:bookmarkStart w:id="4271" w:name="_Toc55549701"/>
      <w:bookmarkStart w:id="4272" w:name="_Toc85621099"/>
      <w:bookmarkStart w:id="4273" w:name="_Toc115252753"/>
      <w:bookmarkStart w:id="4274" w:name="_Toc115253613"/>
      <w:bookmarkEnd w:id="4268"/>
      <w:bookmarkEnd w:id="4269"/>
      <w:bookmarkEnd w:id="4270"/>
      <w:bookmarkEnd w:id="4271"/>
      <w:bookmarkEnd w:id="4272"/>
      <w:bookmarkEnd w:id="4273"/>
      <w:bookmarkEnd w:id="4274"/>
    </w:p>
    <w:p w14:paraId="675B224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75" w:name="_Toc55547087"/>
      <w:bookmarkStart w:id="4276" w:name="_Toc55547970"/>
      <w:bookmarkStart w:id="4277" w:name="_Toc55548838"/>
      <w:bookmarkStart w:id="4278" w:name="_Toc55549702"/>
      <w:bookmarkStart w:id="4279" w:name="_Toc85621100"/>
      <w:bookmarkStart w:id="4280" w:name="_Toc115252754"/>
      <w:bookmarkStart w:id="4281" w:name="_Toc115253614"/>
      <w:bookmarkEnd w:id="4275"/>
      <w:bookmarkEnd w:id="4276"/>
      <w:bookmarkEnd w:id="4277"/>
      <w:bookmarkEnd w:id="4278"/>
      <w:bookmarkEnd w:id="4279"/>
      <w:bookmarkEnd w:id="4280"/>
      <w:bookmarkEnd w:id="4281"/>
    </w:p>
    <w:p w14:paraId="2E3E59C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82" w:name="_Toc55547088"/>
      <w:bookmarkStart w:id="4283" w:name="_Toc55547971"/>
      <w:bookmarkStart w:id="4284" w:name="_Toc55548839"/>
      <w:bookmarkStart w:id="4285" w:name="_Toc55549703"/>
      <w:bookmarkStart w:id="4286" w:name="_Toc85621101"/>
      <w:bookmarkStart w:id="4287" w:name="_Toc115252755"/>
      <w:bookmarkStart w:id="4288" w:name="_Toc115253615"/>
      <w:bookmarkEnd w:id="4282"/>
      <w:bookmarkEnd w:id="4283"/>
      <w:bookmarkEnd w:id="4284"/>
      <w:bookmarkEnd w:id="4285"/>
      <w:bookmarkEnd w:id="4286"/>
      <w:bookmarkEnd w:id="4287"/>
      <w:bookmarkEnd w:id="4288"/>
    </w:p>
    <w:p w14:paraId="29060CC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89" w:name="_Toc55547089"/>
      <w:bookmarkStart w:id="4290" w:name="_Toc55547972"/>
      <w:bookmarkStart w:id="4291" w:name="_Toc55548840"/>
      <w:bookmarkStart w:id="4292" w:name="_Toc55549704"/>
      <w:bookmarkStart w:id="4293" w:name="_Toc85621102"/>
      <w:bookmarkStart w:id="4294" w:name="_Toc115252756"/>
      <w:bookmarkStart w:id="4295" w:name="_Toc115253616"/>
      <w:bookmarkEnd w:id="4289"/>
      <w:bookmarkEnd w:id="4290"/>
      <w:bookmarkEnd w:id="4291"/>
      <w:bookmarkEnd w:id="4292"/>
      <w:bookmarkEnd w:id="4293"/>
      <w:bookmarkEnd w:id="4294"/>
      <w:bookmarkEnd w:id="4295"/>
    </w:p>
    <w:p w14:paraId="68258CC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296" w:name="_Toc55547090"/>
      <w:bookmarkStart w:id="4297" w:name="_Toc55547973"/>
      <w:bookmarkStart w:id="4298" w:name="_Toc55548841"/>
      <w:bookmarkStart w:id="4299" w:name="_Toc55549705"/>
      <w:bookmarkStart w:id="4300" w:name="_Toc85621103"/>
      <w:bookmarkStart w:id="4301" w:name="_Toc115252757"/>
      <w:bookmarkStart w:id="4302" w:name="_Toc115253617"/>
      <w:bookmarkEnd w:id="4296"/>
      <w:bookmarkEnd w:id="4297"/>
      <w:bookmarkEnd w:id="4298"/>
      <w:bookmarkEnd w:id="4299"/>
      <w:bookmarkEnd w:id="4300"/>
      <w:bookmarkEnd w:id="4301"/>
      <w:bookmarkEnd w:id="4302"/>
    </w:p>
    <w:p w14:paraId="0395AD1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03" w:name="_Toc55547091"/>
      <w:bookmarkStart w:id="4304" w:name="_Toc55547974"/>
      <w:bookmarkStart w:id="4305" w:name="_Toc55548842"/>
      <w:bookmarkStart w:id="4306" w:name="_Toc55549706"/>
      <w:bookmarkStart w:id="4307" w:name="_Toc85621104"/>
      <w:bookmarkStart w:id="4308" w:name="_Toc115252758"/>
      <w:bookmarkStart w:id="4309" w:name="_Toc115253618"/>
      <w:bookmarkEnd w:id="4303"/>
      <w:bookmarkEnd w:id="4304"/>
      <w:bookmarkEnd w:id="4305"/>
      <w:bookmarkEnd w:id="4306"/>
      <w:bookmarkEnd w:id="4307"/>
      <w:bookmarkEnd w:id="4308"/>
      <w:bookmarkEnd w:id="4309"/>
    </w:p>
    <w:p w14:paraId="201F2C0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10" w:name="_Toc55547092"/>
      <w:bookmarkStart w:id="4311" w:name="_Toc55547975"/>
      <w:bookmarkStart w:id="4312" w:name="_Toc55548843"/>
      <w:bookmarkStart w:id="4313" w:name="_Toc55549707"/>
      <w:bookmarkStart w:id="4314" w:name="_Toc85621105"/>
      <w:bookmarkStart w:id="4315" w:name="_Toc115252759"/>
      <w:bookmarkStart w:id="4316" w:name="_Toc115253619"/>
      <w:bookmarkEnd w:id="4310"/>
      <w:bookmarkEnd w:id="4311"/>
      <w:bookmarkEnd w:id="4312"/>
      <w:bookmarkEnd w:id="4313"/>
      <w:bookmarkEnd w:id="4314"/>
      <w:bookmarkEnd w:id="4315"/>
      <w:bookmarkEnd w:id="4316"/>
    </w:p>
    <w:p w14:paraId="66E97B2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17" w:name="_Toc55547093"/>
      <w:bookmarkStart w:id="4318" w:name="_Toc55547976"/>
      <w:bookmarkStart w:id="4319" w:name="_Toc55548844"/>
      <w:bookmarkStart w:id="4320" w:name="_Toc55549708"/>
      <w:bookmarkStart w:id="4321" w:name="_Toc85621106"/>
      <w:bookmarkStart w:id="4322" w:name="_Toc115252760"/>
      <w:bookmarkStart w:id="4323" w:name="_Toc115253620"/>
      <w:bookmarkEnd w:id="4317"/>
      <w:bookmarkEnd w:id="4318"/>
      <w:bookmarkEnd w:id="4319"/>
      <w:bookmarkEnd w:id="4320"/>
      <w:bookmarkEnd w:id="4321"/>
      <w:bookmarkEnd w:id="4322"/>
      <w:bookmarkEnd w:id="4323"/>
    </w:p>
    <w:p w14:paraId="2626B39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24" w:name="_Toc55547094"/>
      <w:bookmarkStart w:id="4325" w:name="_Toc55547977"/>
      <w:bookmarkStart w:id="4326" w:name="_Toc55548845"/>
      <w:bookmarkStart w:id="4327" w:name="_Toc55549709"/>
      <w:bookmarkStart w:id="4328" w:name="_Toc85621107"/>
      <w:bookmarkStart w:id="4329" w:name="_Toc115252761"/>
      <w:bookmarkStart w:id="4330" w:name="_Toc115253621"/>
      <w:bookmarkEnd w:id="4324"/>
      <w:bookmarkEnd w:id="4325"/>
      <w:bookmarkEnd w:id="4326"/>
      <w:bookmarkEnd w:id="4327"/>
      <w:bookmarkEnd w:id="4328"/>
      <w:bookmarkEnd w:id="4329"/>
      <w:bookmarkEnd w:id="4330"/>
    </w:p>
    <w:p w14:paraId="35C40CE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31" w:name="_Toc55547095"/>
      <w:bookmarkStart w:id="4332" w:name="_Toc55547978"/>
      <w:bookmarkStart w:id="4333" w:name="_Toc55548846"/>
      <w:bookmarkStart w:id="4334" w:name="_Toc55549710"/>
      <w:bookmarkStart w:id="4335" w:name="_Toc85621108"/>
      <w:bookmarkStart w:id="4336" w:name="_Toc115252762"/>
      <w:bookmarkStart w:id="4337" w:name="_Toc115253622"/>
      <w:bookmarkEnd w:id="4331"/>
      <w:bookmarkEnd w:id="4332"/>
      <w:bookmarkEnd w:id="4333"/>
      <w:bookmarkEnd w:id="4334"/>
      <w:bookmarkEnd w:id="4335"/>
      <w:bookmarkEnd w:id="4336"/>
      <w:bookmarkEnd w:id="4337"/>
    </w:p>
    <w:p w14:paraId="3D2F04F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38" w:name="_Toc55547096"/>
      <w:bookmarkStart w:id="4339" w:name="_Toc55547979"/>
      <w:bookmarkStart w:id="4340" w:name="_Toc55548847"/>
      <w:bookmarkStart w:id="4341" w:name="_Toc55549711"/>
      <w:bookmarkStart w:id="4342" w:name="_Toc85621109"/>
      <w:bookmarkStart w:id="4343" w:name="_Toc115252763"/>
      <w:bookmarkStart w:id="4344" w:name="_Toc115253623"/>
      <w:bookmarkEnd w:id="4338"/>
      <w:bookmarkEnd w:id="4339"/>
      <w:bookmarkEnd w:id="4340"/>
      <w:bookmarkEnd w:id="4341"/>
      <w:bookmarkEnd w:id="4342"/>
      <w:bookmarkEnd w:id="4343"/>
      <w:bookmarkEnd w:id="4344"/>
    </w:p>
    <w:p w14:paraId="4FDDF01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45" w:name="_Toc55547097"/>
      <w:bookmarkStart w:id="4346" w:name="_Toc55547980"/>
      <w:bookmarkStart w:id="4347" w:name="_Toc55548848"/>
      <w:bookmarkStart w:id="4348" w:name="_Toc55549712"/>
      <w:bookmarkStart w:id="4349" w:name="_Toc85621110"/>
      <w:bookmarkStart w:id="4350" w:name="_Toc115252764"/>
      <w:bookmarkStart w:id="4351" w:name="_Toc115253624"/>
      <w:bookmarkEnd w:id="4345"/>
      <w:bookmarkEnd w:id="4346"/>
      <w:bookmarkEnd w:id="4347"/>
      <w:bookmarkEnd w:id="4348"/>
      <w:bookmarkEnd w:id="4349"/>
      <w:bookmarkEnd w:id="4350"/>
      <w:bookmarkEnd w:id="4351"/>
    </w:p>
    <w:p w14:paraId="105067F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52" w:name="_Toc55547098"/>
      <w:bookmarkStart w:id="4353" w:name="_Toc55547981"/>
      <w:bookmarkStart w:id="4354" w:name="_Toc55548849"/>
      <w:bookmarkStart w:id="4355" w:name="_Toc55549713"/>
      <w:bookmarkStart w:id="4356" w:name="_Toc85621111"/>
      <w:bookmarkStart w:id="4357" w:name="_Toc115252765"/>
      <w:bookmarkStart w:id="4358" w:name="_Toc115253625"/>
      <w:bookmarkEnd w:id="4352"/>
      <w:bookmarkEnd w:id="4353"/>
      <w:bookmarkEnd w:id="4354"/>
      <w:bookmarkEnd w:id="4355"/>
      <w:bookmarkEnd w:id="4356"/>
      <w:bookmarkEnd w:id="4357"/>
      <w:bookmarkEnd w:id="4358"/>
    </w:p>
    <w:p w14:paraId="77B13EC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59" w:name="_Toc55547099"/>
      <w:bookmarkStart w:id="4360" w:name="_Toc55547982"/>
      <w:bookmarkStart w:id="4361" w:name="_Toc55548850"/>
      <w:bookmarkStart w:id="4362" w:name="_Toc55549714"/>
      <w:bookmarkStart w:id="4363" w:name="_Toc85621112"/>
      <w:bookmarkStart w:id="4364" w:name="_Toc115252766"/>
      <w:bookmarkStart w:id="4365" w:name="_Toc115253626"/>
      <w:bookmarkEnd w:id="4359"/>
      <w:bookmarkEnd w:id="4360"/>
      <w:bookmarkEnd w:id="4361"/>
      <w:bookmarkEnd w:id="4362"/>
      <w:bookmarkEnd w:id="4363"/>
      <w:bookmarkEnd w:id="4364"/>
      <w:bookmarkEnd w:id="4365"/>
    </w:p>
    <w:p w14:paraId="65C14BA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66" w:name="_Toc55547100"/>
      <w:bookmarkStart w:id="4367" w:name="_Toc55547983"/>
      <w:bookmarkStart w:id="4368" w:name="_Toc55548851"/>
      <w:bookmarkStart w:id="4369" w:name="_Toc55549715"/>
      <w:bookmarkStart w:id="4370" w:name="_Toc85621113"/>
      <w:bookmarkStart w:id="4371" w:name="_Toc115252767"/>
      <w:bookmarkStart w:id="4372" w:name="_Toc115253627"/>
      <w:bookmarkEnd w:id="4366"/>
      <w:bookmarkEnd w:id="4367"/>
      <w:bookmarkEnd w:id="4368"/>
      <w:bookmarkEnd w:id="4369"/>
      <w:bookmarkEnd w:id="4370"/>
      <w:bookmarkEnd w:id="4371"/>
      <w:bookmarkEnd w:id="4372"/>
    </w:p>
    <w:p w14:paraId="438021E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73" w:name="_Toc55547101"/>
      <w:bookmarkStart w:id="4374" w:name="_Toc55547984"/>
      <w:bookmarkStart w:id="4375" w:name="_Toc55548852"/>
      <w:bookmarkStart w:id="4376" w:name="_Toc55549716"/>
      <w:bookmarkStart w:id="4377" w:name="_Toc85621114"/>
      <w:bookmarkStart w:id="4378" w:name="_Toc115252768"/>
      <w:bookmarkStart w:id="4379" w:name="_Toc115253628"/>
      <w:bookmarkEnd w:id="4373"/>
      <w:bookmarkEnd w:id="4374"/>
      <w:bookmarkEnd w:id="4375"/>
      <w:bookmarkEnd w:id="4376"/>
      <w:bookmarkEnd w:id="4377"/>
      <w:bookmarkEnd w:id="4378"/>
      <w:bookmarkEnd w:id="4379"/>
    </w:p>
    <w:p w14:paraId="25A18BC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80" w:name="_Toc55547102"/>
      <w:bookmarkStart w:id="4381" w:name="_Toc55547985"/>
      <w:bookmarkStart w:id="4382" w:name="_Toc55548853"/>
      <w:bookmarkStart w:id="4383" w:name="_Toc55549717"/>
      <w:bookmarkStart w:id="4384" w:name="_Toc85621115"/>
      <w:bookmarkStart w:id="4385" w:name="_Toc115252769"/>
      <w:bookmarkStart w:id="4386" w:name="_Toc115253629"/>
      <w:bookmarkEnd w:id="4380"/>
      <w:bookmarkEnd w:id="4381"/>
      <w:bookmarkEnd w:id="4382"/>
      <w:bookmarkEnd w:id="4383"/>
      <w:bookmarkEnd w:id="4384"/>
      <w:bookmarkEnd w:id="4385"/>
      <w:bookmarkEnd w:id="4386"/>
    </w:p>
    <w:p w14:paraId="417B807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87" w:name="_Toc55547103"/>
      <w:bookmarkStart w:id="4388" w:name="_Toc55547986"/>
      <w:bookmarkStart w:id="4389" w:name="_Toc55548854"/>
      <w:bookmarkStart w:id="4390" w:name="_Toc55549718"/>
      <w:bookmarkStart w:id="4391" w:name="_Toc85621116"/>
      <w:bookmarkStart w:id="4392" w:name="_Toc115252770"/>
      <w:bookmarkStart w:id="4393" w:name="_Toc115253630"/>
      <w:bookmarkEnd w:id="4387"/>
      <w:bookmarkEnd w:id="4388"/>
      <w:bookmarkEnd w:id="4389"/>
      <w:bookmarkEnd w:id="4390"/>
      <w:bookmarkEnd w:id="4391"/>
      <w:bookmarkEnd w:id="4392"/>
      <w:bookmarkEnd w:id="4393"/>
    </w:p>
    <w:p w14:paraId="39FB6FA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394" w:name="_Toc55547104"/>
      <w:bookmarkStart w:id="4395" w:name="_Toc55547987"/>
      <w:bookmarkStart w:id="4396" w:name="_Toc55548855"/>
      <w:bookmarkStart w:id="4397" w:name="_Toc55549719"/>
      <w:bookmarkStart w:id="4398" w:name="_Toc85621117"/>
      <w:bookmarkStart w:id="4399" w:name="_Toc115252771"/>
      <w:bookmarkStart w:id="4400" w:name="_Toc115253631"/>
      <w:bookmarkEnd w:id="4394"/>
      <w:bookmarkEnd w:id="4395"/>
      <w:bookmarkEnd w:id="4396"/>
      <w:bookmarkEnd w:id="4397"/>
      <w:bookmarkEnd w:id="4398"/>
      <w:bookmarkEnd w:id="4399"/>
      <w:bookmarkEnd w:id="4400"/>
    </w:p>
    <w:p w14:paraId="7DF641A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01" w:name="_Toc55547105"/>
      <w:bookmarkStart w:id="4402" w:name="_Toc55547988"/>
      <w:bookmarkStart w:id="4403" w:name="_Toc55548856"/>
      <w:bookmarkStart w:id="4404" w:name="_Toc55549720"/>
      <w:bookmarkStart w:id="4405" w:name="_Toc85621118"/>
      <w:bookmarkStart w:id="4406" w:name="_Toc115252772"/>
      <w:bookmarkStart w:id="4407" w:name="_Toc115253632"/>
      <w:bookmarkEnd w:id="4401"/>
      <w:bookmarkEnd w:id="4402"/>
      <w:bookmarkEnd w:id="4403"/>
      <w:bookmarkEnd w:id="4404"/>
      <w:bookmarkEnd w:id="4405"/>
      <w:bookmarkEnd w:id="4406"/>
      <w:bookmarkEnd w:id="4407"/>
    </w:p>
    <w:p w14:paraId="6B40F55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08" w:name="_Toc55547106"/>
      <w:bookmarkStart w:id="4409" w:name="_Toc55547989"/>
      <w:bookmarkStart w:id="4410" w:name="_Toc55548857"/>
      <w:bookmarkStart w:id="4411" w:name="_Toc55549721"/>
      <w:bookmarkStart w:id="4412" w:name="_Toc85621119"/>
      <w:bookmarkStart w:id="4413" w:name="_Toc115252773"/>
      <w:bookmarkStart w:id="4414" w:name="_Toc115253633"/>
      <w:bookmarkEnd w:id="4408"/>
      <w:bookmarkEnd w:id="4409"/>
      <w:bookmarkEnd w:id="4410"/>
      <w:bookmarkEnd w:id="4411"/>
      <w:bookmarkEnd w:id="4412"/>
      <w:bookmarkEnd w:id="4413"/>
      <w:bookmarkEnd w:id="4414"/>
    </w:p>
    <w:p w14:paraId="3611C10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15" w:name="_Toc55547107"/>
      <w:bookmarkStart w:id="4416" w:name="_Toc55547990"/>
      <w:bookmarkStart w:id="4417" w:name="_Toc55548858"/>
      <w:bookmarkStart w:id="4418" w:name="_Toc55549722"/>
      <w:bookmarkStart w:id="4419" w:name="_Toc85621120"/>
      <w:bookmarkStart w:id="4420" w:name="_Toc115252774"/>
      <w:bookmarkStart w:id="4421" w:name="_Toc115253634"/>
      <w:bookmarkEnd w:id="4415"/>
      <w:bookmarkEnd w:id="4416"/>
      <w:bookmarkEnd w:id="4417"/>
      <w:bookmarkEnd w:id="4418"/>
      <w:bookmarkEnd w:id="4419"/>
      <w:bookmarkEnd w:id="4420"/>
      <w:bookmarkEnd w:id="4421"/>
    </w:p>
    <w:p w14:paraId="62273E6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22" w:name="_Toc55547108"/>
      <w:bookmarkStart w:id="4423" w:name="_Toc55547991"/>
      <w:bookmarkStart w:id="4424" w:name="_Toc55548859"/>
      <w:bookmarkStart w:id="4425" w:name="_Toc55549723"/>
      <w:bookmarkStart w:id="4426" w:name="_Toc85621121"/>
      <w:bookmarkStart w:id="4427" w:name="_Toc115252775"/>
      <w:bookmarkStart w:id="4428" w:name="_Toc115253635"/>
      <w:bookmarkEnd w:id="4422"/>
      <w:bookmarkEnd w:id="4423"/>
      <w:bookmarkEnd w:id="4424"/>
      <w:bookmarkEnd w:id="4425"/>
      <w:bookmarkEnd w:id="4426"/>
      <w:bookmarkEnd w:id="4427"/>
      <w:bookmarkEnd w:id="4428"/>
    </w:p>
    <w:p w14:paraId="1692B25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29" w:name="_Toc55547109"/>
      <w:bookmarkStart w:id="4430" w:name="_Toc55547992"/>
      <w:bookmarkStart w:id="4431" w:name="_Toc55548860"/>
      <w:bookmarkStart w:id="4432" w:name="_Toc55549724"/>
      <w:bookmarkStart w:id="4433" w:name="_Toc85621122"/>
      <w:bookmarkStart w:id="4434" w:name="_Toc115252776"/>
      <w:bookmarkStart w:id="4435" w:name="_Toc115253636"/>
      <w:bookmarkEnd w:id="4429"/>
      <w:bookmarkEnd w:id="4430"/>
      <w:bookmarkEnd w:id="4431"/>
      <w:bookmarkEnd w:id="4432"/>
      <w:bookmarkEnd w:id="4433"/>
      <w:bookmarkEnd w:id="4434"/>
      <w:bookmarkEnd w:id="4435"/>
    </w:p>
    <w:p w14:paraId="14D180A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36" w:name="_Toc55547110"/>
      <w:bookmarkStart w:id="4437" w:name="_Toc55547993"/>
      <w:bookmarkStart w:id="4438" w:name="_Toc55548861"/>
      <w:bookmarkStart w:id="4439" w:name="_Toc55549725"/>
      <w:bookmarkStart w:id="4440" w:name="_Toc85621123"/>
      <w:bookmarkStart w:id="4441" w:name="_Toc115252777"/>
      <w:bookmarkStart w:id="4442" w:name="_Toc115253637"/>
      <w:bookmarkEnd w:id="4436"/>
      <w:bookmarkEnd w:id="4437"/>
      <w:bookmarkEnd w:id="4438"/>
      <w:bookmarkEnd w:id="4439"/>
      <w:bookmarkEnd w:id="4440"/>
      <w:bookmarkEnd w:id="4441"/>
      <w:bookmarkEnd w:id="4442"/>
    </w:p>
    <w:p w14:paraId="4441BC4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43" w:name="_Toc55547111"/>
      <w:bookmarkStart w:id="4444" w:name="_Toc55547994"/>
      <w:bookmarkStart w:id="4445" w:name="_Toc55548862"/>
      <w:bookmarkStart w:id="4446" w:name="_Toc55549726"/>
      <w:bookmarkStart w:id="4447" w:name="_Toc85621124"/>
      <w:bookmarkStart w:id="4448" w:name="_Toc115252778"/>
      <w:bookmarkStart w:id="4449" w:name="_Toc115253638"/>
      <w:bookmarkEnd w:id="4443"/>
      <w:bookmarkEnd w:id="4444"/>
      <w:bookmarkEnd w:id="4445"/>
      <w:bookmarkEnd w:id="4446"/>
      <w:bookmarkEnd w:id="4447"/>
      <w:bookmarkEnd w:id="4448"/>
      <w:bookmarkEnd w:id="4449"/>
    </w:p>
    <w:p w14:paraId="28E16E7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50" w:name="_Toc55547112"/>
      <w:bookmarkStart w:id="4451" w:name="_Toc55547995"/>
      <w:bookmarkStart w:id="4452" w:name="_Toc55548863"/>
      <w:bookmarkStart w:id="4453" w:name="_Toc55549727"/>
      <w:bookmarkStart w:id="4454" w:name="_Toc85621125"/>
      <w:bookmarkStart w:id="4455" w:name="_Toc115252779"/>
      <w:bookmarkStart w:id="4456" w:name="_Toc115253639"/>
      <w:bookmarkEnd w:id="4450"/>
      <w:bookmarkEnd w:id="4451"/>
      <w:bookmarkEnd w:id="4452"/>
      <w:bookmarkEnd w:id="4453"/>
      <w:bookmarkEnd w:id="4454"/>
      <w:bookmarkEnd w:id="4455"/>
      <w:bookmarkEnd w:id="4456"/>
    </w:p>
    <w:p w14:paraId="6B58010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57" w:name="_Toc55547113"/>
      <w:bookmarkStart w:id="4458" w:name="_Toc55547996"/>
      <w:bookmarkStart w:id="4459" w:name="_Toc55548864"/>
      <w:bookmarkStart w:id="4460" w:name="_Toc55549728"/>
      <w:bookmarkStart w:id="4461" w:name="_Toc85621126"/>
      <w:bookmarkStart w:id="4462" w:name="_Toc115252780"/>
      <w:bookmarkStart w:id="4463" w:name="_Toc115253640"/>
      <w:bookmarkEnd w:id="4457"/>
      <w:bookmarkEnd w:id="4458"/>
      <w:bookmarkEnd w:id="4459"/>
      <w:bookmarkEnd w:id="4460"/>
      <w:bookmarkEnd w:id="4461"/>
      <w:bookmarkEnd w:id="4462"/>
      <w:bookmarkEnd w:id="4463"/>
    </w:p>
    <w:p w14:paraId="2A2B768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64" w:name="_Toc55547114"/>
      <w:bookmarkStart w:id="4465" w:name="_Toc55547997"/>
      <w:bookmarkStart w:id="4466" w:name="_Toc55548865"/>
      <w:bookmarkStart w:id="4467" w:name="_Toc55549729"/>
      <w:bookmarkStart w:id="4468" w:name="_Toc85621127"/>
      <w:bookmarkStart w:id="4469" w:name="_Toc115252781"/>
      <w:bookmarkStart w:id="4470" w:name="_Toc115253641"/>
      <w:bookmarkEnd w:id="4464"/>
      <w:bookmarkEnd w:id="4465"/>
      <w:bookmarkEnd w:id="4466"/>
      <w:bookmarkEnd w:id="4467"/>
      <w:bookmarkEnd w:id="4468"/>
      <w:bookmarkEnd w:id="4469"/>
      <w:bookmarkEnd w:id="4470"/>
    </w:p>
    <w:p w14:paraId="606EF9E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71" w:name="_Toc55547115"/>
      <w:bookmarkStart w:id="4472" w:name="_Toc55547998"/>
      <w:bookmarkStart w:id="4473" w:name="_Toc55548866"/>
      <w:bookmarkStart w:id="4474" w:name="_Toc55549730"/>
      <w:bookmarkStart w:id="4475" w:name="_Toc85621128"/>
      <w:bookmarkStart w:id="4476" w:name="_Toc115252782"/>
      <w:bookmarkStart w:id="4477" w:name="_Toc115253642"/>
      <w:bookmarkEnd w:id="4471"/>
      <w:bookmarkEnd w:id="4472"/>
      <w:bookmarkEnd w:id="4473"/>
      <w:bookmarkEnd w:id="4474"/>
      <w:bookmarkEnd w:id="4475"/>
      <w:bookmarkEnd w:id="4476"/>
      <w:bookmarkEnd w:id="4477"/>
    </w:p>
    <w:p w14:paraId="1C76CD9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78" w:name="_Toc55547116"/>
      <w:bookmarkStart w:id="4479" w:name="_Toc55547999"/>
      <w:bookmarkStart w:id="4480" w:name="_Toc55548867"/>
      <w:bookmarkStart w:id="4481" w:name="_Toc55549731"/>
      <w:bookmarkStart w:id="4482" w:name="_Toc85621129"/>
      <w:bookmarkStart w:id="4483" w:name="_Toc115252783"/>
      <w:bookmarkStart w:id="4484" w:name="_Toc115253643"/>
      <w:bookmarkEnd w:id="4478"/>
      <w:bookmarkEnd w:id="4479"/>
      <w:bookmarkEnd w:id="4480"/>
      <w:bookmarkEnd w:id="4481"/>
      <w:bookmarkEnd w:id="4482"/>
      <w:bookmarkEnd w:id="4483"/>
      <w:bookmarkEnd w:id="4484"/>
    </w:p>
    <w:p w14:paraId="14BAFC0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85" w:name="_Toc55547117"/>
      <w:bookmarkStart w:id="4486" w:name="_Toc55548000"/>
      <w:bookmarkStart w:id="4487" w:name="_Toc55548868"/>
      <w:bookmarkStart w:id="4488" w:name="_Toc55549732"/>
      <w:bookmarkStart w:id="4489" w:name="_Toc85621130"/>
      <w:bookmarkStart w:id="4490" w:name="_Toc115252784"/>
      <w:bookmarkStart w:id="4491" w:name="_Toc115253644"/>
      <w:bookmarkEnd w:id="4485"/>
      <w:bookmarkEnd w:id="4486"/>
      <w:bookmarkEnd w:id="4487"/>
      <w:bookmarkEnd w:id="4488"/>
      <w:bookmarkEnd w:id="4489"/>
      <w:bookmarkEnd w:id="4490"/>
      <w:bookmarkEnd w:id="4491"/>
    </w:p>
    <w:p w14:paraId="6463FD1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92" w:name="_Toc55547118"/>
      <w:bookmarkStart w:id="4493" w:name="_Toc55548001"/>
      <w:bookmarkStart w:id="4494" w:name="_Toc55548869"/>
      <w:bookmarkStart w:id="4495" w:name="_Toc55549733"/>
      <w:bookmarkStart w:id="4496" w:name="_Toc85621131"/>
      <w:bookmarkStart w:id="4497" w:name="_Toc115252785"/>
      <w:bookmarkStart w:id="4498" w:name="_Toc115253645"/>
      <w:bookmarkEnd w:id="4492"/>
      <w:bookmarkEnd w:id="4493"/>
      <w:bookmarkEnd w:id="4494"/>
      <w:bookmarkEnd w:id="4495"/>
      <w:bookmarkEnd w:id="4496"/>
      <w:bookmarkEnd w:id="4497"/>
      <w:bookmarkEnd w:id="4498"/>
    </w:p>
    <w:p w14:paraId="6AF09BE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499" w:name="_Toc55547119"/>
      <w:bookmarkStart w:id="4500" w:name="_Toc55548002"/>
      <w:bookmarkStart w:id="4501" w:name="_Toc55548870"/>
      <w:bookmarkStart w:id="4502" w:name="_Toc55549734"/>
      <w:bookmarkStart w:id="4503" w:name="_Toc85621132"/>
      <w:bookmarkStart w:id="4504" w:name="_Toc115252786"/>
      <w:bookmarkStart w:id="4505" w:name="_Toc115253646"/>
      <w:bookmarkEnd w:id="4499"/>
      <w:bookmarkEnd w:id="4500"/>
      <w:bookmarkEnd w:id="4501"/>
      <w:bookmarkEnd w:id="4502"/>
      <w:bookmarkEnd w:id="4503"/>
      <w:bookmarkEnd w:id="4504"/>
      <w:bookmarkEnd w:id="4505"/>
    </w:p>
    <w:p w14:paraId="2B99597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06" w:name="_Toc55547120"/>
      <w:bookmarkStart w:id="4507" w:name="_Toc55548003"/>
      <w:bookmarkStart w:id="4508" w:name="_Toc55548871"/>
      <w:bookmarkStart w:id="4509" w:name="_Toc55549735"/>
      <w:bookmarkStart w:id="4510" w:name="_Toc85621133"/>
      <w:bookmarkStart w:id="4511" w:name="_Toc115252787"/>
      <w:bookmarkStart w:id="4512" w:name="_Toc115253647"/>
      <w:bookmarkEnd w:id="4506"/>
      <w:bookmarkEnd w:id="4507"/>
      <w:bookmarkEnd w:id="4508"/>
      <w:bookmarkEnd w:id="4509"/>
      <w:bookmarkEnd w:id="4510"/>
      <w:bookmarkEnd w:id="4511"/>
      <w:bookmarkEnd w:id="4512"/>
    </w:p>
    <w:p w14:paraId="3508EED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13" w:name="_Toc55547121"/>
      <w:bookmarkStart w:id="4514" w:name="_Toc55548004"/>
      <w:bookmarkStart w:id="4515" w:name="_Toc55548872"/>
      <w:bookmarkStart w:id="4516" w:name="_Toc55549736"/>
      <w:bookmarkStart w:id="4517" w:name="_Toc85621134"/>
      <w:bookmarkStart w:id="4518" w:name="_Toc115252788"/>
      <w:bookmarkStart w:id="4519" w:name="_Toc115253648"/>
      <w:bookmarkEnd w:id="4513"/>
      <w:bookmarkEnd w:id="4514"/>
      <w:bookmarkEnd w:id="4515"/>
      <w:bookmarkEnd w:id="4516"/>
      <w:bookmarkEnd w:id="4517"/>
      <w:bookmarkEnd w:id="4518"/>
      <w:bookmarkEnd w:id="4519"/>
    </w:p>
    <w:p w14:paraId="32BF56B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20" w:name="_Toc55547122"/>
      <w:bookmarkStart w:id="4521" w:name="_Toc55548005"/>
      <w:bookmarkStart w:id="4522" w:name="_Toc55548873"/>
      <w:bookmarkStart w:id="4523" w:name="_Toc55549737"/>
      <w:bookmarkStart w:id="4524" w:name="_Toc85621135"/>
      <w:bookmarkStart w:id="4525" w:name="_Toc115252789"/>
      <w:bookmarkStart w:id="4526" w:name="_Toc115253649"/>
      <w:bookmarkEnd w:id="4520"/>
      <w:bookmarkEnd w:id="4521"/>
      <w:bookmarkEnd w:id="4522"/>
      <w:bookmarkEnd w:id="4523"/>
      <w:bookmarkEnd w:id="4524"/>
      <w:bookmarkEnd w:id="4525"/>
      <w:bookmarkEnd w:id="4526"/>
    </w:p>
    <w:p w14:paraId="716E958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27" w:name="_Toc55547123"/>
      <w:bookmarkStart w:id="4528" w:name="_Toc55548006"/>
      <w:bookmarkStart w:id="4529" w:name="_Toc55548874"/>
      <w:bookmarkStart w:id="4530" w:name="_Toc55549738"/>
      <w:bookmarkStart w:id="4531" w:name="_Toc85621136"/>
      <w:bookmarkStart w:id="4532" w:name="_Toc115252790"/>
      <w:bookmarkStart w:id="4533" w:name="_Toc115253650"/>
      <w:bookmarkEnd w:id="4527"/>
      <w:bookmarkEnd w:id="4528"/>
      <w:bookmarkEnd w:id="4529"/>
      <w:bookmarkEnd w:id="4530"/>
      <w:bookmarkEnd w:id="4531"/>
      <w:bookmarkEnd w:id="4532"/>
      <w:bookmarkEnd w:id="4533"/>
    </w:p>
    <w:p w14:paraId="3A6C31B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34" w:name="_Toc55547124"/>
      <w:bookmarkStart w:id="4535" w:name="_Toc55548007"/>
      <w:bookmarkStart w:id="4536" w:name="_Toc55548875"/>
      <w:bookmarkStart w:id="4537" w:name="_Toc55549739"/>
      <w:bookmarkStart w:id="4538" w:name="_Toc85621137"/>
      <w:bookmarkStart w:id="4539" w:name="_Toc115252791"/>
      <w:bookmarkStart w:id="4540" w:name="_Toc115253651"/>
      <w:bookmarkEnd w:id="4534"/>
      <w:bookmarkEnd w:id="4535"/>
      <w:bookmarkEnd w:id="4536"/>
      <w:bookmarkEnd w:id="4537"/>
      <w:bookmarkEnd w:id="4538"/>
      <w:bookmarkEnd w:id="4539"/>
      <w:bookmarkEnd w:id="4540"/>
    </w:p>
    <w:p w14:paraId="63BC1E1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41" w:name="_Toc55547125"/>
      <w:bookmarkStart w:id="4542" w:name="_Toc55548008"/>
      <w:bookmarkStart w:id="4543" w:name="_Toc55548876"/>
      <w:bookmarkStart w:id="4544" w:name="_Toc55549740"/>
      <w:bookmarkStart w:id="4545" w:name="_Toc85621138"/>
      <w:bookmarkStart w:id="4546" w:name="_Toc115252792"/>
      <w:bookmarkStart w:id="4547" w:name="_Toc115253652"/>
      <w:bookmarkEnd w:id="4541"/>
      <w:bookmarkEnd w:id="4542"/>
      <w:bookmarkEnd w:id="4543"/>
      <w:bookmarkEnd w:id="4544"/>
      <w:bookmarkEnd w:id="4545"/>
      <w:bookmarkEnd w:id="4546"/>
      <w:bookmarkEnd w:id="4547"/>
    </w:p>
    <w:p w14:paraId="42DBEFD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48" w:name="_Toc55547126"/>
      <w:bookmarkStart w:id="4549" w:name="_Toc55548009"/>
      <w:bookmarkStart w:id="4550" w:name="_Toc55548877"/>
      <w:bookmarkStart w:id="4551" w:name="_Toc55549741"/>
      <w:bookmarkStart w:id="4552" w:name="_Toc85621139"/>
      <w:bookmarkStart w:id="4553" w:name="_Toc115252793"/>
      <w:bookmarkStart w:id="4554" w:name="_Toc115253653"/>
      <w:bookmarkEnd w:id="4548"/>
      <w:bookmarkEnd w:id="4549"/>
      <w:bookmarkEnd w:id="4550"/>
      <w:bookmarkEnd w:id="4551"/>
      <w:bookmarkEnd w:id="4552"/>
      <w:bookmarkEnd w:id="4553"/>
      <w:bookmarkEnd w:id="4554"/>
    </w:p>
    <w:p w14:paraId="0A8CD28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55" w:name="_Toc55547127"/>
      <w:bookmarkStart w:id="4556" w:name="_Toc55548010"/>
      <w:bookmarkStart w:id="4557" w:name="_Toc55548878"/>
      <w:bookmarkStart w:id="4558" w:name="_Toc55549742"/>
      <w:bookmarkStart w:id="4559" w:name="_Toc85621140"/>
      <w:bookmarkStart w:id="4560" w:name="_Toc115252794"/>
      <w:bookmarkStart w:id="4561" w:name="_Toc115253654"/>
      <w:bookmarkEnd w:id="4555"/>
      <w:bookmarkEnd w:id="4556"/>
      <w:bookmarkEnd w:id="4557"/>
      <w:bookmarkEnd w:id="4558"/>
      <w:bookmarkEnd w:id="4559"/>
      <w:bookmarkEnd w:id="4560"/>
      <w:bookmarkEnd w:id="4561"/>
    </w:p>
    <w:p w14:paraId="5774C96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62" w:name="_Toc55547128"/>
      <w:bookmarkStart w:id="4563" w:name="_Toc55548011"/>
      <w:bookmarkStart w:id="4564" w:name="_Toc55548879"/>
      <w:bookmarkStart w:id="4565" w:name="_Toc55549743"/>
      <w:bookmarkStart w:id="4566" w:name="_Toc85621141"/>
      <w:bookmarkStart w:id="4567" w:name="_Toc115252795"/>
      <w:bookmarkStart w:id="4568" w:name="_Toc115253655"/>
      <w:bookmarkEnd w:id="4562"/>
      <w:bookmarkEnd w:id="4563"/>
      <w:bookmarkEnd w:id="4564"/>
      <w:bookmarkEnd w:id="4565"/>
      <w:bookmarkEnd w:id="4566"/>
      <w:bookmarkEnd w:id="4567"/>
      <w:bookmarkEnd w:id="4568"/>
    </w:p>
    <w:p w14:paraId="365F37C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69" w:name="_Toc55547129"/>
      <w:bookmarkStart w:id="4570" w:name="_Toc55548012"/>
      <w:bookmarkStart w:id="4571" w:name="_Toc55548880"/>
      <w:bookmarkStart w:id="4572" w:name="_Toc55549744"/>
      <w:bookmarkStart w:id="4573" w:name="_Toc85621142"/>
      <w:bookmarkStart w:id="4574" w:name="_Toc115252796"/>
      <w:bookmarkStart w:id="4575" w:name="_Toc115253656"/>
      <w:bookmarkEnd w:id="4569"/>
      <w:bookmarkEnd w:id="4570"/>
      <w:bookmarkEnd w:id="4571"/>
      <w:bookmarkEnd w:id="4572"/>
      <w:bookmarkEnd w:id="4573"/>
      <w:bookmarkEnd w:id="4574"/>
      <w:bookmarkEnd w:id="4575"/>
    </w:p>
    <w:p w14:paraId="7DEBB27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76" w:name="_Toc55547130"/>
      <w:bookmarkStart w:id="4577" w:name="_Toc55548013"/>
      <w:bookmarkStart w:id="4578" w:name="_Toc55548881"/>
      <w:bookmarkStart w:id="4579" w:name="_Toc55549745"/>
      <w:bookmarkStart w:id="4580" w:name="_Toc85621143"/>
      <w:bookmarkStart w:id="4581" w:name="_Toc115252797"/>
      <w:bookmarkStart w:id="4582" w:name="_Toc115253657"/>
      <w:bookmarkEnd w:id="4576"/>
      <w:bookmarkEnd w:id="4577"/>
      <w:bookmarkEnd w:id="4578"/>
      <w:bookmarkEnd w:id="4579"/>
      <w:bookmarkEnd w:id="4580"/>
      <w:bookmarkEnd w:id="4581"/>
      <w:bookmarkEnd w:id="4582"/>
    </w:p>
    <w:p w14:paraId="5629A17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83" w:name="_Toc55547131"/>
      <w:bookmarkStart w:id="4584" w:name="_Toc55548014"/>
      <w:bookmarkStart w:id="4585" w:name="_Toc55548882"/>
      <w:bookmarkStart w:id="4586" w:name="_Toc55549746"/>
      <w:bookmarkStart w:id="4587" w:name="_Toc85621144"/>
      <w:bookmarkStart w:id="4588" w:name="_Toc115252798"/>
      <w:bookmarkStart w:id="4589" w:name="_Toc115253658"/>
      <w:bookmarkEnd w:id="4583"/>
      <w:bookmarkEnd w:id="4584"/>
      <w:bookmarkEnd w:id="4585"/>
      <w:bookmarkEnd w:id="4586"/>
      <w:bookmarkEnd w:id="4587"/>
      <w:bookmarkEnd w:id="4588"/>
      <w:bookmarkEnd w:id="4589"/>
    </w:p>
    <w:p w14:paraId="1625562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90" w:name="_Toc55547132"/>
      <w:bookmarkStart w:id="4591" w:name="_Toc55548015"/>
      <w:bookmarkStart w:id="4592" w:name="_Toc55548883"/>
      <w:bookmarkStart w:id="4593" w:name="_Toc55549747"/>
      <w:bookmarkStart w:id="4594" w:name="_Toc85621145"/>
      <w:bookmarkStart w:id="4595" w:name="_Toc115252799"/>
      <w:bookmarkStart w:id="4596" w:name="_Toc115253659"/>
      <w:bookmarkEnd w:id="4590"/>
      <w:bookmarkEnd w:id="4591"/>
      <w:bookmarkEnd w:id="4592"/>
      <w:bookmarkEnd w:id="4593"/>
      <w:bookmarkEnd w:id="4594"/>
      <w:bookmarkEnd w:id="4595"/>
      <w:bookmarkEnd w:id="4596"/>
    </w:p>
    <w:p w14:paraId="31663DC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597" w:name="_Toc55547133"/>
      <w:bookmarkStart w:id="4598" w:name="_Toc55548016"/>
      <w:bookmarkStart w:id="4599" w:name="_Toc55548884"/>
      <w:bookmarkStart w:id="4600" w:name="_Toc55549748"/>
      <w:bookmarkStart w:id="4601" w:name="_Toc85621146"/>
      <w:bookmarkStart w:id="4602" w:name="_Toc115252800"/>
      <w:bookmarkStart w:id="4603" w:name="_Toc115253660"/>
      <w:bookmarkEnd w:id="4597"/>
      <w:bookmarkEnd w:id="4598"/>
      <w:bookmarkEnd w:id="4599"/>
      <w:bookmarkEnd w:id="4600"/>
      <w:bookmarkEnd w:id="4601"/>
      <w:bookmarkEnd w:id="4602"/>
      <w:bookmarkEnd w:id="4603"/>
    </w:p>
    <w:p w14:paraId="3A5BE21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04" w:name="_Toc55547134"/>
      <w:bookmarkStart w:id="4605" w:name="_Toc55548017"/>
      <w:bookmarkStart w:id="4606" w:name="_Toc55548885"/>
      <w:bookmarkStart w:id="4607" w:name="_Toc55549749"/>
      <w:bookmarkStart w:id="4608" w:name="_Toc85621147"/>
      <w:bookmarkStart w:id="4609" w:name="_Toc115252801"/>
      <w:bookmarkStart w:id="4610" w:name="_Toc115253661"/>
      <w:bookmarkEnd w:id="4604"/>
      <w:bookmarkEnd w:id="4605"/>
      <w:bookmarkEnd w:id="4606"/>
      <w:bookmarkEnd w:id="4607"/>
      <w:bookmarkEnd w:id="4608"/>
      <w:bookmarkEnd w:id="4609"/>
      <w:bookmarkEnd w:id="4610"/>
    </w:p>
    <w:p w14:paraId="71FC6E8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11" w:name="_Toc55547135"/>
      <w:bookmarkStart w:id="4612" w:name="_Toc55548018"/>
      <w:bookmarkStart w:id="4613" w:name="_Toc55548886"/>
      <w:bookmarkStart w:id="4614" w:name="_Toc55549750"/>
      <w:bookmarkStart w:id="4615" w:name="_Toc85621148"/>
      <w:bookmarkStart w:id="4616" w:name="_Toc115252802"/>
      <w:bookmarkStart w:id="4617" w:name="_Toc115253662"/>
      <w:bookmarkEnd w:id="4611"/>
      <w:bookmarkEnd w:id="4612"/>
      <w:bookmarkEnd w:id="4613"/>
      <w:bookmarkEnd w:id="4614"/>
      <w:bookmarkEnd w:id="4615"/>
      <w:bookmarkEnd w:id="4616"/>
      <w:bookmarkEnd w:id="4617"/>
    </w:p>
    <w:p w14:paraId="7C2A294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18" w:name="_Toc55547136"/>
      <w:bookmarkStart w:id="4619" w:name="_Toc55548019"/>
      <w:bookmarkStart w:id="4620" w:name="_Toc55548887"/>
      <w:bookmarkStart w:id="4621" w:name="_Toc55549751"/>
      <w:bookmarkStart w:id="4622" w:name="_Toc85621149"/>
      <w:bookmarkStart w:id="4623" w:name="_Toc115252803"/>
      <w:bookmarkStart w:id="4624" w:name="_Toc115253663"/>
      <w:bookmarkEnd w:id="4618"/>
      <w:bookmarkEnd w:id="4619"/>
      <w:bookmarkEnd w:id="4620"/>
      <w:bookmarkEnd w:id="4621"/>
      <w:bookmarkEnd w:id="4622"/>
      <w:bookmarkEnd w:id="4623"/>
      <w:bookmarkEnd w:id="4624"/>
    </w:p>
    <w:p w14:paraId="787DA39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25" w:name="_Toc55547137"/>
      <w:bookmarkStart w:id="4626" w:name="_Toc55548020"/>
      <w:bookmarkStart w:id="4627" w:name="_Toc55548888"/>
      <w:bookmarkStart w:id="4628" w:name="_Toc55549752"/>
      <w:bookmarkStart w:id="4629" w:name="_Toc85621150"/>
      <w:bookmarkStart w:id="4630" w:name="_Toc115252804"/>
      <w:bookmarkStart w:id="4631" w:name="_Toc115253664"/>
      <w:bookmarkEnd w:id="4625"/>
      <w:bookmarkEnd w:id="4626"/>
      <w:bookmarkEnd w:id="4627"/>
      <w:bookmarkEnd w:id="4628"/>
      <w:bookmarkEnd w:id="4629"/>
      <w:bookmarkEnd w:id="4630"/>
      <w:bookmarkEnd w:id="4631"/>
    </w:p>
    <w:p w14:paraId="06F8BC6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32" w:name="_Toc55547138"/>
      <w:bookmarkStart w:id="4633" w:name="_Toc55548021"/>
      <w:bookmarkStart w:id="4634" w:name="_Toc55548889"/>
      <w:bookmarkStart w:id="4635" w:name="_Toc55549753"/>
      <w:bookmarkStart w:id="4636" w:name="_Toc85621151"/>
      <w:bookmarkStart w:id="4637" w:name="_Toc115252805"/>
      <w:bookmarkStart w:id="4638" w:name="_Toc115253665"/>
      <w:bookmarkEnd w:id="4632"/>
      <w:bookmarkEnd w:id="4633"/>
      <w:bookmarkEnd w:id="4634"/>
      <w:bookmarkEnd w:id="4635"/>
      <w:bookmarkEnd w:id="4636"/>
      <w:bookmarkEnd w:id="4637"/>
      <w:bookmarkEnd w:id="4638"/>
    </w:p>
    <w:p w14:paraId="0F5FB2D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39" w:name="_Toc55547139"/>
      <w:bookmarkStart w:id="4640" w:name="_Toc55548022"/>
      <w:bookmarkStart w:id="4641" w:name="_Toc55548890"/>
      <w:bookmarkStart w:id="4642" w:name="_Toc55549754"/>
      <w:bookmarkStart w:id="4643" w:name="_Toc85621152"/>
      <w:bookmarkStart w:id="4644" w:name="_Toc115252806"/>
      <w:bookmarkStart w:id="4645" w:name="_Toc115253666"/>
      <w:bookmarkEnd w:id="4639"/>
      <w:bookmarkEnd w:id="4640"/>
      <w:bookmarkEnd w:id="4641"/>
      <w:bookmarkEnd w:id="4642"/>
      <w:bookmarkEnd w:id="4643"/>
      <w:bookmarkEnd w:id="4644"/>
      <w:bookmarkEnd w:id="4645"/>
    </w:p>
    <w:p w14:paraId="655C1D7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46" w:name="_Toc55547140"/>
      <w:bookmarkStart w:id="4647" w:name="_Toc55548023"/>
      <w:bookmarkStart w:id="4648" w:name="_Toc55548891"/>
      <w:bookmarkStart w:id="4649" w:name="_Toc55549755"/>
      <w:bookmarkStart w:id="4650" w:name="_Toc85621153"/>
      <w:bookmarkStart w:id="4651" w:name="_Toc115252807"/>
      <w:bookmarkStart w:id="4652" w:name="_Toc115253667"/>
      <w:bookmarkEnd w:id="4646"/>
      <w:bookmarkEnd w:id="4647"/>
      <w:bookmarkEnd w:id="4648"/>
      <w:bookmarkEnd w:id="4649"/>
      <w:bookmarkEnd w:id="4650"/>
      <w:bookmarkEnd w:id="4651"/>
      <w:bookmarkEnd w:id="4652"/>
    </w:p>
    <w:p w14:paraId="19E3761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53" w:name="_Toc55547141"/>
      <w:bookmarkStart w:id="4654" w:name="_Toc55548024"/>
      <w:bookmarkStart w:id="4655" w:name="_Toc55548892"/>
      <w:bookmarkStart w:id="4656" w:name="_Toc55549756"/>
      <w:bookmarkStart w:id="4657" w:name="_Toc85621154"/>
      <w:bookmarkStart w:id="4658" w:name="_Toc115252808"/>
      <w:bookmarkStart w:id="4659" w:name="_Toc115253668"/>
      <w:bookmarkEnd w:id="4653"/>
      <w:bookmarkEnd w:id="4654"/>
      <w:bookmarkEnd w:id="4655"/>
      <w:bookmarkEnd w:id="4656"/>
      <w:bookmarkEnd w:id="4657"/>
      <w:bookmarkEnd w:id="4658"/>
      <w:bookmarkEnd w:id="4659"/>
    </w:p>
    <w:p w14:paraId="4636F12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60" w:name="_Toc55547142"/>
      <w:bookmarkStart w:id="4661" w:name="_Toc55548025"/>
      <w:bookmarkStart w:id="4662" w:name="_Toc55548893"/>
      <w:bookmarkStart w:id="4663" w:name="_Toc55549757"/>
      <w:bookmarkStart w:id="4664" w:name="_Toc85621155"/>
      <w:bookmarkStart w:id="4665" w:name="_Toc115252809"/>
      <w:bookmarkStart w:id="4666" w:name="_Toc115253669"/>
      <w:bookmarkEnd w:id="4660"/>
      <w:bookmarkEnd w:id="4661"/>
      <w:bookmarkEnd w:id="4662"/>
      <w:bookmarkEnd w:id="4663"/>
      <w:bookmarkEnd w:id="4664"/>
      <w:bookmarkEnd w:id="4665"/>
      <w:bookmarkEnd w:id="4666"/>
    </w:p>
    <w:p w14:paraId="44CD5A7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67" w:name="_Toc55547143"/>
      <w:bookmarkStart w:id="4668" w:name="_Toc55548026"/>
      <w:bookmarkStart w:id="4669" w:name="_Toc55548894"/>
      <w:bookmarkStart w:id="4670" w:name="_Toc55549758"/>
      <w:bookmarkStart w:id="4671" w:name="_Toc85621156"/>
      <w:bookmarkStart w:id="4672" w:name="_Toc115252810"/>
      <w:bookmarkStart w:id="4673" w:name="_Toc115253670"/>
      <w:bookmarkEnd w:id="4667"/>
      <w:bookmarkEnd w:id="4668"/>
      <w:bookmarkEnd w:id="4669"/>
      <w:bookmarkEnd w:id="4670"/>
      <w:bookmarkEnd w:id="4671"/>
      <w:bookmarkEnd w:id="4672"/>
      <w:bookmarkEnd w:id="4673"/>
    </w:p>
    <w:p w14:paraId="1514CBD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74" w:name="_Toc55547144"/>
      <w:bookmarkStart w:id="4675" w:name="_Toc55548027"/>
      <w:bookmarkStart w:id="4676" w:name="_Toc55548895"/>
      <w:bookmarkStart w:id="4677" w:name="_Toc55549759"/>
      <w:bookmarkStart w:id="4678" w:name="_Toc85621157"/>
      <w:bookmarkStart w:id="4679" w:name="_Toc115252811"/>
      <w:bookmarkStart w:id="4680" w:name="_Toc115253671"/>
      <w:bookmarkEnd w:id="4674"/>
      <w:bookmarkEnd w:id="4675"/>
      <w:bookmarkEnd w:id="4676"/>
      <w:bookmarkEnd w:id="4677"/>
      <w:bookmarkEnd w:id="4678"/>
      <w:bookmarkEnd w:id="4679"/>
      <w:bookmarkEnd w:id="4680"/>
    </w:p>
    <w:p w14:paraId="59DCE8E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81" w:name="_Toc55547145"/>
      <w:bookmarkStart w:id="4682" w:name="_Toc55548028"/>
      <w:bookmarkStart w:id="4683" w:name="_Toc55548896"/>
      <w:bookmarkStart w:id="4684" w:name="_Toc55549760"/>
      <w:bookmarkStart w:id="4685" w:name="_Toc85621158"/>
      <w:bookmarkStart w:id="4686" w:name="_Toc115252812"/>
      <w:bookmarkStart w:id="4687" w:name="_Toc115253672"/>
      <w:bookmarkEnd w:id="4681"/>
      <w:bookmarkEnd w:id="4682"/>
      <w:bookmarkEnd w:id="4683"/>
      <w:bookmarkEnd w:id="4684"/>
      <w:bookmarkEnd w:id="4685"/>
      <w:bookmarkEnd w:id="4686"/>
      <w:bookmarkEnd w:id="4687"/>
    </w:p>
    <w:p w14:paraId="0AE07C3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88" w:name="_Toc55547146"/>
      <w:bookmarkStart w:id="4689" w:name="_Toc55548029"/>
      <w:bookmarkStart w:id="4690" w:name="_Toc55548897"/>
      <w:bookmarkStart w:id="4691" w:name="_Toc55549761"/>
      <w:bookmarkStart w:id="4692" w:name="_Toc85621159"/>
      <w:bookmarkStart w:id="4693" w:name="_Toc115252813"/>
      <w:bookmarkStart w:id="4694" w:name="_Toc115253673"/>
      <w:bookmarkEnd w:id="4688"/>
      <w:bookmarkEnd w:id="4689"/>
      <w:bookmarkEnd w:id="4690"/>
      <w:bookmarkEnd w:id="4691"/>
      <w:bookmarkEnd w:id="4692"/>
      <w:bookmarkEnd w:id="4693"/>
      <w:bookmarkEnd w:id="4694"/>
    </w:p>
    <w:p w14:paraId="6109A1E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695" w:name="_Toc55547147"/>
      <w:bookmarkStart w:id="4696" w:name="_Toc55548030"/>
      <w:bookmarkStart w:id="4697" w:name="_Toc55548898"/>
      <w:bookmarkStart w:id="4698" w:name="_Toc55549762"/>
      <w:bookmarkStart w:id="4699" w:name="_Toc85621160"/>
      <w:bookmarkStart w:id="4700" w:name="_Toc115252814"/>
      <w:bookmarkStart w:id="4701" w:name="_Toc115253674"/>
      <w:bookmarkEnd w:id="4695"/>
      <w:bookmarkEnd w:id="4696"/>
      <w:bookmarkEnd w:id="4697"/>
      <w:bookmarkEnd w:id="4698"/>
      <w:bookmarkEnd w:id="4699"/>
      <w:bookmarkEnd w:id="4700"/>
      <w:bookmarkEnd w:id="4701"/>
    </w:p>
    <w:p w14:paraId="4994A13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02" w:name="_Toc55547148"/>
      <w:bookmarkStart w:id="4703" w:name="_Toc55548031"/>
      <w:bookmarkStart w:id="4704" w:name="_Toc55548899"/>
      <w:bookmarkStart w:id="4705" w:name="_Toc55549763"/>
      <w:bookmarkStart w:id="4706" w:name="_Toc85621161"/>
      <w:bookmarkStart w:id="4707" w:name="_Toc115252815"/>
      <w:bookmarkStart w:id="4708" w:name="_Toc115253675"/>
      <w:bookmarkEnd w:id="4702"/>
      <w:bookmarkEnd w:id="4703"/>
      <w:bookmarkEnd w:id="4704"/>
      <w:bookmarkEnd w:id="4705"/>
      <w:bookmarkEnd w:id="4706"/>
      <w:bookmarkEnd w:id="4707"/>
      <w:bookmarkEnd w:id="4708"/>
    </w:p>
    <w:p w14:paraId="65F9785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09" w:name="_Toc55547149"/>
      <w:bookmarkStart w:id="4710" w:name="_Toc55548032"/>
      <w:bookmarkStart w:id="4711" w:name="_Toc55548900"/>
      <w:bookmarkStart w:id="4712" w:name="_Toc55549764"/>
      <w:bookmarkStart w:id="4713" w:name="_Toc85621162"/>
      <w:bookmarkStart w:id="4714" w:name="_Toc115252816"/>
      <w:bookmarkStart w:id="4715" w:name="_Toc115253676"/>
      <w:bookmarkEnd w:id="4709"/>
      <w:bookmarkEnd w:id="4710"/>
      <w:bookmarkEnd w:id="4711"/>
      <w:bookmarkEnd w:id="4712"/>
      <w:bookmarkEnd w:id="4713"/>
      <w:bookmarkEnd w:id="4714"/>
      <w:bookmarkEnd w:id="4715"/>
    </w:p>
    <w:p w14:paraId="2E8ABF1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16" w:name="_Toc55547150"/>
      <w:bookmarkStart w:id="4717" w:name="_Toc55548033"/>
      <w:bookmarkStart w:id="4718" w:name="_Toc55548901"/>
      <w:bookmarkStart w:id="4719" w:name="_Toc55549765"/>
      <w:bookmarkStart w:id="4720" w:name="_Toc85621163"/>
      <w:bookmarkStart w:id="4721" w:name="_Toc115252817"/>
      <w:bookmarkStart w:id="4722" w:name="_Toc115253677"/>
      <w:bookmarkEnd w:id="4716"/>
      <w:bookmarkEnd w:id="4717"/>
      <w:bookmarkEnd w:id="4718"/>
      <w:bookmarkEnd w:id="4719"/>
      <w:bookmarkEnd w:id="4720"/>
      <w:bookmarkEnd w:id="4721"/>
      <w:bookmarkEnd w:id="4722"/>
    </w:p>
    <w:p w14:paraId="1BD2414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23" w:name="_Toc55547151"/>
      <w:bookmarkStart w:id="4724" w:name="_Toc55548034"/>
      <w:bookmarkStart w:id="4725" w:name="_Toc55548902"/>
      <w:bookmarkStart w:id="4726" w:name="_Toc55549766"/>
      <w:bookmarkStart w:id="4727" w:name="_Toc85621164"/>
      <w:bookmarkStart w:id="4728" w:name="_Toc115252818"/>
      <w:bookmarkStart w:id="4729" w:name="_Toc115253678"/>
      <w:bookmarkEnd w:id="4723"/>
      <w:bookmarkEnd w:id="4724"/>
      <w:bookmarkEnd w:id="4725"/>
      <w:bookmarkEnd w:id="4726"/>
      <w:bookmarkEnd w:id="4727"/>
      <w:bookmarkEnd w:id="4728"/>
      <w:bookmarkEnd w:id="4729"/>
    </w:p>
    <w:p w14:paraId="6C2026A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30" w:name="_Toc55547152"/>
      <w:bookmarkStart w:id="4731" w:name="_Toc55548035"/>
      <w:bookmarkStart w:id="4732" w:name="_Toc55548903"/>
      <w:bookmarkStart w:id="4733" w:name="_Toc55549767"/>
      <w:bookmarkStart w:id="4734" w:name="_Toc85621165"/>
      <w:bookmarkStart w:id="4735" w:name="_Toc115252819"/>
      <w:bookmarkStart w:id="4736" w:name="_Toc115253679"/>
      <w:bookmarkEnd w:id="4730"/>
      <w:bookmarkEnd w:id="4731"/>
      <w:bookmarkEnd w:id="4732"/>
      <w:bookmarkEnd w:id="4733"/>
      <w:bookmarkEnd w:id="4734"/>
      <w:bookmarkEnd w:id="4735"/>
      <w:bookmarkEnd w:id="4736"/>
    </w:p>
    <w:p w14:paraId="28779BE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37" w:name="_Toc55547153"/>
      <w:bookmarkStart w:id="4738" w:name="_Toc55548036"/>
      <w:bookmarkStart w:id="4739" w:name="_Toc55548904"/>
      <w:bookmarkStart w:id="4740" w:name="_Toc55549768"/>
      <w:bookmarkStart w:id="4741" w:name="_Toc85621166"/>
      <w:bookmarkStart w:id="4742" w:name="_Toc115252820"/>
      <w:bookmarkStart w:id="4743" w:name="_Toc115253680"/>
      <w:bookmarkEnd w:id="4737"/>
      <w:bookmarkEnd w:id="4738"/>
      <w:bookmarkEnd w:id="4739"/>
      <w:bookmarkEnd w:id="4740"/>
      <w:bookmarkEnd w:id="4741"/>
      <w:bookmarkEnd w:id="4742"/>
      <w:bookmarkEnd w:id="4743"/>
    </w:p>
    <w:p w14:paraId="0FA5A30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44" w:name="_Toc55547154"/>
      <w:bookmarkStart w:id="4745" w:name="_Toc55548037"/>
      <w:bookmarkStart w:id="4746" w:name="_Toc55548905"/>
      <w:bookmarkStart w:id="4747" w:name="_Toc55549769"/>
      <w:bookmarkStart w:id="4748" w:name="_Toc85621167"/>
      <w:bookmarkStart w:id="4749" w:name="_Toc115252821"/>
      <w:bookmarkStart w:id="4750" w:name="_Toc115253681"/>
      <w:bookmarkEnd w:id="4744"/>
      <w:bookmarkEnd w:id="4745"/>
      <w:bookmarkEnd w:id="4746"/>
      <w:bookmarkEnd w:id="4747"/>
      <w:bookmarkEnd w:id="4748"/>
      <w:bookmarkEnd w:id="4749"/>
      <w:bookmarkEnd w:id="4750"/>
    </w:p>
    <w:p w14:paraId="606CD5E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51" w:name="_Toc55547155"/>
      <w:bookmarkStart w:id="4752" w:name="_Toc55548038"/>
      <w:bookmarkStart w:id="4753" w:name="_Toc55548906"/>
      <w:bookmarkStart w:id="4754" w:name="_Toc55549770"/>
      <w:bookmarkStart w:id="4755" w:name="_Toc85621168"/>
      <w:bookmarkStart w:id="4756" w:name="_Toc115252822"/>
      <w:bookmarkStart w:id="4757" w:name="_Toc115253682"/>
      <w:bookmarkEnd w:id="4751"/>
      <w:bookmarkEnd w:id="4752"/>
      <w:bookmarkEnd w:id="4753"/>
      <w:bookmarkEnd w:id="4754"/>
      <w:bookmarkEnd w:id="4755"/>
      <w:bookmarkEnd w:id="4756"/>
      <w:bookmarkEnd w:id="4757"/>
    </w:p>
    <w:p w14:paraId="4A57EBB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58" w:name="_Toc55547156"/>
      <w:bookmarkStart w:id="4759" w:name="_Toc55548039"/>
      <w:bookmarkStart w:id="4760" w:name="_Toc55548907"/>
      <w:bookmarkStart w:id="4761" w:name="_Toc55549771"/>
      <w:bookmarkStart w:id="4762" w:name="_Toc85621169"/>
      <w:bookmarkStart w:id="4763" w:name="_Toc115252823"/>
      <w:bookmarkStart w:id="4764" w:name="_Toc115253683"/>
      <w:bookmarkEnd w:id="4758"/>
      <w:bookmarkEnd w:id="4759"/>
      <w:bookmarkEnd w:id="4760"/>
      <w:bookmarkEnd w:id="4761"/>
      <w:bookmarkEnd w:id="4762"/>
      <w:bookmarkEnd w:id="4763"/>
      <w:bookmarkEnd w:id="4764"/>
    </w:p>
    <w:p w14:paraId="29FBC18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65" w:name="_Toc55547157"/>
      <w:bookmarkStart w:id="4766" w:name="_Toc55548040"/>
      <w:bookmarkStart w:id="4767" w:name="_Toc55548908"/>
      <w:bookmarkStart w:id="4768" w:name="_Toc55549772"/>
      <w:bookmarkStart w:id="4769" w:name="_Toc85621170"/>
      <w:bookmarkStart w:id="4770" w:name="_Toc115252824"/>
      <w:bookmarkStart w:id="4771" w:name="_Toc115253684"/>
      <w:bookmarkEnd w:id="4765"/>
      <w:bookmarkEnd w:id="4766"/>
      <w:bookmarkEnd w:id="4767"/>
      <w:bookmarkEnd w:id="4768"/>
      <w:bookmarkEnd w:id="4769"/>
      <w:bookmarkEnd w:id="4770"/>
      <w:bookmarkEnd w:id="4771"/>
    </w:p>
    <w:p w14:paraId="3A3C01E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72" w:name="_Toc55547158"/>
      <w:bookmarkStart w:id="4773" w:name="_Toc55548041"/>
      <w:bookmarkStart w:id="4774" w:name="_Toc55548909"/>
      <w:bookmarkStart w:id="4775" w:name="_Toc55549773"/>
      <w:bookmarkStart w:id="4776" w:name="_Toc85621171"/>
      <w:bookmarkStart w:id="4777" w:name="_Toc115252825"/>
      <w:bookmarkStart w:id="4778" w:name="_Toc115253685"/>
      <w:bookmarkEnd w:id="4772"/>
      <w:bookmarkEnd w:id="4773"/>
      <w:bookmarkEnd w:id="4774"/>
      <w:bookmarkEnd w:id="4775"/>
      <w:bookmarkEnd w:id="4776"/>
      <w:bookmarkEnd w:id="4777"/>
      <w:bookmarkEnd w:id="4778"/>
    </w:p>
    <w:p w14:paraId="2B22CF8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79" w:name="_Toc55547159"/>
      <w:bookmarkStart w:id="4780" w:name="_Toc55548042"/>
      <w:bookmarkStart w:id="4781" w:name="_Toc55548910"/>
      <w:bookmarkStart w:id="4782" w:name="_Toc55549774"/>
      <w:bookmarkStart w:id="4783" w:name="_Toc85621172"/>
      <w:bookmarkStart w:id="4784" w:name="_Toc115252826"/>
      <w:bookmarkStart w:id="4785" w:name="_Toc115253686"/>
      <w:bookmarkEnd w:id="4779"/>
      <w:bookmarkEnd w:id="4780"/>
      <w:bookmarkEnd w:id="4781"/>
      <w:bookmarkEnd w:id="4782"/>
      <w:bookmarkEnd w:id="4783"/>
      <w:bookmarkEnd w:id="4784"/>
      <w:bookmarkEnd w:id="4785"/>
    </w:p>
    <w:p w14:paraId="7180D74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86" w:name="_Toc55547160"/>
      <w:bookmarkStart w:id="4787" w:name="_Toc55548043"/>
      <w:bookmarkStart w:id="4788" w:name="_Toc55548911"/>
      <w:bookmarkStart w:id="4789" w:name="_Toc55549775"/>
      <w:bookmarkStart w:id="4790" w:name="_Toc85621173"/>
      <w:bookmarkStart w:id="4791" w:name="_Toc115252827"/>
      <w:bookmarkStart w:id="4792" w:name="_Toc115253687"/>
      <w:bookmarkEnd w:id="4786"/>
      <w:bookmarkEnd w:id="4787"/>
      <w:bookmarkEnd w:id="4788"/>
      <w:bookmarkEnd w:id="4789"/>
      <w:bookmarkEnd w:id="4790"/>
      <w:bookmarkEnd w:id="4791"/>
      <w:bookmarkEnd w:id="4792"/>
    </w:p>
    <w:p w14:paraId="76D0433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793" w:name="_Toc55547161"/>
      <w:bookmarkStart w:id="4794" w:name="_Toc55548044"/>
      <w:bookmarkStart w:id="4795" w:name="_Toc55548912"/>
      <w:bookmarkStart w:id="4796" w:name="_Toc55549776"/>
      <w:bookmarkStart w:id="4797" w:name="_Toc85621174"/>
      <w:bookmarkStart w:id="4798" w:name="_Toc115252828"/>
      <w:bookmarkStart w:id="4799" w:name="_Toc115253688"/>
      <w:bookmarkEnd w:id="4793"/>
      <w:bookmarkEnd w:id="4794"/>
      <w:bookmarkEnd w:id="4795"/>
      <w:bookmarkEnd w:id="4796"/>
      <w:bookmarkEnd w:id="4797"/>
      <w:bookmarkEnd w:id="4798"/>
      <w:bookmarkEnd w:id="4799"/>
    </w:p>
    <w:p w14:paraId="2EB08A0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00" w:name="_Toc55547162"/>
      <w:bookmarkStart w:id="4801" w:name="_Toc55548045"/>
      <w:bookmarkStart w:id="4802" w:name="_Toc55548913"/>
      <w:bookmarkStart w:id="4803" w:name="_Toc55549777"/>
      <w:bookmarkStart w:id="4804" w:name="_Toc85621175"/>
      <w:bookmarkStart w:id="4805" w:name="_Toc115252829"/>
      <w:bookmarkStart w:id="4806" w:name="_Toc115253689"/>
      <w:bookmarkEnd w:id="4800"/>
      <w:bookmarkEnd w:id="4801"/>
      <w:bookmarkEnd w:id="4802"/>
      <w:bookmarkEnd w:id="4803"/>
      <w:bookmarkEnd w:id="4804"/>
      <w:bookmarkEnd w:id="4805"/>
      <w:bookmarkEnd w:id="4806"/>
    </w:p>
    <w:p w14:paraId="45ACD72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07" w:name="_Toc55547163"/>
      <w:bookmarkStart w:id="4808" w:name="_Toc55548046"/>
      <w:bookmarkStart w:id="4809" w:name="_Toc55548914"/>
      <w:bookmarkStart w:id="4810" w:name="_Toc55549778"/>
      <w:bookmarkStart w:id="4811" w:name="_Toc85621176"/>
      <w:bookmarkStart w:id="4812" w:name="_Toc115252830"/>
      <w:bookmarkStart w:id="4813" w:name="_Toc115253690"/>
      <w:bookmarkEnd w:id="4807"/>
      <w:bookmarkEnd w:id="4808"/>
      <w:bookmarkEnd w:id="4809"/>
      <w:bookmarkEnd w:id="4810"/>
      <w:bookmarkEnd w:id="4811"/>
      <w:bookmarkEnd w:id="4812"/>
      <w:bookmarkEnd w:id="4813"/>
    </w:p>
    <w:p w14:paraId="12C8045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14" w:name="_Toc55547164"/>
      <w:bookmarkStart w:id="4815" w:name="_Toc55548047"/>
      <w:bookmarkStart w:id="4816" w:name="_Toc55548915"/>
      <w:bookmarkStart w:id="4817" w:name="_Toc55549779"/>
      <w:bookmarkStart w:id="4818" w:name="_Toc85621177"/>
      <w:bookmarkStart w:id="4819" w:name="_Toc115252831"/>
      <w:bookmarkStart w:id="4820" w:name="_Toc115253691"/>
      <w:bookmarkEnd w:id="4814"/>
      <w:bookmarkEnd w:id="4815"/>
      <w:bookmarkEnd w:id="4816"/>
      <w:bookmarkEnd w:id="4817"/>
      <w:bookmarkEnd w:id="4818"/>
      <w:bookmarkEnd w:id="4819"/>
      <w:bookmarkEnd w:id="4820"/>
    </w:p>
    <w:p w14:paraId="1E5B1E0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21" w:name="_Toc55547165"/>
      <w:bookmarkStart w:id="4822" w:name="_Toc55548048"/>
      <w:bookmarkStart w:id="4823" w:name="_Toc55548916"/>
      <w:bookmarkStart w:id="4824" w:name="_Toc55549780"/>
      <w:bookmarkStart w:id="4825" w:name="_Toc85621178"/>
      <w:bookmarkStart w:id="4826" w:name="_Toc115252832"/>
      <w:bookmarkStart w:id="4827" w:name="_Toc115253692"/>
      <w:bookmarkEnd w:id="4821"/>
      <w:bookmarkEnd w:id="4822"/>
      <w:bookmarkEnd w:id="4823"/>
      <w:bookmarkEnd w:id="4824"/>
      <w:bookmarkEnd w:id="4825"/>
      <w:bookmarkEnd w:id="4826"/>
      <w:bookmarkEnd w:id="4827"/>
    </w:p>
    <w:p w14:paraId="289CA52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28" w:name="_Toc55547166"/>
      <w:bookmarkStart w:id="4829" w:name="_Toc55548049"/>
      <w:bookmarkStart w:id="4830" w:name="_Toc55548917"/>
      <w:bookmarkStart w:id="4831" w:name="_Toc55549781"/>
      <w:bookmarkStart w:id="4832" w:name="_Toc85621179"/>
      <w:bookmarkStart w:id="4833" w:name="_Toc115252833"/>
      <w:bookmarkStart w:id="4834" w:name="_Toc115253693"/>
      <w:bookmarkEnd w:id="4828"/>
      <w:bookmarkEnd w:id="4829"/>
      <w:bookmarkEnd w:id="4830"/>
      <w:bookmarkEnd w:id="4831"/>
      <w:bookmarkEnd w:id="4832"/>
      <w:bookmarkEnd w:id="4833"/>
      <w:bookmarkEnd w:id="4834"/>
    </w:p>
    <w:p w14:paraId="1C78872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35" w:name="_Toc55547167"/>
      <w:bookmarkStart w:id="4836" w:name="_Toc55548050"/>
      <w:bookmarkStart w:id="4837" w:name="_Toc55548918"/>
      <w:bookmarkStart w:id="4838" w:name="_Toc55549782"/>
      <w:bookmarkStart w:id="4839" w:name="_Toc85621180"/>
      <w:bookmarkStart w:id="4840" w:name="_Toc115252834"/>
      <w:bookmarkStart w:id="4841" w:name="_Toc115253694"/>
      <w:bookmarkEnd w:id="4835"/>
      <w:bookmarkEnd w:id="4836"/>
      <w:bookmarkEnd w:id="4837"/>
      <w:bookmarkEnd w:id="4838"/>
      <w:bookmarkEnd w:id="4839"/>
      <w:bookmarkEnd w:id="4840"/>
      <w:bookmarkEnd w:id="4841"/>
    </w:p>
    <w:p w14:paraId="56E5058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42" w:name="_Toc55547168"/>
      <w:bookmarkStart w:id="4843" w:name="_Toc55548051"/>
      <w:bookmarkStart w:id="4844" w:name="_Toc55548919"/>
      <w:bookmarkStart w:id="4845" w:name="_Toc55549783"/>
      <w:bookmarkStart w:id="4846" w:name="_Toc85621181"/>
      <w:bookmarkStart w:id="4847" w:name="_Toc115252835"/>
      <w:bookmarkStart w:id="4848" w:name="_Toc115253695"/>
      <w:bookmarkEnd w:id="4842"/>
      <w:bookmarkEnd w:id="4843"/>
      <w:bookmarkEnd w:id="4844"/>
      <w:bookmarkEnd w:id="4845"/>
      <w:bookmarkEnd w:id="4846"/>
      <w:bookmarkEnd w:id="4847"/>
      <w:bookmarkEnd w:id="4848"/>
    </w:p>
    <w:p w14:paraId="2B11241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49" w:name="_Toc55547169"/>
      <w:bookmarkStart w:id="4850" w:name="_Toc55548052"/>
      <w:bookmarkStart w:id="4851" w:name="_Toc55548920"/>
      <w:bookmarkStart w:id="4852" w:name="_Toc55549784"/>
      <w:bookmarkStart w:id="4853" w:name="_Toc85621182"/>
      <w:bookmarkStart w:id="4854" w:name="_Toc115252836"/>
      <w:bookmarkStart w:id="4855" w:name="_Toc115253696"/>
      <w:bookmarkEnd w:id="4849"/>
      <w:bookmarkEnd w:id="4850"/>
      <w:bookmarkEnd w:id="4851"/>
      <w:bookmarkEnd w:id="4852"/>
      <w:bookmarkEnd w:id="4853"/>
      <w:bookmarkEnd w:id="4854"/>
      <w:bookmarkEnd w:id="4855"/>
    </w:p>
    <w:p w14:paraId="4BA36F3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56" w:name="_Toc55547170"/>
      <w:bookmarkStart w:id="4857" w:name="_Toc55548053"/>
      <w:bookmarkStart w:id="4858" w:name="_Toc55548921"/>
      <w:bookmarkStart w:id="4859" w:name="_Toc55549785"/>
      <w:bookmarkStart w:id="4860" w:name="_Toc85621183"/>
      <w:bookmarkStart w:id="4861" w:name="_Toc115252837"/>
      <w:bookmarkStart w:id="4862" w:name="_Toc115253697"/>
      <w:bookmarkEnd w:id="4856"/>
      <w:bookmarkEnd w:id="4857"/>
      <w:bookmarkEnd w:id="4858"/>
      <w:bookmarkEnd w:id="4859"/>
      <w:bookmarkEnd w:id="4860"/>
      <w:bookmarkEnd w:id="4861"/>
      <w:bookmarkEnd w:id="4862"/>
    </w:p>
    <w:p w14:paraId="57EE3C1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63" w:name="_Toc55547171"/>
      <w:bookmarkStart w:id="4864" w:name="_Toc55548054"/>
      <w:bookmarkStart w:id="4865" w:name="_Toc55548922"/>
      <w:bookmarkStart w:id="4866" w:name="_Toc55549786"/>
      <w:bookmarkStart w:id="4867" w:name="_Toc85621184"/>
      <w:bookmarkStart w:id="4868" w:name="_Toc115252838"/>
      <w:bookmarkStart w:id="4869" w:name="_Toc115253698"/>
      <w:bookmarkEnd w:id="4863"/>
      <w:bookmarkEnd w:id="4864"/>
      <w:bookmarkEnd w:id="4865"/>
      <w:bookmarkEnd w:id="4866"/>
      <w:bookmarkEnd w:id="4867"/>
      <w:bookmarkEnd w:id="4868"/>
      <w:bookmarkEnd w:id="4869"/>
    </w:p>
    <w:p w14:paraId="69831CA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70" w:name="_Toc55547172"/>
      <w:bookmarkStart w:id="4871" w:name="_Toc55548055"/>
      <w:bookmarkStart w:id="4872" w:name="_Toc55548923"/>
      <w:bookmarkStart w:id="4873" w:name="_Toc55549787"/>
      <w:bookmarkStart w:id="4874" w:name="_Toc85621185"/>
      <w:bookmarkStart w:id="4875" w:name="_Toc115252839"/>
      <w:bookmarkStart w:id="4876" w:name="_Toc115253699"/>
      <w:bookmarkEnd w:id="4870"/>
      <w:bookmarkEnd w:id="4871"/>
      <w:bookmarkEnd w:id="4872"/>
      <w:bookmarkEnd w:id="4873"/>
      <w:bookmarkEnd w:id="4874"/>
      <w:bookmarkEnd w:id="4875"/>
      <w:bookmarkEnd w:id="4876"/>
    </w:p>
    <w:p w14:paraId="65EF59F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77" w:name="_Toc55547173"/>
      <w:bookmarkStart w:id="4878" w:name="_Toc55548056"/>
      <w:bookmarkStart w:id="4879" w:name="_Toc55548924"/>
      <w:bookmarkStart w:id="4880" w:name="_Toc55549788"/>
      <w:bookmarkStart w:id="4881" w:name="_Toc85621186"/>
      <w:bookmarkStart w:id="4882" w:name="_Toc115252840"/>
      <w:bookmarkStart w:id="4883" w:name="_Toc115253700"/>
      <w:bookmarkEnd w:id="4877"/>
      <w:bookmarkEnd w:id="4878"/>
      <w:bookmarkEnd w:id="4879"/>
      <w:bookmarkEnd w:id="4880"/>
      <w:bookmarkEnd w:id="4881"/>
      <w:bookmarkEnd w:id="4882"/>
      <w:bookmarkEnd w:id="4883"/>
    </w:p>
    <w:p w14:paraId="2A5BE32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84" w:name="_Toc55547174"/>
      <w:bookmarkStart w:id="4885" w:name="_Toc55548057"/>
      <w:bookmarkStart w:id="4886" w:name="_Toc55548925"/>
      <w:bookmarkStart w:id="4887" w:name="_Toc55549789"/>
      <w:bookmarkStart w:id="4888" w:name="_Toc85621187"/>
      <w:bookmarkStart w:id="4889" w:name="_Toc115252841"/>
      <w:bookmarkStart w:id="4890" w:name="_Toc115253701"/>
      <w:bookmarkEnd w:id="4884"/>
      <w:bookmarkEnd w:id="4885"/>
      <w:bookmarkEnd w:id="4886"/>
      <w:bookmarkEnd w:id="4887"/>
      <w:bookmarkEnd w:id="4888"/>
      <w:bookmarkEnd w:id="4889"/>
      <w:bookmarkEnd w:id="4890"/>
    </w:p>
    <w:p w14:paraId="22270BE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91" w:name="_Toc55547175"/>
      <w:bookmarkStart w:id="4892" w:name="_Toc55548058"/>
      <w:bookmarkStart w:id="4893" w:name="_Toc55548926"/>
      <w:bookmarkStart w:id="4894" w:name="_Toc55549790"/>
      <w:bookmarkStart w:id="4895" w:name="_Toc85621188"/>
      <w:bookmarkStart w:id="4896" w:name="_Toc115252842"/>
      <w:bookmarkStart w:id="4897" w:name="_Toc115253702"/>
      <w:bookmarkEnd w:id="4891"/>
      <w:bookmarkEnd w:id="4892"/>
      <w:bookmarkEnd w:id="4893"/>
      <w:bookmarkEnd w:id="4894"/>
      <w:bookmarkEnd w:id="4895"/>
      <w:bookmarkEnd w:id="4896"/>
      <w:bookmarkEnd w:id="4897"/>
    </w:p>
    <w:p w14:paraId="4EFFFBC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898" w:name="_Toc55547176"/>
      <w:bookmarkStart w:id="4899" w:name="_Toc55548059"/>
      <w:bookmarkStart w:id="4900" w:name="_Toc55548927"/>
      <w:bookmarkStart w:id="4901" w:name="_Toc55549791"/>
      <w:bookmarkStart w:id="4902" w:name="_Toc85621189"/>
      <w:bookmarkStart w:id="4903" w:name="_Toc115252843"/>
      <w:bookmarkStart w:id="4904" w:name="_Toc115253703"/>
      <w:bookmarkEnd w:id="4898"/>
      <w:bookmarkEnd w:id="4899"/>
      <w:bookmarkEnd w:id="4900"/>
      <w:bookmarkEnd w:id="4901"/>
      <w:bookmarkEnd w:id="4902"/>
      <w:bookmarkEnd w:id="4903"/>
      <w:bookmarkEnd w:id="4904"/>
    </w:p>
    <w:p w14:paraId="4D6BB65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05" w:name="_Toc55547177"/>
      <w:bookmarkStart w:id="4906" w:name="_Toc55548060"/>
      <w:bookmarkStart w:id="4907" w:name="_Toc55548928"/>
      <w:bookmarkStart w:id="4908" w:name="_Toc55549792"/>
      <w:bookmarkStart w:id="4909" w:name="_Toc85621190"/>
      <w:bookmarkStart w:id="4910" w:name="_Toc115252844"/>
      <w:bookmarkStart w:id="4911" w:name="_Toc115253704"/>
      <w:bookmarkEnd w:id="4905"/>
      <w:bookmarkEnd w:id="4906"/>
      <w:bookmarkEnd w:id="4907"/>
      <w:bookmarkEnd w:id="4908"/>
      <w:bookmarkEnd w:id="4909"/>
      <w:bookmarkEnd w:id="4910"/>
      <w:bookmarkEnd w:id="4911"/>
    </w:p>
    <w:p w14:paraId="38403E9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12" w:name="_Toc55547178"/>
      <w:bookmarkStart w:id="4913" w:name="_Toc55548061"/>
      <w:bookmarkStart w:id="4914" w:name="_Toc55548929"/>
      <w:bookmarkStart w:id="4915" w:name="_Toc55549793"/>
      <w:bookmarkStart w:id="4916" w:name="_Toc85621191"/>
      <w:bookmarkStart w:id="4917" w:name="_Toc115252845"/>
      <w:bookmarkStart w:id="4918" w:name="_Toc115253705"/>
      <w:bookmarkEnd w:id="4912"/>
      <w:bookmarkEnd w:id="4913"/>
      <w:bookmarkEnd w:id="4914"/>
      <w:bookmarkEnd w:id="4915"/>
      <w:bookmarkEnd w:id="4916"/>
      <w:bookmarkEnd w:id="4917"/>
      <w:bookmarkEnd w:id="4918"/>
    </w:p>
    <w:p w14:paraId="13AF00A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19" w:name="_Toc55547179"/>
      <w:bookmarkStart w:id="4920" w:name="_Toc55548062"/>
      <w:bookmarkStart w:id="4921" w:name="_Toc55548930"/>
      <w:bookmarkStart w:id="4922" w:name="_Toc55549794"/>
      <w:bookmarkStart w:id="4923" w:name="_Toc85621192"/>
      <w:bookmarkStart w:id="4924" w:name="_Toc115252846"/>
      <w:bookmarkStart w:id="4925" w:name="_Toc115253706"/>
      <w:bookmarkEnd w:id="4919"/>
      <w:bookmarkEnd w:id="4920"/>
      <w:bookmarkEnd w:id="4921"/>
      <w:bookmarkEnd w:id="4922"/>
      <w:bookmarkEnd w:id="4923"/>
      <w:bookmarkEnd w:id="4924"/>
      <w:bookmarkEnd w:id="4925"/>
    </w:p>
    <w:p w14:paraId="3BB8C48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26" w:name="_Toc55547180"/>
      <w:bookmarkStart w:id="4927" w:name="_Toc55548063"/>
      <w:bookmarkStart w:id="4928" w:name="_Toc55548931"/>
      <w:bookmarkStart w:id="4929" w:name="_Toc55549795"/>
      <w:bookmarkStart w:id="4930" w:name="_Toc85621193"/>
      <w:bookmarkStart w:id="4931" w:name="_Toc115252847"/>
      <w:bookmarkStart w:id="4932" w:name="_Toc115253707"/>
      <w:bookmarkEnd w:id="4926"/>
      <w:bookmarkEnd w:id="4927"/>
      <w:bookmarkEnd w:id="4928"/>
      <w:bookmarkEnd w:id="4929"/>
      <w:bookmarkEnd w:id="4930"/>
      <w:bookmarkEnd w:id="4931"/>
      <w:bookmarkEnd w:id="4932"/>
    </w:p>
    <w:p w14:paraId="3A597D2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33" w:name="_Toc55547181"/>
      <w:bookmarkStart w:id="4934" w:name="_Toc55548064"/>
      <w:bookmarkStart w:id="4935" w:name="_Toc55548932"/>
      <w:bookmarkStart w:id="4936" w:name="_Toc55549796"/>
      <w:bookmarkStart w:id="4937" w:name="_Toc85621194"/>
      <w:bookmarkStart w:id="4938" w:name="_Toc115252848"/>
      <w:bookmarkStart w:id="4939" w:name="_Toc115253708"/>
      <w:bookmarkEnd w:id="4933"/>
      <w:bookmarkEnd w:id="4934"/>
      <w:bookmarkEnd w:id="4935"/>
      <w:bookmarkEnd w:id="4936"/>
      <w:bookmarkEnd w:id="4937"/>
      <w:bookmarkEnd w:id="4938"/>
      <w:bookmarkEnd w:id="4939"/>
    </w:p>
    <w:p w14:paraId="162283B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40" w:name="_Toc55547182"/>
      <w:bookmarkStart w:id="4941" w:name="_Toc55548065"/>
      <w:bookmarkStart w:id="4942" w:name="_Toc55548933"/>
      <w:bookmarkStart w:id="4943" w:name="_Toc55549797"/>
      <w:bookmarkStart w:id="4944" w:name="_Toc85621195"/>
      <w:bookmarkStart w:id="4945" w:name="_Toc115252849"/>
      <w:bookmarkStart w:id="4946" w:name="_Toc115253709"/>
      <w:bookmarkEnd w:id="4940"/>
      <w:bookmarkEnd w:id="4941"/>
      <w:bookmarkEnd w:id="4942"/>
      <w:bookmarkEnd w:id="4943"/>
      <w:bookmarkEnd w:id="4944"/>
      <w:bookmarkEnd w:id="4945"/>
      <w:bookmarkEnd w:id="4946"/>
    </w:p>
    <w:p w14:paraId="4524528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47" w:name="_Toc55547183"/>
      <w:bookmarkStart w:id="4948" w:name="_Toc55548066"/>
      <w:bookmarkStart w:id="4949" w:name="_Toc55548934"/>
      <w:bookmarkStart w:id="4950" w:name="_Toc55549798"/>
      <w:bookmarkStart w:id="4951" w:name="_Toc85621196"/>
      <w:bookmarkStart w:id="4952" w:name="_Toc115252850"/>
      <w:bookmarkStart w:id="4953" w:name="_Toc115253710"/>
      <w:bookmarkEnd w:id="4947"/>
      <w:bookmarkEnd w:id="4948"/>
      <w:bookmarkEnd w:id="4949"/>
      <w:bookmarkEnd w:id="4950"/>
      <w:bookmarkEnd w:id="4951"/>
      <w:bookmarkEnd w:id="4952"/>
      <w:bookmarkEnd w:id="4953"/>
    </w:p>
    <w:p w14:paraId="1D7E1A3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54" w:name="_Toc55547184"/>
      <w:bookmarkStart w:id="4955" w:name="_Toc55548067"/>
      <w:bookmarkStart w:id="4956" w:name="_Toc55548935"/>
      <w:bookmarkStart w:id="4957" w:name="_Toc55549799"/>
      <w:bookmarkStart w:id="4958" w:name="_Toc85621197"/>
      <w:bookmarkStart w:id="4959" w:name="_Toc115252851"/>
      <w:bookmarkStart w:id="4960" w:name="_Toc115253711"/>
      <w:bookmarkEnd w:id="4954"/>
      <w:bookmarkEnd w:id="4955"/>
      <w:bookmarkEnd w:id="4956"/>
      <w:bookmarkEnd w:id="4957"/>
      <w:bookmarkEnd w:id="4958"/>
      <w:bookmarkEnd w:id="4959"/>
      <w:bookmarkEnd w:id="4960"/>
    </w:p>
    <w:p w14:paraId="09BFC94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61" w:name="_Toc55547185"/>
      <w:bookmarkStart w:id="4962" w:name="_Toc55548068"/>
      <w:bookmarkStart w:id="4963" w:name="_Toc55548936"/>
      <w:bookmarkStart w:id="4964" w:name="_Toc55549800"/>
      <w:bookmarkStart w:id="4965" w:name="_Toc85621198"/>
      <w:bookmarkStart w:id="4966" w:name="_Toc115252852"/>
      <w:bookmarkStart w:id="4967" w:name="_Toc115253712"/>
      <w:bookmarkEnd w:id="4961"/>
      <w:bookmarkEnd w:id="4962"/>
      <w:bookmarkEnd w:id="4963"/>
      <w:bookmarkEnd w:id="4964"/>
      <w:bookmarkEnd w:id="4965"/>
      <w:bookmarkEnd w:id="4966"/>
      <w:bookmarkEnd w:id="4967"/>
    </w:p>
    <w:p w14:paraId="1D989B5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68" w:name="_Toc55547186"/>
      <w:bookmarkStart w:id="4969" w:name="_Toc55548069"/>
      <w:bookmarkStart w:id="4970" w:name="_Toc55548937"/>
      <w:bookmarkStart w:id="4971" w:name="_Toc55549801"/>
      <w:bookmarkStart w:id="4972" w:name="_Toc85621199"/>
      <w:bookmarkStart w:id="4973" w:name="_Toc115252853"/>
      <w:bookmarkStart w:id="4974" w:name="_Toc115253713"/>
      <w:bookmarkEnd w:id="4968"/>
      <w:bookmarkEnd w:id="4969"/>
      <w:bookmarkEnd w:id="4970"/>
      <w:bookmarkEnd w:id="4971"/>
      <w:bookmarkEnd w:id="4972"/>
      <w:bookmarkEnd w:id="4973"/>
      <w:bookmarkEnd w:id="4974"/>
    </w:p>
    <w:p w14:paraId="028BC1C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75" w:name="_Toc55547187"/>
      <w:bookmarkStart w:id="4976" w:name="_Toc55548070"/>
      <w:bookmarkStart w:id="4977" w:name="_Toc55548938"/>
      <w:bookmarkStart w:id="4978" w:name="_Toc55549802"/>
      <w:bookmarkStart w:id="4979" w:name="_Toc85621200"/>
      <w:bookmarkStart w:id="4980" w:name="_Toc115252854"/>
      <w:bookmarkStart w:id="4981" w:name="_Toc115253714"/>
      <w:bookmarkEnd w:id="4975"/>
      <w:bookmarkEnd w:id="4976"/>
      <w:bookmarkEnd w:id="4977"/>
      <w:bookmarkEnd w:id="4978"/>
      <w:bookmarkEnd w:id="4979"/>
      <w:bookmarkEnd w:id="4980"/>
      <w:bookmarkEnd w:id="4981"/>
    </w:p>
    <w:p w14:paraId="4694D39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82" w:name="_Toc55547188"/>
      <w:bookmarkStart w:id="4983" w:name="_Toc55548071"/>
      <w:bookmarkStart w:id="4984" w:name="_Toc55548939"/>
      <w:bookmarkStart w:id="4985" w:name="_Toc55549803"/>
      <w:bookmarkStart w:id="4986" w:name="_Toc85621201"/>
      <w:bookmarkStart w:id="4987" w:name="_Toc115252855"/>
      <w:bookmarkStart w:id="4988" w:name="_Toc115253715"/>
      <w:bookmarkEnd w:id="4982"/>
      <w:bookmarkEnd w:id="4983"/>
      <w:bookmarkEnd w:id="4984"/>
      <w:bookmarkEnd w:id="4985"/>
      <w:bookmarkEnd w:id="4986"/>
      <w:bookmarkEnd w:id="4987"/>
      <w:bookmarkEnd w:id="4988"/>
    </w:p>
    <w:p w14:paraId="568636D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89" w:name="_Toc55547189"/>
      <w:bookmarkStart w:id="4990" w:name="_Toc55548072"/>
      <w:bookmarkStart w:id="4991" w:name="_Toc55548940"/>
      <w:bookmarkStart w:id="4992" w:name="_Toc55549804"/>
      <w:bookmarkStart w:id="4993" w:name="_Toc85621202"/>
      <w:bookmarkStart w:id="4994" w:name="_Toc115252856"/>
      <w:bookmarkStart w:id="4995" w:name="_Toc115253716"/>
      <w:bookmarkEnd w:id="4989"/>
      <w:bookmarkEnd w:id="4990"/>
      <w:bookmarkEnd w:id="4991"/>
      <w:bookmarkEnd w:id="4992"/>
      <w:bookmarkEnd w:id="4993"/>
      <w:bookmarkEnd w:id="4994"/>
      <w:bookmarkEnd w:id="4995"/>
    </w:p>
    <w:p w14:paraId="75F22DD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4996" w:name="_Toc55547190"/>
      <w:bookmarkStart w:id="4997" w:name="_Toc55548073"/>
      <w:bookmarkStart w:id="4998" w:name="_Toc55548941"/>
      <w:bookmarkStart w:id="4999" w:name="_Toc55549805"/>
      <w:bookmarkStart w:id="5000" w:name="_Toc85621203"/>
      <w:bookmarkStart w:id="5001" w:name="_Toc115252857"/>
      <w:bookmarkStart w:id="5002" w:name="_Toc115253717"/>
      <w:bookmarkEnd w:id="4996"/>
      <w:bookmarkEnd w:id="4997"/>
      <w:bookmarkEnd w:id="4998"/>
      <w:bookmarkEnd w:id="4999"/>
      <w:bookmarkEnd w:id="5000"/>
      <w:bookmarkEnd w:id="5001"/>
      <w:bookmarkEnd w:id="5002"/>
    </w:p>
    <w:p w14:paraId="66D6891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03" w:name="_Toc55547191"/>
      <w:bookmarkStart w:id="5004" w:name="_Toc55548074"/>
      <w:bookmarkStart w:id="5005" w:name="_Toc55548942"/>
      <w:bookmarkStart w:id="5006" w:name="_Toc55549806"/>
      <w:bookmarkStart w:id="5007" w:name="_Toc85621204"/>
      <w:bookmarkStart w:id="5008" w:name="_Toc115252858"/>
      <w:bookmarkStart w:id="5009" w:name="_Toc115253718"/>
      <w:bookmarkEnd w:id="5003"/>
      <w:bookmarkEnd w:id="5004"/>
      <w:bookmarkEnd w:id="5005"/>
      <w:bookmarkEnd w:id="5006"/>
      <w:bookmarkEnd w:id="5007"/>
      <w:bookmarkEnd w:id="5008"/>
      <w:bookmarkEnd w:id="5009"/>
    </w:p>
    <w:p w14:paraId="4F5649D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10" w:name="_Toc55547192"/>
      <w:bookmarkStart w:id="5011" w:name="_Toc55548075"/>
      <w:bookmarkStart w:id="5012" w:name="_Toc55548943"/>
      <w:bookmarkStart w:id="5013" w:name="_Toc55549807"/>
      <w:bookmarkStart w:id="5014" w:name="_Toc85621205"/>
      <w:bookmarkStart w:id="5015" w:name="_Toc115252859"/>
      <w:bookmarkStart w:id="5016" w:name="_Toc115253719"/>
      <w:bookmarkEnd w:id="5010"/>
      <w:bookmarkEnd w:id="5011"/>
      <w:bookmarkEnd w:id="5012"/>
      <w:bookmarkEnd w:id="5013"/>
      <w:bookmarkEnd w:id="5014"/>
      <w:bookmarkEnd w:id="5015"/>
      <w:bookmarkEnd w:id="5016"/>
    </w:p>
    <w:p w14:paraId="3C5B9B1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17" w:name="_Toc55547193"/>
      <w:bookmarkStart w:id="5018" w:name="_Toc55548076"/>
      <w:bookmarkStart w:id="5019" w:name="_Toc55548944"/>
      <w:bookmarkStart w:id="5020" w:name="_Toc55549808"/>
      <w:bookmarkStart w:id="5021" w:name="_Toc85621206"/>
      <w:bookmarkStart w:id="5022" w:name="_Toc115252860"/>
      <w:bookmarkStart w:id="5023" w:name="_Toc115253720"/>
      <w:bookmarkEnd w:id="5017"/>
      <w:bookmarkEnd w:id="5018"/>
      <w:bookmarkEnd w:id="5019"/>
      <w:bookmarkEnd w:id="5020"/>
      <w:bookmarkEnd w:id="5021"/>
      <w:bookmarkEnd w:id="5022"/>
      <w:bookmarkEnd w:id="5023"/>
    </w:p>
    <w:p w14:paraId="2158AC7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24" w:name="_Toc55547194"/>
      <w:bookmarkStart w:id="5025" w:name="_Toc55548077"/>
      <w:bookmarkStart w:id="5026" w:name="_Toc55548945"/>
      <w:bookmarkStart w:id="5027" w:name="_Toc55549809"/>
      <w:bookmarkStart w:id="5028" w:name="_Toc85621207"/>
      <w:bookmarkStart w:id="5029" w:name="_Toc115252861"/>
      <w:bookmarkStart w:id="5030" w:name="_Toc115253721"/>
      <w:bookmarkEnd w:id="5024"/>
      <w:bookmarkEnd w:id="5025"/>
      <w:bookmarkEnd w:id="5026"/>
      <w:bookmarkEnd w:id="5027"/>
      <w:bookmarkEnd w:id="5028"/>
      <w:bookmarkEnd w:id="5029"/>
      <w:bookmarkEnd w:id="5030"/>
    </w:p>
    <w:p w14:paraId="61DD7AD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31" w:name="_Toc55547195"/>
      <w:bookmarkStart w:id="5032" w:name="_Toc55548078"/>
      <w:bookmarkStart w:id="5033" w:name="_Toc55548946"/>
      <w:bookmarkStart w:id="5034" w:name="_Toc55549810"/>
      <w:bookmarkStart w:id="5035" w:name="_Toc85621208"/>
      <w:bookmarkStart w:id="5036" w:name="_Toc115252862"/>
      <w:bookmarkStart w:id="5037" w:name="_Toc115253722"/>
      <w:bookmarkEnd w:id="5031"/>
      <w:bookmarkEnd w:id="5032"/>
      <w:bookmarkEnd w:id="5033"/>
      <w:bookmarkEnd w:id="5034"/>
      <w:bookmarkEnd w:id="5035"/>
      <w:bookmarkEnd w:id="5036"/>
      <w:bookmarkEnd w:id="5037"/>
    </w:p>
    <w:p w14:paraId="08BF797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38" w:name="_Toc55547196"/>
      <w:bookmarkStart w:id="5039" w:name="_Toc55548079"/>
      <w:bookmarkStart w:id="5040" w:name="_Toc55548947"/>
      <w:bookmarkStart w:id="5041" w:name="_Toc55549811"/>
      <w:bookmarkStart w:id="5042" w:name="_Toc85621209"/>
      <w:bookmarkStart w:id="5043" w:name="_Toc115252863"/>
      <w:bookmarkStart w:id="5044" w:name="_Toc115253723"/>
      <w:bookmarkEnd w:id="5038"/>
      <w:bookmarkEnd w:id="5039"/>
      <w:bookmarkEnd w:id="5040"/>
      <w:bookmarkEnd w:id="5041"/>
      <w:bookmarkEnd w:id="5042"/>
      <w:bookmarkEnd w:id="5043"/>
      <w:bookmarkEnd w:id="5044"/>
    </w:p>
    <w:p w14:paraId="34A42D9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45" w:name="_Toc55547197"/>
      <w:bookmarkStart w:id="5046" w:name="_Toc55548080"/>
      <w:bookmarkStart w:id="5047" w:name="_Toc55548948"/>
      <w:bookmarkStart w:id="5048" w:name="_Toc55549812"/>
      <w:bookmarkStart w:id="5049" w:name="_Toc85621210"/>
      <w:bookmarkStart w:id="5050" w:name="_Toc115252864"/>
      <w:bookmarkStart w:id="5051" w:name="_Toc115253724"/>
      <w:bookmarkEnd w:id="5045"/>
      <w:bookmarkEnd w:id="5046"/>
      <w:bookmarkEnd w:id="5047"/>
      <w:bookmarkEnd w:id="5048"/>
      <w:bookmarkEnd w:id="5049"/>
      <w:bookmarkEnd w:id="5050"/>
      <w:bookmarkEnd w:id="5051"/>
    </w:p>
    <w:p w14:paraId="1974CAE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52" w:name="_Toc55547198"/>
      <w:bookmarkStart w:id="5053" w:name="_Toc55548081"/>
      <w:bookmarkStart w:id="5054" w:name="_Toc55548949"/>
      <w:bookmarkStart w:id="5055" w:name="_Toc55549813"/>
      <w:bookmarkStart w:id="5056" w:name="_Toc85621211"/>
      <w:bookmarkStart w:id="5057" w:name="_Toc115252865"/>
      <w:bookmarkStart w:id="5058" w:name="_Toc115253725"/>
      <w:bookmarkEnd w:id="5052"/>
      <w:bookmarkEnd w:id="5053"/>
      <w:bookmarkEnd w:id="5054"/>
      <w:bookmarkEnd w:id="5055"/>
      <w:bookmarkEnd w:id="5056"/>
      <w:bookmarkEnd w:id="5057"/>
      <w:bookmarkEnd w:id="5058"/>
    </w:p>
    <w:p w14:paraId="3098AE6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59" w:name="_Toc55547199"/>
      <w:bookmarkStart w:id="5060" w:name="_Toc55548082"/>
      <w:bookmarkStart w:id="5061" w:name="_Toc55548950"/>
      <w:bookmarkStart w:id="5062" w:name="_Toc55549814"/>
      <w:bookmarkStart w:id="5063" w:name="_Toc85621212"/>
      <w:bookmarkStart w:id="5064" w:name="_Toc115252866"/>
      <w:bookmarkStart w:id="5065" w:name="_Toc115253726"/>
      <w:bookmarkEnd w:id="5059"/>
      <w:bookmarkEnd w:id="5060"/>
      <w:bookmarkEnd w:id="5061"/>
      <w:bookmarkEnd w:id="5062"/>
      <w:bookmarkEnd w:id="5063"/>
      <w:bookmarkEnd w:id="5064"/>
      <w:bookmarkEnd w:id="5065"/>
    </w:p>
    <w:p w14:paraId="6C66640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66" w:name="_Toc55547200"/>
      <w:bookmarkStart w:id="5067" w:name="_Toc55548083"/>
      <w:bookmarkStart w:id="5068" w:name="_Toc55548951"/>
      <w:bookmarkStart w:id="5069" w:name="_Toc55549815"/>
      <w:bookmarkStart w:id="5070" w:name="_Toc85621213"/>
      <w:bookmarkStart w:id="5071" w:name="_Toc115252867"/>
      <w:bookmarkStart w:id="5072" w:name="_Toc115253727"/>
      <w:bookmarkEnd w:id="5066"/>
      <w:bookmarkEnd w:id="5067"/>
      <w:bookmarkEnd w:id="5068"/>
      <w:bookmarkEnd w:id="5069"/>
      <w:bookmarkEnd w:id="5070"/>
      <w:bookmarkEnd w:id="5071"/>
      <w:bookmarkEnd w:id="5072"/>
    </w:p>
    <w:p w14:paraId="2F18418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73" w:name="_Toc55547201"/>
      <w:bookmarkStart w:id="5074" w:name="_Toc55548084"/>
      <w:bookmarkStart w:id="5075" w:name="_Toc55548952"/>
      <w:bookmarkStart w:id="5076" w:name="_Toc55549816"/>
      <w:bookmarkStart w:id="5077" w:name="_Toc85621214"/>
      <w:bookmarkStart w:id="5078" w:name="_Toc115252868"/>
      <w:bookmarkStart w:id="5079" w:name="_Toc115253728"/>
      <w:bookmarkEnd w:id="5073"/>
      <w:bookmarkEnd w:id="5074"/>
      <w:bookmarkEnd w:id="5075"/>
      <w:bookmarkEnd w:id="5076"/>
      <w:bookmarkEnd w:id="5077"/>
      <w:bookmarkEnd w:id="5078"/>
      <w:bookmarkEnd w:id="5079"/>
    </w:p>
    <w:p w14:paraId="5095A72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80" w:name="_Toc55547202"/>
      <w:bookmarkStart w:id="5081" w:name="_Toc55548085"/>
      <w:bookmarkStart w:id="5082" w:name="_Toc55548953"/>
      <w:bookmarkStart w:id="5083" w:name="_Toc55549817"/>
      <w:bookmarkStart w:id="5084" w:name="_Toc85621215"/>
      <w:bookmarkStart w:id="5085" w:name="_Toc115252869"/>
      <w:bookmarkStart w:id="5086" w:name="_Toc115253729"/>
      <w:bookmarkEnd w:id="5080"/>
      <w:bookmarkEnd w:id="5081"/>
      <w:bookmarkEnd w:id="5082"/>
      <w:bookmarkEnd w:id="5083"/>
      <w:bookmarkEnd w:id="5084"/>
      <w:bookmarkEnd w:id="5085"/>
      <w:bookmarkEnd w:id="5086"/>
    </w:p>
    <w:p w14:paraId="1839C92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87" w:name="_Toc55547203"/>
      <w:bookmarkStart w:id="5088" w:name="_Toc55548086"/>
      <w:bookmarkStart w:id="5089" w:name="_Toc55548954"/>
      <w:bookmarkStart w:id="5090" w:name="_Toc55549818"/>
      <w:bookmarkStart w:id="5091" w:name="_Toc85621216"/>
      <w:bookmarkStart w:id="5092" w:name="_Toc115252870"/>
      <w:bookmarkStart w:id="5093" w:name="_Toc115253730"/>
      <w:bookmarkEnd w:id="5087"/>
      <w:bookmarkEnd w:id="5088"/>
      <w:bookmarkEnd w:id="5089"/>
      <w:bookmarkEnd w:id="5090"/>
      <w:bookmarkEnd w:id="5091"/>
      <w:bookmarkEnd w:id="5092"/>
      <w:bookmarkEnd w:id="5093"/>
    </w:p>
    <w:p w14:paraId="7BE7868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094" w:name="_Toc55547204"/>
      <w:bookmarkStart w:id="5095" w:name="_Toc55548087"/>
      <w:bookmarkStart w:id="5096" w:name="_Toc55548955"/>
      <w:bookmarkStart w:id="5097" w:name="_Toc55549819"/>
      <w:bookmarkStart w:id="5098" w:name="_Toc85621217"/>
      <w:bookmarkStart w:id="5099" w:name="_Toc115252871"/>
      <w:bookmarkStart w:id="5100" w:name="_Toc115253731"/>
      <w:bookmarkEnd w:id="5094"/>
      <w:bookmarkEnd w:id="5095"/>
      <w:bookmarkEnd w:id="5096"/>
      <w:bookmarkEnd w:id="5097"/>
      <w:bookmarkEnd w:id="5098"/>
      <w:bookmarkEnd w:id="5099"/>
      <w:bookmarkEnd w:id="5100"/>
    </w:p>
    <w:p w14:paraId="7C21F32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01" w:name="_Toc55547205"/>
      <w:bookmarkStart w:id="5102" w:name="_Toc55548088"/>
      <w:bookmarkStart w:id="5103" w:name="_Toc55548956"/>
      <w:bookmarkStart w:id="5104" w:name="_Toc55549820"/>
      <w:bookmarkStart w:id="5105" w:name="_Toc85621218"/>
      <w:bookmarkStart w:id="5106" w:name="_Toc115252872"/>
      <w:bookmarkStart w:id="5107" w:name="_Toc115253732"/>
      <w:bookmarkEnd w:id="5101"/>
      <w:bookmarkEnd w:id="5102"/>
      <w:bookmarkEnd w:id="5103"/>
      <w:bookmarkEnd w:id="5104"/>
      <w:bookmarkEnd w:id="5105"/>
      <w:bookmarkEnd w:id="5106"/>
      <w:bookmarkEnd w:id="5107"/>
    </w:p>
    <w:p w14:paraId="3D7A7C9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08" w:name="_Toc55547206"/>
      <w:bookmarkStart w:id="5109" w:name="_Toc55548089"/>
      <w:bookmarkStart w:id="5110" w:name="_Toc55548957"/>
      <w:bookmarkStart w:id="5111" w:name="_Toc55549821"/>
      <w:bookmarkStart w:id="5112" w:name="_Toc85621219"/>
      <w:bookmarkStart w:id="5113" w:name="_Toc115252873"/>
      <w:bookmarkStart w:id="5114" w:name="_Toc115253733"/>
      <w:bookmarkEnd w:id="5108"/>
      <w:bookmarkEnd w:id="5109"/>
      <w:bookmarkEnd w:id="5110"/>
      <w:bookmarkEnd w:id="5111"/>
      <w:bookmarkEnd w:id="5112"/>
      <w:bookmarkEnd w:id="5113"/>
      <w:bookmarkEnd w:id="5114"/>
    </w:p>
    <w:p w14:paraId="1F0A306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15" w:name="_Toc55547207"/>
      <w:bookmarkStart w:id="5116" w:name="_Toc55548090"/>
      <w:bookmarkStart w:id="5117" w:name="_Toc55548958"/>
      <w:bookmarkStart w:id="5118" w:name="_Toc55549822"/>
      <w:bookmarkStart w:id="5119" w:name="_Toc85621220"/>
      <w:bookmarkStart w:id="5120" w:name="_Toc115252874"/>
      <w:bookmarkStart w:id="5121" w:name="_Toc115253734"/>
      <w:bookmarkEnd w:id="5115"/>
      <w:bookmarkEnd w:id="5116"/>
      <w:bookmarkEnd w:id="5117"/>
      <w:bookmarkEnd w:id="5118"/>
      <w:bookmarkEnd w:id="5119"/>
      <w:bookmarkEnd w:id="5120"/>
      <w:bookmarkEnd w:id="5121"/>
    </w:p>
    <w:p w14:paraId="64EEC15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22" w:name="_Toc55547208"/>
      <w:bookmarkStart w:id="5123" w:name="_Toc55548091"/>
      <w:bookmarkStart w:id="5124" w:name="_Toc55548959"/>
      <w:bookmarkStart w:id="5125" w:name="_Toc55549823"/>
      <w:bookmarkStart w:id="5126" w:name="_Toc85621221"/>
      <w:bookmarkStart w:id="5127" w:name="_Toc115252875"/>
      <w:bookmarkStart w:id="5128" w:name="_Toc115253735"/>
      <w:bookmarkEnd w:id="5122"/>
      <w:bookmarkEnd w:id="5123"/>
      <w:bookmarkEnd w:id="5124"/>
      <w:bookmarkEnd w:id="5125"/>
      <w:bookmarkEnd w:id="5126"/>
      <w:bookmarkEnd w:id="5127"/>
      <w:bookmarkEnd w:id="5128"/>
    </w:p>
    <w:p w14:paraId="367B369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29" w:name="_Toc55547209"/>
      <w:bookmarkStart w:id="5130" w:name="_Toc55548092"/>
      <w:bookmarkStart w:id="5131" w:name="_Toc55548960"/>
      <w:bookmarkStart w:id="5132" w:name="_Toc55549824"/>
      <w:bookmarkStart w:id="5133" w:name="_Toc85621222"/>
      <w:bookmarkStart w:id="5134" w:name="_Toc115252876"/>
      <w:bookmarkStart w:id="5135" w:name="_Toc115253736"/>
      <w:bookmarkEnd w:id="5129"/>
      <w:bookmarkEnd w:id="5130"/>
      <w:bookmarkEnd w:id="5131"/>
      <w:bookmarkEnd w:id="5132"/>
      <w:bookmarkEnd w:id="5133"/>
      <w:bookmarkEnd w:id="5134"/>
      <w:bookmarkEnd w:id="5135"/>
    </w:p>
    <w:p w14:paraId="2FEA037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36" w:name="_Toc55547210"/>
      <w:bookmarkStart w:id="5137" w:name="_Toc55548093"/>
      <w:bookmarkStart w:id="5138" w:name="_Toc55548961"/>
      <w:bookmarkStart w:id="5139" w:name="_Toc55549825"/>
      <w:bookmarkStart w:id="5140" w:name="_Toc85621223"/>
      <w:bookmarkStart w:id="5141" w:name="_Toc115252877"/>
      <w:bookmarkStart w:id="5142" w:name="_Toc115253737"/>
      <w:bookmarkEnd w:id="5136"/>
      <w:bookmarkEnd w:id="5137"/>
      <w:bookmarkEnd w:id="5138"/>
      <w:bookmarkEnd w:id="5139"/>
      <w:bookmarkEnd w:id="5140"/>
      <w:bookmarkEnd w:id="5141"/>
      <w:bookmarkEnd w:id="5142"/>
    </w:p>
    <w:p w14:paraId="3F94BAE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43" w:name="_Toc55547211"/>
      <w:bookmarkStart w:id="5144" w:name="_Toc55548094"/>
      <w:bookmarkStart w:id="5145" w:name="_Toc55548962"/>
      <w:bookmarkStart w:id="5146" w:name="_Toc55549826"/>
      <w:bookmarkStart w:id="5147" w:name="_Toc85621224"/>
      <w:bookmarkStart w:id="5148" w:name="_Toc115252878"/>
      <w:bookmarkStart w:id="5149" w:name="_Toc115253738"/>
      <w:bookmarkEnd w:id="5143"/>
      <w:bookmarkEnd w:id="5144"/>
      <w:bookmarkEnd w:id="5145"/>
      <w:bookmarkEnd w:id="5146"/>
      <w:bookmarkEnd w:id="5147"/>
      <w:bookmarkEnd w:id="5148"/>
      <w:bookmarkEnd w:id="5149"/>
    </w:p>
    <w:p w14:paraId="47D44B9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50" w:name="_Toc55547212"/>
      <w:bookmarkStart w:id="5151" w:name="_Toc55548095"/>
      <w:bookmarkStart w:id="5152" w:name="_Toc55548963"/>
      <w:bookmarkStart w:id="5153" w:name="_Toc55549827"/>
      <w:bookmarkStart w:id="5154" w:name="_Toc85621225"/>
      <w:bookmarkStart w:id="5155" w:name="_Toc115252879"/>
      <w:bookmarkStart w:id="5156" w:name="_Toc115253739"/>
      <w:bookmarkEnd w:id="5150"/>
      <w:bookmarkEnd w:id="5151"/>
      <w:bookmarkEnd w:id="5152"/>
      <w:bookmarkEnd w:id="5153"/>
      <w:bookmarkEnd w:id="5154"/>
      <w:bookmarkEnd w:id="5155"/>
      <w:bookmarkEnd w:id="5156"/>
    </w:p>
    <w:p w14:paraId="36641DB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57" w:name="_Toc55547213"/>
      <w:bookmarkStart w:id="5158" w:name="_Toc55548096"/>
      <w:bookmarkStart w:id="5159" w:name="_Toc55548964"/>
      <w:bookmarkStart w:id="5160" w:name="_Toc55549828"/>
      <w:bookmarkStart w:id="5161" w:name="_Toc85621226"/>
      <w:bookmarkStart w:id="5162" w:name="_Toc115252880"/>
      <w:bookmarkStart w:id="5163" w:name="_Toc115253740"/>
      <w:bookmarkEnd w:id="5157"/>
      <w:bookmarkEnd w:id="5158"/>
      <w:bookmarkEnd w:id="5159"/>
      <w:bookmarkEnd w:id="5160"/>
      <w:bookmarkEnd w:id="5161"/>
      <w:bookmarkEnd w:id="5162"/>
      <w:bookmarkEnd w:id="5163"/>
    </w:p>
    <w:p w14:paraId="39D4009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64" w:name="_Toc55547214"/>
      <w:bookmarkStart w:id="5165" w:name="_Toc55548097"/>
      <w:bookmarkStart w:id="5166" w:name="_Toc55548965"/>
      <w:bookmarkStart w:id="5167" w:name="_Toc55549829"/>
      <w:bookmarkStart w:id="5168" w:name="_Toc85621227"/>
      <w:bookmarkStart w:id="5169" w:name="_Toc115252881"/>
      <w:bookmarkStart w:id="5170" w:name="_Toc115253741"/>
      <w:bookmarkEnd w:id="5164"/>
      <w:bookmarkEnd w:id="5165"/>
      <w:bookmarkEnd w:id="5166"/>
      <w:bookmarkEnd w:id="5167"/>
      <w:bookmarkEnd w:id="5168"/>
      <w:bookmarkEnd w:id="5169"/>
      <w:bookmarkEnd w:id="5170"/>
    </w:p>
    <w:p w14:paraId="1527934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71" w:name="_Toc55547215"/>
      <w:bookmarkStart w:id="5172" w:name="_Toc55548098"/>
      <w:bookmarkStart w:id="5173" w:name="_Toc55548966"/>
      <w:bookmarkStart w:id="5174" w:name="_Toc55549830"/>
      <w:bookmarkStart w:id="5175" w:name="_Toc85621228"/>
      <w:bookmarkStart w:id="5176" w:name="_Toc115252882"/>
      <w:bookmarkStart w:id="5177" w:name="_Toc115253742"/>
      <w:bookmarkEnd w:id="5171"/>
      <w:bookmarkEnd w:id="5172"/>
      <w:bookmarkEnd w:id="5173"/>
      <w:bookmarkEnd w:id="5174"/>
      <w:bookmarkEnd w:id="5175"/>
      <w:bookmarkEnd w:id="5176"/>
      <w:bookmarkEnd w:id="5177"/>
    </w:p>
    <w:p w14:paraId="2A49A5E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78" w:name="_Toc55547216"/>
      <w:bookmarkStart w:id="5179" w:name="_Toc55548099"/>
      <w:bookmarkStart w:id="5180" w:name="_Toc55548967"/>
      <w:bookmarkStart w:id="5181" w:name="_Toc55549831"/>
      <w:bookmarkStart w:id="5182" w:name="_Toc85621229"/>
      <w:bookmarkStart w:id="5183" w:name="_Toc115252883"/>
      <w:bookmarkStart w:id="5184" w:name="_Toc115253743"/>
      <w:bookmarkEnd w:id="5178"/>
      <w:bookmarkEnd w:id="5179"/>
      <w:bookmarkEnd w:id="5180"/>
      <w:bookmarkEnd w:id="5181"/>
      <w:bookmarkEnd w:id="5182"/>
      <w:bookmarkEnd w:id="5183"/>
      <w:bookmarkEnd w:id="5184"/>
    </w:p>
    <w:p w14:paraId="666EF8C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85" w:name="_Toc55547217"/>
      <w:bookmarkStart w:id="5186" w:name="_Toc55548100"/>
      <w:bookmarkStart w:id="5187" w:name="_Toc55548968"/>
      <w:bookmarkStart w:id="5188" w:name="_Toc55549832"/>
      <w:bookmarkStart w:id="5189" w:name="_Toc85621230"/>
      <w:bookmarkStart w:id="5190" w:name="_Toc115252884"/>
      <w:bookmarkStart w:id="5191" w:name="_Toc115253744"/>
      <w:bookmarkEnd w:id="5185"/>
      <w:bookmarkEnd w:id="5186"/>
      <w:bookmarkEnd w:id="5187"/>
      <w:bookmarkEnd w:id="5188"/>
      <w:bookmarkEnd w:id="5189"/>
      <w:bookmarkEnd w:id="5190"/>
      <w:bookmarkEnd w:id="5191"/>
    </w:p>
    <w:p w14:paraId="4A4A739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92" w:name="_Toc55547218"/>
      <w:bookmarkStart w:id="5193" w:name="_Toc55548101"/>
      <w:bookmarkStart w:id="5194" w:name="_Toc55548969"/>
      <w:bookmarkStart w:id="5195" w:name="_Toc55549833"/>
      <w:bookmarkStart w:id="5196" w:name="_Toc85621231"/>
      <w:bookmarkStart w:id="5197" w:name="_Toc115252885"/>
      <w:bookmarkStart w:id="5198" w:name="_Toc115253745"/>
      <w:bookmarkEnd w:id="5192"/>
      <w:bookmarkEnd w:id="5193"/>
      <w:bookmarkEnd w:id="5194"/>
      <w:bookmarkEnd w:id="5195"/>
      <w:bookmarkEnd w:id="5196"/>
      <w:bookmarkEnd w:id="5197"/>
      <w:bookmarkEnd w:id="5198"/>
    </w:p>
    <w:p w14:paraId="2541090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199" w:name="_Toc55547219"/>
      <w:bookmarkStart w:id="5200" w:name="_Toc55548102"/>
      <w:bookmarkStart w:id="5201" w:name="_Toc55548970"/>
      <w:bookmarkStart w:id="5202" w:name="_Toc55549834"/>
      <w:bookmarkStart w:id="5203" w:name="_Toc85621232"/>
      <w:bookmarkStart w:id="5204" w:name="_Toc115252886"/>
      <w:bookmarkStart w:id="5205" w:name="_Toc115253746"/>
      <w:bookmarkEnd w:id="5199"/>
      <w:bookmarkEnd w:id="5200"/>
      <w:bookmarkEnd w:id="5201"/>
      <w:bookmarkEnd w:id="5202"/>
      <w:bookmarkEnd w:id="5203"/>
      <w:bookmarkEnd w:id="5204"/>
      <w:bookmarkEnd w:id="5205"/>
    </w:p>
    <w:p w14:paraId="4B04FD1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06" w:name="_Toc55547220"/>
      <w:bookmarkStart w:id="5207" w:name="_Toc55548103"/>
      <w:bookmarkStart w:id="5208" w:name="_Toc55548971"/>
      <w:bookmarkStart w:id="5209" w:name="_Toc55549835"/>
      <w:bookmarkStart w:id="5210" w:name="_Toc85621233"/>
      <w:bookmarkStart w:id="5211" w:name="_Toc115252887"/>
      <w:bookmarkStart w:id="5212" w:name="_Toc115253747"/>
      <w:bookmarkEnd w:id="5206"/>
      <w:bookmarkEnd w:id="5207"/>
      <w:bookmarkEnd w:id="5208"/>
      <w:bookmarkEnd w:id="5209"/>
      <w:bookmarkEnd w:id="5210"/>
      <w:bookmarkEnd w:id="5211"/>
      <w:bookmarkEnd w:id="5212"/>
    </w:p>
    <w:p w14:paraId="196ED64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13" w:name="_Toc55547221"/>
      <w:bookmarkStart w:id="5214" w:name="_Toc55548104"/>
      <w:bookmarkStart w:id="5215" w:name="_Toc55548972"/>
      <w:bookmarkStart w:id="5216" w:name="_Toc55549836"/>
      <w:bookmarkStart w:id="5217" w:name="_Toc85621234"/>
      <w:bookmarkStart w:id="5218" w:name="_Toc115252888"/>
      <w:bookmarkStart w:id="5219" w:name="_Toc115253748"/>
      <w:bookmarkEnd w:id="5213"/>
      <w:bookmarkEnd w:id="5214"/>
      <w:bookmarkEnd w:id="5215"/>
      <w:bookmarkEnd w:id="5216"/>
      <w:bookmarkEnd w:id="5217"/>
      <w:bookmarkEnd w:id="5218"/>
      <w:bookmarkEnd w:id="5219"/>
    </w:p>
    <w:p w14:paraId="4C1FBAC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20" w:name="_Toc55547222"/>
      <w:bookmarkStart w:id="5221" w:name="_Toc55548105"/>
      <w:bookmarkStart w:id="5222" w:name="_Toc55548973"/>
      <w:bookmarkStart w:id="5223" w:name="_Toc55549837"/>
      <w:bookmarkStart w:id="5224" w:name="_Toc85621235"/>
      <w:bookmarkStart w:id="5225" w:name="_Toc115252889"/>
      <w:bookmarkStart w:id="5226" w:name="_Toc115253749"/>
      <w:bookmarkEnd w:id="5220"/>
      <w:bookmarkEnd w:id="5221"/>
      <w:bookmarkEnd w:id="5222"/>
      <w:bookmarkEnd w:id="5223"/>
      <w:bookmarkEnd w:id="5224"/>
      <w:bookmarkEnd w:id="5225"/>
      <w:bookmarkEnd w:id="5226"/>
    </w:p>
    <w:p w14:paraId="784D8C0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27" w:name="_Toc55547223"/>
      <w:bookmarkStart w:id="5228" w:name="_Toc55548106"/>
      <w:bookmarkStart w:id="5229" w:name="_Toc55548974"/>
      <w:bookmarkStart w:id="5230" w:name="_Toc55549838"/>
      <w:bookmarkStart w:id="5231" w:name="_Toc85621236"/>
      <w:bookmarkStart w:id="5232" w:name="_Toc115252890"/>
      <w:bookmarkStart w:id="5233" w:name="_Toc115253750"/>
      <w:bookmarkEnd w:id="5227"/>
      <w:bookmarkEnd w:id="5228"/>
      <w:bookmarkEnd w:id="5229"/>
      <w:bookmarkEnd w:id="5230"/>
      <w:bookmarkEnd w:id="5231"/>
      <w:bookmarkEnd w:id="5232"/>
      <w:bookmarkEnd w:id="5233"/>
    </w:p>
    <w:p w14:paraId="5202E98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34" w:name="_Toc55547224"/>
      <w:bookmarkStart w:id="5235" w:name="_Toc55548107"/>
      <w:bookmarkStart w:id="5236" w:name="_Toc55548975"/>
      <w:bookmarkStart w:id="5237" w:name="_Toc55549839"/>
      <w:bookmarkStart w:id="5238" w:name="_Toc85621237"/>
      <w:bookmarkStart w:id="5239" w:name="_Toc115252891"/>
      <w:bookmarkStart w:id="5240" w:name="_Toc115253751"/>
      <w:bookmarkEnd w:id="5234"/>
      <w:bookmarkEnd w:id="5235"/>
      <w:bookmarkEnd w:id="5236"/>
      <w:bookmarkEnd w:id="5237"/>
      <w:bookmarkEnd w:id="5238"/>
      <w:bookmarkEnd w:id="5239"/>
      <w:bookmarkEnd w:id="5240"/>
    </w:p>
    <w:p w14:paraId="54C59E0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41" w:name="_Toc55547225"/>
      <w:bookmarkStart w:id="5242" w:name="_Toc55548108"/>
      <w:bookmarkStart w:id="5243" w:name="_Toc55548976"/>
      <w:bookmarkStart w:id="5244" w:name="_Toc55549840"/>
      <w:bookmarkStart w:id="5245" w:name="_Toc85621238"/>
      <w:bookmarkStart w:id="5246" w:name="_Toc115252892"/>
      <w:bookmarkStart w:id="5247" w:name="_Toc115253752"/>
      <w:bookmarkEnd w:id="5241"/>
      <w:bookmarkEnd w:id="5242"/>
      <w:bookmarkEnd w:id="5243"/>
      <w:bookmarkEnd w:id="5244"/>
      <w:bookmarkEnd w:id="5245"/>
      <w:bookmarkEnd w:id="5246"/>
      <w:bookmarkEnd w:id="5247"/>
    </w:p>
    <w:p w14:paraId="3C4B94E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48" w:name="_Toc55547226"/>
      <w:bookmarkStart w:id="5249" w:name="_Toc55548109"/>
      <w:bookmarkStart w:id="5250" w:name="_Toc55548977"/>
      <w:bookmarkStart w:id="5251" w:name="_Toc55549841"/>
      <w:bookmarkStart w:id="5252" w:name="_Toc85621239"/>
      <w:bookmarkStart w:id="5253" w:name="_Toc115252893"/>
      <w:bookmarkStart w:id="5254" w:name="_Toc115253753"/>
      <w:bookmarkEnd w:id="5248"/>
      <w:bookmarkEnd w:id="5249"/>
      <w:bookmarkEnd w:id="5250"/>
      <w:bookmarkEnd w:id="5251"/>
      <w:bookmarkEnd w:id="5252"/>
      <w:bookmarkEnd w:id="5253"/>
      <w:bookmarkEnd w:id="5254"/>
    </w:p>
    <w:p w14:paraId="3A9B79F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55" w:name="_Toc55547227"/>
      <w:bookmarkStart w:id="5256" w:name="_Toc55548110"/>
      <w:bookmarkStart w:id="5257" w:name="_Toc55548978"/>
      <w:bookmarkStart w:id="5258" w:name="_Toc55549842"/>
      <w:bookmarkStart w:id="5259" w:name="_Toc85621240"/>
      <w:bookmarkStart w:id="5260" w:name="_Toc115252894"/>
      <w:bookmarkStart w:id="5261" w:name="_Toc115253754"/>
      <w:bookmarkEnd w:id="5255"/>
      <w:bookmarkEnd w:id="5256"/>
      <w:bookmarkEnd w:id="5257"/>
      <w:bookmarkEnd w:id="5258"/>
      <w:bookmarkEnd w:id="5259"/>
      <w:bookmarkEnd w:id="5260"/>
      <w:bookmarkEnd w:id="5261"/>
    </w:p>
    <w:p w14:paraId="79A3E19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62" w:name="_Toc55547228"/>
      <w:bookmarkStart w:id="5263" w:name="_Toc55548111"/>
      <w:bookmarkStart w:id="5264" w:name="_Toc55548979"/>
      <w:bookmarkStart w:id="5265" w:name="_Toc55549843"/>
      <w:bookmarkStart w:id="5266" w:name="_Toc85621241"/>
      <w:bookmarkStart w:id="5267" w:name="_Toc115252895"/>
      <w:bookmarkStart w:id="5268" w:name="_Toc115253755"/>
      <w:bookmarkEnd w:id="5262"/>
      <w:bookmarkEnd w:id="5263"/>
      <w:bookmarkEnd w:id="5264"/>
      <w:bookmarkEnd w:id="5265"/>
      <w:bookmarkEnd w:id="5266"/>
      <w:bookmarkEnd w:id="5267"/>
      <w:bookmarkEnd w:id="5268"/>
    </w:p>
    <w:p w14:paraId="1F1208F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69" w:name="_Toc55547229"/>
      <w:bookmarkStart w:id="5270" w:name="_Toc55548112"/>
      <w:bookmarkStart w:id="5271" w:name="_Toc55548980"/>
      <w:bookmarkStart w:id="5272" w:name="_Toc55549844"/>
      <w:bookmarkStart w:id="5273" w:name="_Toc85621242"/>
      <w:bookmarkStart w:id="5274" w:name="_Toc115252896"/>
      <w:bookmarkStart w:id="5275" w:name="_Toc115253756"/>
      <w:bookmarkEnd w:id="5269"/>
      <w:bookmarkEnd w:id="5270"/>
      <w:bookmarkEnd w:id="5271"/>
      <w:bookmarkEnd w:id="5272"/>
      <w:bookmarkEnd w:id="5273"/>
      <w:bookmarkEnd w:id="5274"/>
      <w:bookmarkEnd w:id="5275"/>
    </w:p>
    <w:p w14:paraId="11EDCA1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76" w:name="_Toc55547230"/>
      <w:bookmarkStart w:id="5277" w:name="_Toc55548113"/>
      <w:bookmarkStart w:id="5278" w:name="_Toc55548981"/>
      <w:bookmarkStart w:id="5279" w:name="_Toc55549845"/>
      <w:bookmarkStart w:id="5280" w:name="_Toc85621243"/>
      <w:bookmarkStart w:id="5281" w:name="_Toc115252897"/>
      <w:bookmarkStart w:id="5282" w:name="_Toc115253757"/>
      <w:bookmarkEnd w:id="5276"/>
      <w:bookmarkEnd w:id="5277"/>
      <w:bookmarkEnd w:id="5278"/>
      <w:bookmarkEnd w:id="5279"/>
      <w:bookmarkEnd w:id="5280"/>
      <w:bookmarkEnd w:id="5281"/>
      <w:bookmarkEnd w:id="5282"/>
    </w:p>
    <w:p w14:paraId="6A6F75B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83" w:name="_Toc55547231"/>
      <w:bookmarkStart w:id="5284" w:name="_Toc55548114"/>
      <w:bookmarkStart w:id="5285" w:name="_Toc55548982"/>
      <w:bookmarkStart w:id="5286" w:name="_Toc55549846"/>
      <w:bookmarkStart w:id="5287" w:name="_Toc85621244"/>
      <w:bookmarkStart w:id="5288" w:name="_Toc115252898"/>
      <w:bookmarkStart w:id="5289" w:name="_Toc115253758"/>
      <w:bookmarkEnd w:id="5283"/>
      <w:bookmarkEnd w:id="5284"/>
      <w:bookmarkEnd w:id="5285"/>
      <w:bookmarkEnd w:id="5286"/>
      <w:bookmarkEnd w:id="5287"/>
      <w:bookmarkEnd w:id="5288"/>
      <w:bookmarkEnd w:id="5289"/>
    </w:p>
    <w:p w14:paraId="51044D7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90" w:name="_Toc55547232"/>
      <w:bookmarkStart w:id="5291" w:name="_Toc55548115"/>
      <w:bookmarkStart w:id="5292" w:name="_Toc55548983"/>
      <w:bookmarkStart w:id="5293" w:name="_Toc55549847"/>
      <w:bookmarkStart w:id="5294" w:name="_Toc85621245"/>
      <w:bookmarkStart w:id="5295" w:name="_Toc115252899"/>
      <w:bookmarkStart w:id="5296" w:name="_Toc115253759"/>
      <w:bookmarkEnd w:id="5290"/>
      <w:bookmarkEnd w:id="5291"/>
      <w:bookmarkEnd w:id="5292"/>
      <w:bookmarkEnd w:id="5293"/>
      <w:bookmarkEnd w:id="5294"/>
      <w:bookmarkEnd w:id="5295"/>
      <w:bookmarkEnd w:id="5296"/>
    </w:p>
    <w:p w14:paraId="2D1BBEF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297" w:name="_Toc55547233"/>
      <w:bookmarkStart w:id="5298" w:name="_Toc55548116"/>
      <w:bookmarkStart w:id="5299" w:name="_Toc55548984"/>
      <w:bookmarkStart w:id="5300" w:name="_Toc55549848"/>
      <w:bookmarkStart w:id="5301" w:name="_Toc85621246"/>
      <w:bookmarkStart w:id="5302" w:name="_Toc115252900"/>
      <w:bookmarkStart w:id="5303" w:name="_Toc115253760"/>
      <w:bookmarkEnd w:id="5297"/>
      <w:bookmarkEnd w:id="5298"/>
      <w:bookmarkEnd w:id="5299"/>
      <w:bookmarkEnd w:id="5300"/>
      <w:bookmarkEnd w:id="5301"/>
      <w:bookmarkEnd w:id="5302"/>
      <w:bookmarkEnd w:id="5303"/>
    </w:p>
    <w:p w14:paraId="1C79FE8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04" w:name="_Toc55547234"/>
      <w:bookmarkStart w:id="5305" w:name="_Toc55548117"/>
      <w:bookmarkStart w:id="5306" w:name="_Toc55548985"/>
      <w:bookmarkStart w:id="5307" w:name="_Toc55549849"/>
      <w:bookmarkStart w:id="5308" w:name="_Toc85621247"/>
      <w:bookmarkStart w:id="5309" w:name="_Toc115252901"/>
      <w:bookmarkStart w:id="5310" w:name="_Toc115253761"/>
      <w:bookmarkEnd w:id="5304"/>
      <w:bookmarkEnd w:id="5305"/>
      <w:bookmarkEnd w:id="5306"/>
      <w:bookmarkEnd w:id="5307"/>
      <w:bookmarkEnd w:id="5308"/>
      <w:bookmarkEnd w:id="5309"/>
      <w:bookmarkEnd w:id="5310"/>
    </w:p>
    <w:p w14:paraId="0F26FB2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11" w:name="_Toc55547235"/>
      <w:bookmarkStart w:id="5312" w:name="_Toc55548118"/>
      <w:bookmarkStart w:id="5313" w:name="_Toc55548986"/>
      <w:bookmarkStart w:id="5314" w:name="_Toc55549850"/>
      <w:bookmarkStart w:id="5315" w:name="_Toc85621248"/>
      <w:bookmarkStart w:id="5316" w:name="_Toc115252902"/>
      <w:bookmarkStart w:id="5317" w:name="_Toc115253762"/>
      <w:bookmarkEnd w:id="5311"/>
      <w:bookmarkEnd w:id="5312"/>
      <w:bookmarkEnd w:id="5313"/>
      <w:bookmarkEnd w:id="5314"/>
      <w:bookmarkEnd w:id="5315"/>
      <w:bookmarkEnd w:id="5316"/>
      <w:bookmarkEnd w:id="5317"/>
    </w:p>
    <w:p w14:paraId="657DED2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18" w:name="_Toc55547236"/>
      <w:bookmarkStart w:id="5319" w:name="_Toc55548119"/>
      <w:bookmarkStart w:id="5320" w:name="_Toc55548987"/>
      <w:bookmarkStart w:id="5321" w:name="_Toc55549851"/>
      <w:bookmarkStart w:id="5322" w:name="_Toc85621249"/>
      <w:bookmarkStart w:id="5323" w:name="_Toc115252903"/>
      <w:bookmarkStart w:id="5324" w:name="_Toc115253763"/>
      <w:bookmarkEnd w:id="5318"/>
      <w:bookmarkEnd w:id="5319"/>
      <w:bookmarkEnd w:id="5320"/>
      <w:bookmarkEnd w:id="5321"/>
      <w:bookmarkEnd w:id="5322"/>
      <w:bookmarkEnd w:id="5323"/>
      <w:bookmarkEnd w:id="5324"/>
    </w:p>
    <w:p w14:paraId="2AFF867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25" w:name="_Toc55547237"/>
      <w:bookmarkStart w:id="5326" w:name="_Toc55548120"/>
      <w:bookmarkStart w:id="5327" w:name="_Toc55548988"/>
      <w:bookmarkStart w:id="5328" w:name="_Toc55549852"/>
      <w:bookmarkStart w:id="5329" w:name="_Toc85621250"/>
      <w:bookmarkStart w:id="5330" w:name="_Toc115252904"/>
      <w:bookmarkStart w:id="5331" w:name="_Toc115253764"/>
      <w:bookmarkEnd w:id="5325"/>
      <w:bookmarkEnd w:id="5326"/>
      <w:bookmarkEnd w:id="5327"/>
      <w:bookmarkEnd w:id="5328"/>
      <w:bookmarkEnd w:id="5329"/>
      <w:bookmarkEnd w:id="5330"/>
      <w:bookmarkEnd w:id="5331"/>
    </w:p>
    <w:p w14:paraId="27D5B3B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32" w:name="_Toc55547238"/>
      <w:bookmarkStart w:id="5333" w:name="_Toc55548121"/>
      <w:bookmarkStart w:id="5334" w:name="_Toc55548989"/>
      <w:bookmarkStart w:id="5335" w:name="_Toc55549853"/>
      <w:bookmarkStart w:id="5336" w:name="_Toc85621251"/>
      <w:bookmarkStart w:id="5337" w:name="_Toc115252905"/>
      <w:bookmarkStart w:id="5338" w:name="_Toc115253765"/>
      <w:bookmarkEnd w:id="5332"/>
      <w:bookmarkEnd w:id="5333"/>
      <w:bookmarkEnd w:id="5334"/>
      <w:bookmarkEnd w:id="5335"/>
      <w:bookmarkEnd w:id="5336"/>
      <w:bookmarkEnd w:id="5337"/>
      <w:bookmarkEnd w:id="5338"/>
    </w:p>
    <w:p w14:paraId="4C5CF17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39" w:name="_Toc55547239"/>
      <w:bookmarkStart w:id="5340" w:name="_Toc55548122"/>
      <w:bookmarkStart w:id="5341" w:name="_Toc55548990"/>
      <w:bookmarkStart w:id="5342" w:name="_Toc55549854"/>
      <w:bookmarkStart w:id="5343" w:name="_Toc85621252"/>
      <w:bookmarkStart w:id="5344" w:name="_Toc115252906"/>
      <w:bookmarkStart w:id="5345" w:name="_Toc115253766"/>
      <w:bookmarkEnd w:id="5339"/>
      <w:bookmarkEnd w:id="5340"/>
      <w:bookmarkEnd w:id="5341"/>
      <w:bookmarkEnd w:id="5342"/>
      <w:bookmarkEnd w:id="5343"/>
      <w:bookmarkEnd w:id="5344"/>
      <w:bookmarkEnd w:id="5345"/>
    </w:p>
    <w:p w14:paraId="24A9191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46" w:name="_Toc55547240"/>
      <w:bookmarkStart w:id="5347" w:name="_Toc55548123"/>
      <w:bookmarkStart w:id="5348" w:name="_Toc55548991"/>
      <w:bookmarkStart w:id="5349" w:name="_Toc55549855"/>
      <w:bookmarkStart w:id="5350" w:name="_Toc85621253"/>
      <w:bookmarkStart w:id="5351" w:name="_Toc115252907"/>
      <w:bookmarkStart w:id="5352" w:name="_Toc115253767"/>
      <w:bookmarkEnd w:id="5346"/>
      <w:bookmarkEnd w:id="5347"/>
      <w:bookmarkEnd w:id="5348"/>
      <w:bookmarkEnd w:id="5349"/>
      <w:bookmarkEnd w:id="5350"/>
      <w:bookmarkEnd w:id="5351"/>
      <w:bookmarkEnd w:id="5352"/>
    </w:p>
    <w:p w14:paraId="063512B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53" w:name="_Toc55547241"/>
      <w:bookmarkStart w:id="5354" w:name="_Toc55548124"/>
      <w:bookmarkStart w:id="5355" w:name="_Toc55548992"/>
      <w:bookmarkStart w:id="5356" w:name="_Toc55549856"/>
      <w:bookmarkStart w:id="5357" w:name="_Toc85621254"/>
      <w:bookmarkStart w:id="5358" w:name="_Toc115252908"/>
      <w:bookmarkStart w:id="5359" w:name="_Toc115253768"/>
      <w:bookmarkEnd w:id="5353"/>
      <w:bookmarkEnd w:id="5354"/>
      <w:bookmarkEnd w:id="5355"/>
      <w:bookmarkEnd w:id="5356"/>
      <w:bookmarkEnd w:id="5357"/>
      <w:bookmarkEnd w:id="5358"/>
      <w:bookmarkEnd w:id="5359"/>
    </w:p>
    <w:p w14:paraId="3D1B3A7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60" w:name="_Toc55547242"/>
      <w:bookmarkStart w:id="5361" w:name="_Toc55548125"/>
      <w:bookmarkStart w:id="5362" w:name="_Toc55548993"/>
      <w:bookmarkStart w:id="5363" w:name="_Toc55549857"/>
      <w:bookmarkStart w:id="5364" w:name="_Toc85621255"/>
      <w:bookmarkStart w:id="5365" w:name="_Toc115252909"/>
      <w:bookmarkStart w:id="5366" w:name="_Toc115253769"/>
      <w:bookmarkEnd w:id="5360"/>
      <w:bookmarkEnd w:id="5361"/>
      <w:bookmarkEnd w:id="5362"/>
      <w:bookmarkEnd w:id="5363"/>
      <w:bookmarkEnd w:id="5364"/>
      <w:bookmarkEnd w:id="5365"/>
      <w:bookmarkEnd w:id="5366"/>
    </w:p>
    <w:p w14:paraId="589EAE1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67" w:name="_Toc55547243"/>
      <w:bookmarkStart w:id="5368" w:name="_Toc55548126"/>
      <w:bookmarkStart w:id="5369" w:name="_Toc55548994"/>
      <w:bookmarkStart w:id="5370" w:name="_Toc55549858"/>
      <w:bookmarkStart w:id="5371" w:name="_Toc85621256"/>
      <w:bookmarkStart w:id="5372" w:name="_Toc115252910"/>
      <w:bookmarkStart w:id="5373" w:name="_Toc115253770"/>
      <w:bookmarkEnd w:id="5367"/>
      <w:bookmarkEnd w:id="5368"/>
      <w:bookmarkEnd w:id="5369"/>
      <w:bookmarkEnd w:id="5370"/>
      <w:bookmarkEnd w:id="5371"/>
      <w:bookmarkEnd w:id="5372"/>
      <w:bookmarkEnd w:id="5373"/>
    </w:p>
    <w:p w14:paraId="5A8A61E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74" w:name="_Toc55547244"/>
      <w:bookmarkStart w:id="5375" w:name="_Toc55548127"/>
      <w:bookmarkStart w:id="5376" w:name="_Toc55548995"/>
      <w:bookmarkStart w:id="5377" w:name="_Toc55549859"/>
      <w:bookmarkStart w:id="5378" w:name="_Toc85621257"/>
      <w:bookmarkStart w:id="5379" w:name="_Toc115252911"/>
      <w:bookmarkStart w:id="5380" w:name="_Toc115253771"/>
      <w:bookmarkEnd w:id="5374"/>
      <w:bookmarkEnd w:id="5375"/>
      <w:bookmarkEnd w:id="5376"/>
      <w:bookmarkEnd w:id="5377"/>
      <w:bookmarkEnd w:id="5378"/>
      <w:bookmarkEnd w:id="5379"/>
      <w:bookmarkEnd w:id="5380"/>
    </w:p>
    <w:p w14:paraId="09DBC7A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81" w:name="_Toc55547245"/>
      <w:bookmarkStart w:id="5382" w:name="_Toc55548128"/>
      <w:bookmarkStart w:id="5383" w:name="_Toc55548996"/>
      <w:bookmarkStart w:id="5384" w:name="_Toc55549860"/>
      <w:bookmarkStart w:id="5385" w:name="_Toc85621258"/>
      <w:bookmarkStart w:id="5386" w:name="_Toc115252912"/>
      <w:bookmarkStart w:id="5387" w:name="_Toc115253772"/>
      <w:bookmarkEnd w:id="5381"/>
      <w:bookmarkEnd w:id="5382"/>
      <w:bookmarkEnd w:id="5383"/>
      <w:bookmarkEnd w:id="5384"/>
      <w:bookmarkEnd w:id="5385"/>
      <w:bookmarkEnd w:id="5386"/>
      <w:bookmarkEnd w:id="5387"/>
    </w:p>
    <w:p w14:paraId="4F87CDA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88" w:name="_Toc55547246"/>
      <w:bookmarkStart w:id="5389" w:name="_Toc55548129"/>
      <w:bookmarkStart w:id="5390" w:name="_Toc55548997"/>
      <w:bookmarkStart w:id="5391" w:name="_Toc55549861"/>
      <w:bookmarkStart w:id="5392" w:name="_Toc85621259"/>
      <w:bookmarkStart w:id="5393" w:name="_Toc115252913"/>
      <w:bookmarkStart w:id="5394" w:name="_Toc115253773"/>
      <w:bookmarkEnd w:id="5388"/>
      <w:bookmarkEnd w:id="5389"/>
      <w:bookmarkEnd w:id="5390"/>
      <w:bookmarkEnd w:id="5391"/>
      <w:bookmarkEnd w:id="5392"/>
      <w:bookmarkEnd w:id="5393"/>
      <w:bookmarkEnd w:id="5394"/>
    </w:p>
    <w:p w14:paraId="27E9540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395" w:name="_Toc55547247"/>
      <w:bookmarkStart w:id="5396" w:name="_Toc55548130"/>
      <w:bookmarkStart w:id="5397" w:name="_Toc55548998"/>
      <w:bookmarkStart w:id="5398" w:name="_Toc55549862"/>
      <w:bookmarkStart w:id="5399" w:name="_Toc85621260"/>
      <w:bookmarkStart w:id="5400" w:name="_Toc115252914"/>
      <w:bookmarkStart w:id="5401" w:name="_Toc115253774"/>
      <w:bookmarkEnd w:id="5395"/>
      <w:bookmarkEnd w:id="5396"/>
      <w:bookmarkEnd w:id="5397"/>
      <w:bookmarkEnd w:id="5398"/>
      <w:bookmarkEnd w:id="5399"/>
      <w:bookmarkEnd w:id="5400"/>
      <w:bookmarkEnd w:id="5401"/>
    </w:p>
    <w:p w14:paraId="3D49CB5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02" w:name="_Toc55547248"/>
      <w:bookmarkStart w:id="5403" w:name="_Toc55548131"/>
      <w:bookmarkStart w:id="5404" w:name="_Toc55548999"/>
      <w:bookmarkStart w:id="5405" w:name="_Toc55549863"/>
      <w:bookmarkStart w:id="5406" w:name="_Toc85621261"/>
      <w:bookmarkStart w:id="5407" w:name="_Toc115252915"/>
      <w:bookmarkStart w:id="5408" w:name="_Toc115253775"/>
      <w:bookmarkEnd w:id="5402"/>
      <w:bookmarkEnd w:id="5403"/>
      <w:bookmarkEnd w:id="5404"/>
      <w:bookmarkEnd w:id="5405"/>
      <w:bookmarkEnd w:id="5406"/>
      <w:bookmarkEnd w:id="5407"/>
      <w:bookmarkEnd w:id="5408"/>
    </w:p>
    <w:p w14:paraId="530A9BE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09" w:name="_Toc55547249"/>
      <w:bookmarkStart w:id="5410" w:name="_Toc55548132"/>
      <w:bookmarkStart w:id="5411" w:name="_Toc55549000"/>
      <w:bookmarkStart w:id="5412" w:name="_Toc55549864"/>
      <w:bookmarkStart w:id="5413" w:name="_Toc85621262"/>
      <w:bookmarkStart w:id="5414" w:name="_Toc115252916"/>
      <w:bookmarkStart w:id="5415" w:name="_Toc115253776"/>
      <w:bookmarkEnd w:id="5409"/>
      <w:bookmarkEnd w:id="5410"/>
      <w:bookmarkEnd w:id="5411"/>
      <w:bookmarkEnd w:id="5412"/>
      <w:bookmarkEnd w:id="5413"/>
      <w:bookmarkEnd w:id="5414"/>
      <w:bookmarkEnd w:id="5415"/>
    </w:p>
    <w:p w14:paraId="590CAC5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16" w:name="_Toc55547250"/>
      <w:bookmarkStart w:id="5417" w:name="_Toc55548133"/>
      <w:bookmarkStart w:id="5418" w:name="_Toc55549001"/>
      <w:bookmarkStart w:id="5419" w:name="_Toc55549865"/>
      <w:bookmarkStart w:id="5420" w:name="_Toc85621263"/>
      <w:bookmarkStart w:id="5421" w:name="_Toc115252917"/>
      <w:bookmarkStart w:id="5422" w:name="_Toc115253777"/>
      <w:bookmarkEnd w:id="5416"/>
      <w:bookmarkEnd w:id="5417"/>
      <w:bookmarkEnd w:id="5418"/>
      <w:bookmarkEnd w:id="5419"/>
      <w:bookmarkEnd w:id="5420"/>
      <w:bookmarkEnd w:id="5421"/>
      <w:bookmarkEnd w:id="5422"/>
    </w:p>
    <w:p w14:paraId="563C45E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23" w:name="_Toc55547251"/>
      <w:bookmarkStart w:id="5424" w:name="_Toc55548134"/>
      <w:bookmarkStart w:id="5425" w:name="_Toc55549002"/>
      <w:bookmarkStart w:id="5426" w:name="_Toc55549866"/>
      <w:bookmarkStart w:id="5427" w:name="_Toc85621264"/>
      <w:bookmarkStart w:id="5428" w:name="_Toc115252918"/>
      <w:bookmarkStart w:id="5429" w:name="_Toc115253778"/>
      <w:bookmarkEnd w:id="5423"/>
      <w:bookmarkEnd w:id="5424"/>
      <w:bookmarkEnd w:id="5425"/>
      <w:bookmarkEnd w:id="5426"/>
      <w:bookmarkEnd w:id="5427"/>
      <w:bookmarkEnd w:id="5428"/>
      <w:bookmarkEnd w:id="5429"/>
    </w:p>
    <w:p w14:paraId="6152362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30" w:name="_Toc55547252"/>
      <w:bookmarkStart w:id="5431" w:name="_Toc55548135"/>
      <w:bookmarkStart w:id="5432" w:name="_Toc55549003"/>
      <w:bookmarkStart w:id="5433" w:name="_Toc55549867"/>
      <w:bookmarkStart w:id="5434" w:name="_Toc85621265"/>
      <w:bookmarkStart w:id="5435" w:name="_Toc115252919"/>
      <w:bookmarkStart w:id="5436" w:name="_Toc115253779"/>
      <w:bookmarkEnd w:id="5430"/>
      <w:bookmarkEnd w:id="5431"/>
      <w:bookmarkEnd w:id="5432"/>
      <w:bookmarkEnd w:id="5433"/>
      <w:bookmarkEnd w:id="5434"/>
      <w:bookmarkEnd w:id="5435"/>
      <w:bookmarkEnd w:id="5436"/>
    </w:p>
    <w:p w14:paraId="29F59AA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37" w:name="_Toc55547253"/>
      <w:bookmarkStart w:id="5438" w:name="_Toc55548136"/>
      <w:bookmarkStart w:id="5439" w:name="_Toc55549004"/>
      <w:bookmarkStart w:id="5440" w:name="_Toc55549868"/>
      <w:bookmarkStart w:id="5441" w:name="_Toc85621266"/>
      <w:bookmarkStart w:id="5442" w:name="_Toc115252920"/>
      <w:bookmarkStart w:id="5443" w:name="_Toc115253780"/>
      <w:bookmarkEnd w:id="5437"/>
      <w:bookmarkEnd w:id="5438"/>
      <w:bookmarkEnd w:id="5439"/>
      <w:bookmarkEnd w:id="5440"/>
      <w:bookmarkEnd w:id="5441"/>
      <w:bookmarkEnd w:id="5442"/>
      <w:bookmarkEnd w:id="5443"/>
    </w:p>
    <w:p w14:paraId="4E3B53A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44" w:name="_Toc55547254"/>
      <w:bookmarkStart w:id="5445" w:name="_Toc55548137"/>
      <w:bookmarkStart w:id="5446" w:name="_Toc55549005"/>
      <w:bookmarkStart w:id="5447" w:name="_Toc55549869"/>
      <w:bookmarkStart w:id="5448" w:name="_Toc85621267"/>
      <w:bookmarkStart w:id="5449" w:name="_Toc115252921"/>
      <w:bookmarkStart w:id="5450" w:name="_Toc115253781"/>
      <w:bookmarkEnd w:id="5444"/>
      <w:bookmarkEnd w:id="5445"/>
      <w:bookmarkEnd w:id="5446"/>
      <w:bookmarkEnd w:id="5447"/>
      <w:bookmarkEnd w:id="5448"/>
      <w:bookmarkEnd w:id="5449"/>
      <w:bookmarkEnd w:id="5450"/>
    </w:p>
    <w:p w14:paraId="550637F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51" w:name="_Toc55547255"/>
      <w:bookmarkStart w:id="5452" w:name="_Toc55548138"/>
      <w:bookmarkStart w:id="5453" w:name="_Toc55549006"/>
      <w:bookmarkStart w:id="5454" w:name="_Toc55549870"/>
      <w:bookmarkStart w:id="5455" w:name="_Toc85621268"/>
      <w:bookmarkStart w:id="5456" w:name="_Toc115252922"/>
      <w:bookmarkStart w:id="5457" w:name="_Toc115253782"/>
      <w:bookmarkEnd w:id="5451"/>
      <w:bookmarkEnd w:id="5452"/>
      <w:bookmarkEnd w:id="5453"/>
      <w:bookmarkEnd w:id="5454"/>
      <w:bookmarkEnd w:id="5455"/>
      <w:bookmarkEnd w:id="5456"/>
      <w:bookmarkEnd w:id="5457"/>
    </w:p>
    <w:p w14:paraId="6A9CEA7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58" w:name="_Toc55547256"/>
      <w:bookmarkStart w:id="5459" w:name="_Toc55548139"/>
      <w:bookmarkStart w:id="5460" w:name="_Toc55549007"/>
      <w:bookmarkStart w:id="5461" w:name="_Toc55549871"/>
      <w:bookmarkStart w:id="5462" w:name="_Toc85621269"/>
      <w:bookmarkStart w:id="5463" w:name="_Toc115252923"/>
      <w:bookmarkStart w:id="5464" w:name="_Toc115253783"/>
      <w:bookmarkEnd w:id="5458"/>
      <w:bookmarkEnd w:id="5459"/>
      <w:bookmarkEnd w:id="5460"/>
      <w:bookmarkEnd w:id="5461"/>
      <w:bookmarkEnd w:id="5462"/>
      <w:bookmarkEnd w:id="5463"/>
      <w:bookmarkEnd w:id="5464"/>
    </w:p>
    <w:p w14:paraId="20DB05B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65" w:name="_Toc55547257"/>
      <w:bookmarkStart w:id="5466" w:name="_Toc55548140"/>
      <w:bookmarkStart w:id="5467" w:name="_Toc55549008"/>
      <w:bookmarkStart w:id="5468" w:name="_Toc55549872"/>
      <w:bookmarkStart w:id="5469" w:name="_Toc85621270"/>
      <w:bookmarkStart w:id="5470" w:name="_Toc115252924"/>
      <w:bookmarkStart w:id="5471" w:name="_Toc115253784"/>
      <w:bookmarkEnd w:id="5465"/>
      <w:bookmarkEnd w:id="5466"/>
      <w:bookmarkEnd w:id="5467"/>
      <w:bookmarkEnd w:id="5468"/>
      <w:bookmarkEnd w:id="5469"/>
      <w:bookmarkEnd w:id="5470"/>
      <w:bookmarkEnd w:id="5471"/>
    </w:p>
    <w:p w14:paraId="0D76D8F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72" w:name="_Toc55547258"/>
      <w:bookmarkStart w:id="5473" w:name="_Toc55548141"/>
      <w:bookmarkStart w:id="5474" w:name="_Toc55549009"/>
      <w:bookmarkStart w:id="5475" w:name="_Toc55549873"/>
      <w:bookmarkStart w:id="5476" w:name="_Toc85621271"/>
      <w:bookmarkStart w:id="5477" w:name="_Toc115252925"/>
      <w:bookmarkStart w:id="5478" w:name="_Toc115253785"/>
      <w:bookmarkEnd w:id="5472"/>
      <w:bookmarkEnd w:id="5473"/>
      <w:bookmarkEnd w:id="5474"/>
      <w:bookmarkEnd w:id="5475"/>
      <w:bookmarkEnd w:id="5476"/>
      <w:bookmarkEnd w:id="5477"/>
      <w:bookmarkEnd w:id="5478"/>
    </w:p>
    <w:p w14:paraId="236EE21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79" w:name="_Toc55547259"/>
      <w:bookmarkStart w:id="5480" w:name="_Toc55548142"/>
      <w:bookmarkStart w:id="5481" w:name="_Toc55549010"/>
      <w:bookmarkStart w:id="5482" w:name="_Toc55549874"/>
      <w:bookmarkStart w:id="5483" w:name="_Toc85621272"/>
      <w:bookmarkStart w:id="5484" w:name="_Toc115252926"/>
      <w:bookmarkStart w:id="5485" w:name="_Toc115253786"/>
      <w:bookmarkEnd w:id="5479"/>
      <w:bookmarkEnd w:id="5480"/>
      <w:bookmarkEnd w:id="5481"/>
      <w:bookmarkEnd w:id="5482"/>
      <w:bookmarkEnd w:id="5483"/>
      <w:bookmarkEnd w:id="5484"/>
      <w:bookmarkEnd w:id="5485"/>
    </w:p>
    <w:p w14:paraId="6FE3413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86" w:name="_Toc55547260"/>
      <w:bookmarkStart w:id="5487" w:name="_Toc55548143"/>
      <w:bookmarkStart w:id="5488" w:name="_Toc55549011"/>
      <w:bookmarkStart w:id="5489" w:name="_Toc55549875"/>
      <w:bookmarkStart w:id="5490" w:name="_Toc85621273"/>
      <w:bookmarkStart w:id="5491" w:name="_Toc115252927"/>
      <w:bookmarkStart w:id="5492" w:name="_Toc115253787"/>
      <w:bookmarkEnd w:id="5486"/>
      <w:bookmarkEnd w:id="5487"/>
      <w:bookmarkEnd w:id="5488"/>
      <w:bookmarkEnd w:id="5489"/>
      <w:bookmarkEnd w:id="5490"/>
      <w:bookmarkEnd w:id="5491"/>
      <w:bookmarkEnd w:id="5492"/>
    </w:p>
    <w:p w14:paraId="7C4A177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493" w:name="_Toc55547261"/>
      <w:bookmarkStart w:id="5494" w:name="_Toc55548144"/>
      <w:bookmarkStart w:id="5495" w:name="_Toc55549012"/>
      <w:bookmarkStart w:id="5496" w:name="_Toc55549876"/>
      <w:bookmarkStart w:id="5497" w:name="_Toc85621274"/>
      <w:bookmarkStart w:id="5498" w:name="_Toc115252928"/>
      <w:bookmarkStart w:id="5499" w:name="_Toc115253788"/>
      <w:bookmarkEnd w:id="5493"/>
      <w:bookmarkEnd w:id="5494"/>
      <w:bookmarkEnd w:id="5495"/>
      <w:bookmarkEnd w:id="5496"/>
      <w:bookmarkEnd w:id="5497"/>
      <w:bookmarkEnd w:id="5498"/>
      <w:bookmarkEnd w:id="5499"/>
    </w:p>
    <w:p w14:paraId="417463A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00" w:name="_Toc55547262"/>
      <w:bookmarkStart w:id="5501" w:name="_Toc55548145"/>
      <w:bookmarkStart w:id="5502" w:name="_Toc55549013"/>
      <w:bookmarkStart w:id="5503" w:name="_Toc55549877"/>
      <w:bookmarkStart w:id="5504" w:name="_Toc85621275"/>
      <w:bookmarkStart w:id="5505" w:name="_Toc115252929"/>
      <w:bookmarkStart w:id="5506" w:name="_Toc115253789"/>
      <w:bookmarkEnd w:id="5500"/>
      <w:bookmarkEnd w:id="5501"/>
      <w:bookmarkEnd w:id="5502"/>
      <w:bookmarkEnd w:id="5503"/>
      <w:bookmarkEnd w:id="5504"/>
      <w:bookmarkEnd w:id="5505"/>
      <w:bookmarkEnd w:id="5506"/>
    </w:p>
    <w:p w14:paraId="291F51D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07" w:name="_Toc55547263"/>
      <w:bookmarkStart w:id="5508" w:name="_Toc55548146"/>
      <w:bookmarkStart w:id="5509" w:name="_Toc55549014"/>
      <w:bookmarkStart w:id="5510" w:name="_Toc55549878"/>
      <w:bookmarkStart w:id="5511" w:name="_Toc85621276"/>
      <w:bookmarkStart w:id="5512" w:name="_Toc115252930"/>
      <w:bookmarkStart w:id="5513" w:name="_Toc115253790"/>
      <w:bookmarkEnd w:id="5507"/>
      <w:bookmarkEnd w:id="5508"/>
      <w:bookmarkEnd w:id="5509"/>
      <w:bookmarkEnd w:id="5510"/>
      <w:bookmarkEnd w:id="5511"/>
      <w:bookmarkEnd w:id="5512"/>
      <w:bookmarkEnd w:id="5513"/>
    </w:p>
    <w:p w14:paraId="31934E9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14" w:name="_Toc55547264"/>
      <w:bookmarkStart w:id="5515" w:name="_Toc55548147"/>
      <w:bookmarkStart w:id="5516" w:name="_Toc55549015"/>
      <w:bookmarkStart w:id="5517" w:name="_Toc55549879"/>
      <w:bookmarkStart w:id="5518" w:name="_Toc85621277"/>
      <w:bookmarkStart w:id="5519" w:name="_Toc115252931"/>
      <w:bookmarkStart w:id="5520" w:name="_Toc115253791"/>
      <w:bookmarkEnd w:id="5514"/>
      <w:bookmarkEnd w:id="5515"/>
      <w:bookmarkEnd w:id="5516"/>
      <w:bookmarkEnd w:id="5517"/>
      <w:bookmarkEnd w:id="5518"/>
      <w:bookmarkEnd w:id="5519"/>
      <w:bookmarkEnd w:id="5520"/>
    </w:p>
    <w:p w14:paraId="7B3BCEF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21" w:name="_Toc55547265"/>
      <w:bookmarkStart w:id="5522" w:name="_Toc55548148"/>
      <w:bookmarkStart w:id="5523" w:name="_Toc55549016"/>
      <w:bookmarkStart w:id="5524" w:name="_Toc55549880"/>
      <w:bookmarkStart w:id="5525" w:name="_Toc85621278"/>
      <w:bookmarkStart w:id="5526" w:name="_Toc115252932"/>
      <w:bookmarkStart w:id="5527" w:name="_Toc115253792"/>
      <w:bookmarkEnd w:id="5521"/>
      <w:bookmarkEnd w:id="5522"/>
      <w:bookmarkEnd w:id="5523"/>
      <w:bookmarkEnd w:id="5524"/>
      <w:bookmarkEnd w:id="5525"/>
      <w:bookmarkEnd w:id="5526"/>
      <w:bookmarkEnd w:id="5527"/>
    </w:p>
    <w:p w14:paraId="4081176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28" w:name="_Toc55547266"/>
      <w:bookmarkStart w:id="5529" w:name="_Toc55548149"/>
      <w:bookmarkStart w:id="5530" w:name="_Toc55549017"/>
      <w:bookmarkStart w:id="5531" w:name="_Toc55549881"/>
      <w:bookmarkStart w:id="5532" w:name="_Toc85621279"/>
      <w:bookmarkStart w:id="5533" w:name="_Toc115252933"/>
      <w:bookmarkStart w:id="5534" w:name="_Toc115253793"/>
      <w:bookmarkEnd w:id="5528"/>
      <w:bookmarkEnd w:id="5529"/>
      <w:bookmarkEnd w:id="5530"/>
      <w:bookmarkEnd w:id="5531"/>
      <w:bookmarkEnd w:id="5532"/>
      <w:bookmarkEnd w:id="5533"/>
      <w:bookmarkEnd w:id="5534"/>
    </w:p>
    <w:p w14:paraId="336BB38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35" w:name="_Toc55547267"/>
      <w:bookmarkStart w:id="5536" w:name="_Toc55548150"/>
      <w:bookmarkStart w:id="5537" w:name="_Toc55549018"/>
      <w:bookmarkStart w:id="5538" w:name="_Toc55549882"/>
      <w:bookmarkStart w:id="5539" w:name="_Toc85621280"/>
      <w:bookmarkStart w:id="5540" w:name="_Toc115252934"/>
      <w:bookmarkStart w:id="5541" w:name="_Toc115253794"/>
      <w:bookmarkEnd w:id="5535"/>
      <w:bookmarkEnd w:id="5536"/>
      <w:bookmarkEnd w:id="5537"/>
      <w:bookmarkEnd w:id="5538"/>
      <w:bookmarkEnd w:id="5539"/>
      <w:bookmarkEnd w:id="5540"/>
      <w:bookmarkEnd w:id="5541"/>
    </w:p>
    <w:p w14:paraId="45D3AF4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42" w:name="_Toc55547268"/>
      <w:bookmarkStart w:id="5543" w:name="_Toc55548151"/>
      <w:bookmarkStart w:id="5544" w:name="_Toc55549019"/>
      <w:bookmarkStart w:id="5545" w:name="_Toc55549883"/>
      <w:bookmarkStart w:id="5546" w:name="_Toc85621281"/>
      <w:bookmarkStart w:id="5547" w:name="_Toc115252935"/>
      <w:bookmarkStart w:id="5548" w:name="_Toc115253795"/>
      <w:bookmarkEnd w:id="5542"/>
      <w:bookmarkEnd w:id="5543"/>
      <w:bookmarkEnd w:id="5544"/>
      <w:bookmarkEnd w:id="5545"/>
      <w:bookmarkEnd w:id="5546"/>
      <w:bookmarkEnd w:id="5547"/>
      <w:bookmarkEnd w:id="5548"/>
    </w:p>
    <w:p w14:paraId="64F7A06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49" w:name="_Toc55547269"/>
      <w:bookmarkStart w:id="5550" w:name="_Toc55548152"/>
      <w:bookmarkStart w:id="5551" w:name="_Toc55549020"/>
      <w:bookmarkStart w:id="5552" w:name="_Toc55549884"/>
      <w:bookmarkStart w:id="5553" w:name="_Toc85621282"/>
      <w:bookmarkStart w:id="5554" w:name="_Toc115252936"/>
      <w:bookmarkStart w:id="5555" w:name="_Toc115253796"/>
      <w:bookmarkEnd w:id="5549"/>
      <w:bookmarkEnd w:id="5550"/>
      <w:bookmarkEnd w:id="5551"/>
      <w:bookmarkEnd w:id="5552"/>
      <w:bookmarkEnd w:id="5553"/>
      <w:bookmarkEnd w:id="5554"/>
      <w:bookmarkEnd w:id="5555"/>
    </w:p>
    <w:p w14:paraId="0AD0EA4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56" w:name="_Toc55547270"/>
      <w:bookmarkStart w:id="5557" w:name="_Toc55548153"/>
      <w:bookmarkStart w:id="5558" w:name="_Toc55549021"/>
      <w:bookmarkStart w:id="5559" w:name="_Toc55549885"/>
      <w:bookmarkStart w:id="5560" w:name="_Toc85621283"/>
      <w:bookmarkStart w:id="5561" w:name="_Toc115252937"/>
      <w:bookmarkStart w:id="5562" w:name="_Toc115253797"/>
      <w:bookmarkEnd w:id="5556"/>
      <w:bookmarkEnd w:id="5557"/>
      <w:bookmarkEnd w:id="5558"/>
      <w:bookmarkEnd w:id="5559"/>
      <w:bookmarkEnd w:id="5560"/>
      <w:bookmarkEnd w:id="5561"/>
      <w:bookmarkEnd w:id="5562"/>
    </w:p>
    <w:p w14:paraId="0BB795D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63" w:name="_Toc55547271"/>
      <w:bookmarkStart w:id="5564" w:name="_Toc55548154"/>
      <w:bookmarkStart w:id="5565" w:name="_Toc55549022"/>
      <w:bookmarkStart w:id="5566" w:name="_Toc55549886"/>
      <w:bookmarkStart w:id="5567" w:name="_Toc85621284"/>
      <w:bookmarkStart w:id="5568" w:name="_Toc115252938"/>
      <w:bookmarkStart w:id="5569" w:name="_Toc115253798"/>
      <w:bookmarkEnd w:id="5563"/>
      <w:bookmarkEnd w:id="5564"/>
      <w:bookmarkEnd w:id="5565"/>
      <w:bookmarkEnd w:id="5566"/>
      <w:bookmarkEnd w:id="5567"/>
      <w:bookmarkEnd w:id="5568"/>
      <w:bookmarkEnd w:id="5569"/>
    </w:p>
    <w:p w14:paraId="1CFCCF0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70" w:name="_Toc55547272"/>
      <w:bookmarkStart w:id="5571" w:name="_Toc55548155"/>
      <w:bookmarkStart w:id="5572" w:name="_Toc55549023"/>
      <w:bookmarkStart w:id="5573" w:name="_Toc55549887"/>
      <w:bookmarkStart w:id="5574" w:name="_Toc85621285"/>
      <w:bookmarkStart w:id="5575" w:name="_Toc115252939"/>
      <w:bookmarkStart w:id="5576" w:name="_Toc115253799"/>
      <w:bookmarkEnd w:id="5570"/>
      <w:bookmarkEnd w:id="5571"/>
      <w:bookmarkEnd w:id="5572"/>
      <w:bookmarkEnd w:id="5573"/>
      <w:bookmarkEnd w:id="5574"/>
      <w:bookmarkEnd w:id="5575"/>
      <w:bookmarkEnd w:id="5576"/>
    </w:p>
    <w:p w14:paraId="299ED234"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77" w:name="_Toc55547273"/>
      <w:bookmarkStart w:id="5578" w:name="_Toc55548156"/>
      <w:bookmarkStart w:id="5579" w:name="_Toc55549024"/>
      <w:bookmarkStart w:id="5580" w:name="_Toc55549888"/>
      <w:bookmarkStart w:id="5581" w:name="_Toc85621286"/>
      <w:bookmarkStart w:id="5582" w:name="_Toc115252940"/>
      <w:bookmarkStart w:id="5583" w:name="_Toc115253800"/>
      <w:bookmarkEnd w:id="5577"/>
      <w:bookmarkEnd w:id="5578"/>
      <w:bookmarkEnd w:id="5579"/>
      <w:bookmarkEnd w:id="5580"/>
      <w:bookmarkEnd w:id="5581"/>
      <w:bookmarkEnd w:id="5582"/>
      <w:bookmarkEnd w:id="5583"/>
    </w:p>
    <w:p w14:paraId="4CF2D122"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84" w:name="_Toc55547274"/>
      <w:bookmarkStart w:id="5585" w:name="_Toc55548157"/>
      <w:bookmarkStart w:id="5586" w:name="_Toc55549025"/>
      <w:bookmarkStart w:id="5587" w:name="_Toc55549889"/>
      <w:bookmarkStart w:id="5588" w:name="_Toc85621287"/>
      <w:bookmarkStart w:id="5589" w:name="_Toc115252941"/>
      <w:bookmarkStart w:id="5590" w:name="_Toc115253801"/>
      <w:bookmarkEnd w:id="5584"/>
      <w:bookmarkEnd w:id="5585"/>
      <w:bookmarkEnd w:id="5586"/>
      <w:bookmarkEnd w:id="5587"/>
      <w:bookmarkEnd w:id="5588"/>
      <w:bookmarkEnd w:id="5589"/>
      <w:bookmarkEnd w:id="5590"/>
    </w:p>
    <w:p w14:paraId="1A4DE0B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91" w:name="_Toc55547275"/>
      <w:bookmarkStart w:id="5592" w:name="_Toc55548158"/>
      <w:bookmarkStart w:id="5593" w:name="_Toc55549026"/>
      <w:bookmarkStart w:id="5594" w:name="_Toc55549890"/>
      <w:bookmarkStart w:id="5595" w:name="_Toc85621288"/>
      <w:bookmarkStart w:id="5596" w:name="_Toc115252942"/>
      <w:bookmarkStart w:id="5597" w:name="_Toc115253802"/>
      <w:bookmarkEnd w:id="5591"/>
      <w:bookmarkEnd w:id="5592"/>
      <w:bookmarkEnd w:id="5593"/>
      <w:bookmarkEnd w:id="5594"/>
      <w:bookmarkEnd w:id="5595"/>
      <w:bookmarkEnd w:id="5596"/>
      <w:bookmarkEnd w:id="5597"/>
    </w:p>
    <w:p w14:paraId="38B1A9E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598" w:name="_Toc55547276"/>
      <w:bookmarkStart w:id="5599" w:name="_Toc55548159"/>
      <w:bookmarkStart w:id="5600" w:name="_Toc55549027"/>
      <w:bookmarkStart w:id="5601" w:name="_Toc55549891"/>
      <w:bookmarkStart w:id="5602" w:name="_Toc85621289"/>
      <w:bookmarkStart w:id="5603" w:name="_Toc115252943"/>
      <w:bookmarkStart w:id="5604" w:name="_Toc115253803"/>
      <w:bookmarkEnd w:id="5598"/>
      <w:bookmarkEnd w:id="5599"/>
      <w:bookmarkEnd w:id="5600"/>
      <w:bookmarkEnd w:id="5601"/>
      <w:bookmarkEnd w:id="5602"/>
      <w:bookmarkEnd w:id="5603"/>
      <w:bookmarkEnd w:id="5604"/>
    </w:p>
    <w:p w14:paraId="12CF3D2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05" w:name="_Toc55547277"/>
      <w:bookmarkStart w:id="5606" w:name="_Toc55548160"/>
      <w:bookmarkStart w:id="5607" w:name="_Toc55549028"/>
      <w:bookmarkStart w:id="5608" w:name="_Toc55549892"/>
      <w:bookmarkStart w:id="5609" w:name="_Toc85621290"/>
      <w:bookmarkStart w:id="5610" w:name="_Toc115252944"/>
      <w:bookmarkStart w:id="5611" w:name="_Toc115253804"/>
      <w:bookmarkEnd w:id="5605"/>
      <w:bookmarkEnd w:id="5606"/>
      <w:bookmarkEnd w:id="5607"/>
      <w:bookmarkEnd w:id="5608"/>
      <w:bookmarkEnd w:id="5609"/>
      <w:bookmarkEnd w:id="5610"/>
      <w:bookmarkEnd w:id="5611"/>
    </w:p>
    <w:p w14:paraId="336A239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12" w:name="_Toc55547278"/>
      <w:bookmarkStart w:id="5613" w:name="_Toc55548161"/>
      <w:bookmarkStart w:id="5614" w:name="_Toc55549029"/>
      <w:bookmarkStart w:id="5615" w:name="_Toc55549893"/>
      <w:bookmarkStart w:id="5616" w:name="_Toc85621291"/>
      <w:bookmarkStart w:id="5617" w:name="_Toc115252945"/>
      <w:bookmarkStart w:id="5618" w:name="_Toc115253805"/>
      <w:bookmarkEnd w:id="5612"/>
      <w:bookmarkEnd w:id="5613"/>
      <w:bookmarkEnd w:id="5614"/>
      <w:bookmarkEnd w:id="5615"/>
      <w:bookmarkEnd w:id="5616"/>
      <w:bookmarkEnd w:id="5617"/>
      <w:bookmarkEnd w:id="5618"/>
    </w:p>
    <w:p w14:paraId="09E5101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19" w:name="_Toc55547279"/>
      <w:bookmarkStart w:id="5620" w:name="_Toc55548162"/>
      <w:bookmarkStart w:id="5621" w:name="_Toc55549030"/>
      <w:bookmarkStart w:id="5622" w:name="_Toc55549894"/>
      <w:bookmarkStart w:id="5623" w:name="_Toc85621292"/>
      <w:bookmarkStart w:id="5624" w:name="_Toc115252946"/>
      <w:bookmarkStart w:id="5625" w:name="_Toc115253806"/>
      <w:bookmarkEnd w:id="5619"/>
      <w:bookmarkEnd w:id="5620"/>
      <w:bookmarkEnd w:id="5621"/>
      <w:bookmarkEnd w:id="5622"/>
      <w:bookmarkEnd w:id="5623"/>
      <w:bookmarkEnd w:id="5624"/>
      <w:bookmarkEnd w:id="5625"/>
    </w:p>
    <w:p w14:paraId="33A6CB7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26" w:name="_Toc55547280"/>
      <w:bookmarkStart w:id="5627" w:name="_Toc55548163"/>
      <w:bookmarkStart w:id="5628" w:name="_Toc55549031"/>
      <w:bookmarkStart w:id="5629" w:name="_Toc55549895"/>
      <w:bookmarkStart w:id="5630" w:name="_Toc85621293"/>
      <w:bookmarkStart w:id="5631" w:name="_Toc115252947"/>
      <w:bookmarkStart w:id="5632" w:name="_Toc115253807"/>
      <w:bookmarkEnd w:id="5626"/>
      <w:bookmarkEnd w:id="5627"/>
      <w:bookmarkEnd w:id="5628"/>
      <w:bookmarkEnd w:id="5629"/>
      <w:bookmarkEnd w:id="5630"/>
      <w:bookmarkEnd w:id="5631"/>
      <w:bookmarkEnd w:id="5632"/>
    </w:p>
    <w:p w14:paraId="20D9A71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33" w:name="_Toc55547281"/>
      <w:bookmarkStart w:id="5634" w:name="_Toc55548164"/>
      <w:bookmarkStart w:id="5635" w:name="_Toc55549032"/>
      <w:bookmarkStart w:id="5636" w:name="_Toc55549896"/>
      <w:bookmarkStart w:id="5637" w:name="_Toc85621294"/>
      <w:bookmarkStart w:id="5638" w:name="_Toc115252948"/>
      <w:bookmarkStart w:id="5639" w:name="_Toc115253808"/>
      <w:bookmarkEnd w:id="5633"/>
      <w:bookmarkEnd w:id="5634"/>
      <w:bookmarkEnd w:id="5635"/>
      <w:bookmarkEnd w:id="5636"/>
      <w:bookmarkEnd w:id="5637"/>
      <w:bookmarkEnd w:id="5638"/>
      <w:bookmarkEnd w:id="5639"/>
    </w:p>
    <w:p w14:paraId="58ED1DE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40" w:name="_Toc55547282"/>
      <w:bookmarkStart w:id="5641" w:name="_Toc55548165"/>
      <w:bookmarkStart w:id="5642" w:name="_Toc55549033"/>
      <w:bookmarkStart w:id="5643" w:name="_Toc55549897"/>
      <w:bookmarkStart w:id="5644" w:name="_Toc85621295"/>
      <w:bookmarkStart w:id="5645" w:name="_Toc115252949"/>
      <w:bookmarkStart w:id="5646" w:name="_Toc115253809"/>
      <w:bookmarkEnd w:id="5640"/>
      <w:bookmarkEnd w:id="5641"/>
      <w:bookmarkEnd w:id="5642"/>
      <w:bookmarkEnd w:id="5643"/>
      <w:bookmarkEnd w:id="5644"/>
      <w:bookmarkEnd w:id="5645"/>
      <w:bookmarkEnd w:id="5646"/>
    </w:p>
    <w:p w14:paraId="1BA06E33"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47" w:name="_Toc55547283"/>
      <w:bookmarkStart w:id="5648" w:name="_Toc55548166"/>
      <w:bookmarkStart w:id="5649" w:name="_Toc55549034"/>
      <w:bookmarkStart w:id="5650" w:name="_Toc55549898"/>
      <w:bookmarkStart w:id="5651" w:name="_Toc85621296"/>
      <w:bookmarkStart w:id="5652" w:name="_Toc115252950"/>
      <w:bookmarkStart w:id="5653" w:name="_Toc115253810"/>
      <w:bookmarkEnd w:id="5647"/>
      <w:bookmarkEnd w:id="5648"/>
      <w:bookmarkEnd w:id="5649"/>
      <w:bookmarkEnd w:id="5650"/>
      <w:bookmarkEnd w:id="5651"/>
      <w:bookmarkEnd w:id="5652"/>
      <w:bookmarkEnd w:id="5653"/>
    </w:p>
    <w:p w14:paraId="74B0611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54" w:name="_Toc55547284"/>
      <w:bookmarkStart w:id="5655" w:name="_Toc55548167"/>
      <w:bookmarkStart w:id="5656" w:name="_Toc55549035"/>
      <w:bookmarkStart w:id="5657" w:name="_Toc55549899"/>
      <w:bookmarkStart w:id="5658" w:name="_Toc85621297"/>
      <w:bookmarkStart w:id="5659" w:name="_Toc115252951"/>
      <w:bookmarkStart w:id="5660" w:name="_Toc115253811"/>
      <w:bookmarkEnd w:id="5654"/>
      <w:bookmarkEnd w:id="5655"/>
      <w:bookmarkEnd w:id="5656"/>
      <w:bookmarkEnd w:id="5657"/>
      <w:bookmarkEnd w:id="5658"/>
      <w:bookmarkEnd w:id="5659"/>
      <w:bookmarkEnd w:id="5660"/>
    </w:p>
    <w:p w14:paraId="2D8A4D0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61" w:name="_Toc55547285"/>
      <w:bookmarkStart w:id="5662" w:name="_Toc55548168"/>
      <w:bookmarkStart w:id="5663" w:name="_Toc55549036"/>
      <w:bookmarkStart w:id="5664" w:name="_Toc55549900"/>
      <w:bookmarkStart w:id="5665" w:name="_Toc85621298"/>
      <w:bookmarkStart w:id="5666" w:name="_Toc115252952"/>
      <w:bookmarkStart w:id="5667" w:name="_Toc115253812"/>
      <w:bookmarkEnd w:id="5661"/>
      <w:bookmarkEnd w:id="5662"/>
      <w:bookmarkEnd w:id="5663"/>
      <w:bookmarkEnd w:id="5664"/>
      <w:bookmarkEnd w:id="5665"/>
      <w:bookmarkEnd w:id="5666"/>
      <w:bookmarkEnd w:id="5667"/>
    </w:p>
    <w:p w14:paraId="2DBB02D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68" w:name="_Toc55547286"/>
      <w:bookmarkStart w:id="5669" w:name="_Toc55548169"/>
      <w:bookmarkStart w:id="5670" w:name="_Toc55549037"/>
      <w:bookmarkStart w:id="5671" w:name="_Toc55549901"/>
      <w:bookmarkStart w:id="5672" w:name="_Toc85621299"/>
      <w:bookmarkStart w:id="5673" w:name="_Toc115252953"/>
      <w:bookmarkStart w:id="5674" w:name="_Toc115253813"/>
      <w:bookmarkEnd w:id="5668"/>
      <w:bookmarkEnd w:id="5669"/>
      <w:bookmarkEnd w:id="5670"/>
      <w:bookmarkEnd w:id="5671"/>
      <w:bookmarkEnd w:id="5672"/>
      <w:bookmarkEnd w:id="5673"/>
      <w:bookmarkEnd w:id="5674"/>
    </w:p>
    <w:p w14:paraId="7A694D3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75" w:name="_Toc55547287"/>
      <w:bookmarkStart w:id="5676" w:name="_Toc55548170"/>
      <w:bookmarkStart w:id="5677" w:name="_Toc55549038"/>
      <w:bookmarkStart w:id="5678" w:name="_Toc55549902"/>
      <w:bookmarkStart w:id="5679" w:name="_Toc85621300"/>
      <w:bookmarkStart w:id="5680" w:name="_Toc115252954"/>
      <w:bookmarkStart w:id="5681" w:name="_Toc115253814"/>
      <w:bookmarkEnd w:id="5675"/>
      <w:bookmarkEnd w:id="5676"/>
      <w:bookmarkEnd w:id="5677"/>
      <w:bookmarkEnd w:id="5678"/>
      <w:bookmarkEnd w:id="5679"/>
      <w:bookmarkEnd w:id="5680"/>
      <w:bookmarkEnd w:id="5681"/>
    </w:p>
    <w:p w14:paraId="34C3558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82" w:name="_Toc55547288"/>
      <w:bookmarkStart w:id="5683" w:name="_Toc55548171"/>
      <w:bookmarkStart w:id="5684" w:name="_Toc55549039"/>
      <w:bookmarkStart w:id="5685" w:name="_Toc55549903"/>
      <w:bookmarkStart w:id="5686" w:name="_Toc85621301"/>
      <w:bookmarkStart w:id="5687" w:name="_Toc115252955"/>
      <w:bookmarkStart w:id="5688" w:name="_Toc115253815"/>
      <w:bookmarkEnd w:id="5682"/>
      <w:bookmarkEnd w:id="5683"/>
      <w:bookmarkEnd w:id="5684"/>
      <w:bookmarkEnd w:id="5685"/>
      <w:bookmarkEnd w:id="5686"/>
      <w:bookmarkEnd w:id="5687"/>
      <w:bookmarkEnd w:id="5688"/>
    </w:p>
    <w:p w14:paraId="44B3DD5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89" w:name="_Toc55547289"/>
      <w:bookmarkStart w:id="5690" w:name="_Toc55548172"/>
      <w:bookmarkStart w:id="5691" w:name="_Toc55549040"/>
      <w:bookmarkStart w:id="5692" w:name="_Toc55549904"/>
      <w:bookmarkStart w:id="5693" w:name="_Toc85621302"/>
      <w:bookmarkStart w:id="5694" w:name="_Toc115252956"/>
      <w:bookmarkStart w:id="5695" w:name="_Toc115253816"/>
      <w:bookmarkEnd w:id="5689"/>
      <w:bookmarkEnd w:id="5690"/>
      <w:bookmarkEnd w:id="5691"/>
      <w:bookmarkEnd w:id="5692"/>
      <w:bookmarkEnd w:id="5693"/>
      <w:bookmarkEnd w:id="5694"/>
      <w:bookmarkEnd w:id="5695"/>
    </w:p>
    <w:p w14:paraId="433F94F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696" w:name="_Toc55547290"/>
      <w:bookmarkStart w:id="5697" w:name="_Toc55548173"/>
      <w:bookmarkStart w:id="5698" w:name="_Toc55549041"/>
      <w:bookmarkStart w:id="5699" w:name="_Toc55549905"/>
      <w:bookmarkStart w:id="5700" w:name="_Toc85621303"/>
      <w:bookmarkStart w:id="5701" w:name="_Toc115252957"/>
      <w:bookmarkStart w:id="5702" w:name="_Toc115253817"/>
      <w:bookmarkEnd w:id="5696"/>
      <w:bookmarkEnd w:id="5697"/>
      <w:bookmarkEnd w:id="5698"/>
      <w:bookmarkEnd w:id="5699"/>
      <w:bookmarkEnd w:id="5700"/>
      <w:bookmarkEnd w:id="5701"/>
      <w:bookmarkEnd w:id="5702"/>
    </w:p>
    <w:p w14:paraId="7942CEA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03" w:name="_Toc55547291"/>
      <w:bookmarkStart w:id="5704" w:name="_Toc55548174"/>
      <w:bookmarkStart w:id="5705" w:name="_Toc55549042"/>
      <w:bookmarkStart w:id="5706" w:name="_Toc55549906"/>
      <w:bookmarkStart w:id="5707" w:name="_Toc85621304"/>
      <w:bookmarkStart w:id="5708" w:name="_Toc115252958"/>
      <w:bookmarkStart w:id="5709" w:name="_Toc115253818"/>
      <w:bookmarkEnd w:id="5703"/>
      <w:bookmarkEnd w:id="5704"/>
      <w:bookmarkEnd w:id="5705"/>
      <w:bookmarkEnd w:id="5706"/>
      <w:bookmarkEnd w:id="5707"/>
      <w:bookmarkEnd w:id="5708"/>
      <w:bookmarkEnd w:id="5709"/>
    </w:p>
    <w:p w14:paraId="12FFA1DC"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10" w:name="_Toc55547292"/>
      <w:bookmarkStart w:id="5711" w:name="_Toc55548175"/>
      <w:bookmarkStart w:id="5712" w:name="_Toc55549043"/>
      <w:bookmarkStart w:id="5713" w:name="_Toc55549907"/>
      <w:bookmarkStart w:id="5714" w:name="_Toc85621305"/>
      <w:bookmarkStart w:id="5715" w:name="_Toc115252959"/>
      <w:bookmarkStart w:id="5716" w:name="_Toc115253819"/>
      <w:bookmarkEnd w:id="5710"/>
      <w:bookmarkEnd w:id="5711"/>
      <w:bookmarkEnd w:id="5712"/>
      <w:bookmarkEnd w:id="5713"/>
      <w:bookmarkEnd w:id="5714"/>
      <w:bookmarkEnd w:id="5715"/>
      <w:bookmarkEnd w:id="5716"/>
    </w:p>
    <w:p w14:paraId="73F134A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17" w:name="_Toc55547293"/>
      <w:bookmarkStart w:id="5718" w:name="_Toc55548176"/>
      <w:bookmarkStart w:id="5719" w:name="_Toc55549044"/>
      <w:bookmarkStart w:id="5720" w:name="_Toc55549908"/>
      <w:bookmarkStart w:id="5721" w:name="_Toc85621306"/>
      <w:bookmarkStart w:id="5722" w:name="_Toc115252960"/>
      <w:bookmarkStart w:id="5723" w:name="_Toc115253820"/>
      <w:bookmarkEnd w:id="5717"/>
      <w:bookmarkEnd w:id="5718"/>
      <w:bookmarkEnd w:id="5719"/>
      <w:bookmarkEnd w:id="5720"/>
      <w:bookmarkEnd w:id="5721"/>
      <w:bookmarkEnd w:id="5722"/>
      <w:bookmarkEnd w:id="5723"/>
    </w:p>
    <w:p w14:paraId="077F0D8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24" w:name="_Toc55547294"/>
      <w:bookmarkStart w:id="5725" w:name="_Toc55548177"/>
      <w:bookmarkStart w:id="5726" w:name="_Toc55549045"/>
      <w:bookmarkStart w:id="5727" w:name="_Toc55549909"/>
      <w:bookmarkStart w:id="5728" w:name="_Toc85621307"/>
      <w:bookmarkStart w:id="5729" w:name="_Toc115252961"/>
      <w:bookmarkStart w:id="5730" w:name="_Toc115253821"/>
      <w:bookmarkEnd w:id="5724"/>
      <w:bookmarkEnd w:id="5725"/>
      <w:bookmarkEnd w:id="5726"/>
      <w:bookmarkEnd w:id="5727"/>
      <w:bookmarkEnd w:id="5728"/>
      <w:bookmarkEnd w:id="5729"/>
      <w:bookmarkEnd w:id="5730"/>
    </w:p>
    <w:p w14:paraId="3036692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31" w:name="_Toc55547295"/>
      <w:bookmarkStart w:id="5732" w:name="_Toc55548178"/>
      <w:bookmarkStart w:id="5733" w:name="_Toc55549046"/>
      <w:bookmarkStart w:id="5734" w:name="_Toc55549910"/>
      <w:bookmarkStart w:id="5735" w:name="_Toc85621308"/>
      <w:bookmarkStart w:id="5736" w:name="_Toc115252962"/>
      <w:bookmarkStart w:id="5737" w:name="_Toc115253822"/>
      <w:bookmarkEnd w:id="5731"/>
      <w:bookmarkEnd w:id="5732"/>
      <w:bookmarkEnd w:id="5733"/>
      <w:bookmarkEnd w:id="5734"/>
      <w:bookmarkEnd w:id="5735"/>
      <w:bookmarkEnd w:id="5736"/>
      <w:bookmarkEnd w:id="5737"/>
    </w:p>
    <w:p w14:paraId="326DD69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38" w:name="_Toc55547296"/>
      <w:bookmarkStart w:id="5739" w:name="_Toc55548179"/>
      <w:bookmarkStart w:id="5740" w:name="_Toc55549047"/>
      <w:bookmarkStart w:id="5741" w:name="_Toc55549911"/>
      <w:bookmarkStart w:id="5742" w:name="_Toc85621309"/>
      <w:bookmarkStart w:id="5743" w:name="_Toc115252963"/>
      <w:bookmarkStart w:id="5744" w:name="_Toc115253823"/>
      <w:bookmarkEnd w:id="5738"/>
      <w:bookmarkEnd w:id="5739"/>
      <w:bookmarkEnd w:id="5740"/>
      <w:bookmarkEnd w:id="5741"/>
      <w:bookmarkEnd w:id="5742"/>
      <w:bookmarkEnd w:id="5743"/>
      <w:bookmarkEnd w:id="5744"/>
    </w:p>
    <w:p w14:paraId="3ACE2045"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45" w:name="_Toc55547297"/>
      <w:bookmarkStart w:id="5746" w:name="_Toc55548180"/>
      <w:bookmarkStart w:id="5747" w:name="_Toc55549048"/>
      <w:bookmarkStart w:id="5748" w:name="_Toc55549912"/>
      <w:bookmarkStart w:id="5749" w:name="_Toc85621310"/>
      <w:bookmarkStart w:id="5750" w:name="_Toc115252964"/>
      <w:bookmarkStart w:id="5751" w:name="_Toc115253824"/>
      <w:bookmarkEnd w:id="5745"/>
      <w:bookmarkEnd w:id="5746"/>
      <w:bookmarkEnd w:id="5747"/>
      <w:bookmarkEnd w:id="5748"/>
      <w:bookmarkEnd w:id="5749"/>
      <w:bookmarkEnd w:id="5750"/>
      <w:bookmarkEnd w:id="5751"/>
    </w:p>
    <w:p w14:paraId="10B8C080"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52" w:name="_Toc55547298"/>
      <w:bookmarkStart w:id="5753" w:name="_Toc55548181"/>
      <w:bookmarkStart w:id="5754" w:name="_Toc55549049"/>
      <w:bookmarkStart w:id="5755" w:name="_Toc55549913"/>
      <w:bookmarkStart w:id="5756" w:name="_Toc85621311"/>
      <w:bookmarkStart w:id="5757" w:name="_Toc115252965"/>
      <w:bookmarkStart w:id="5758" w:name="_Toc115253825"/>
      <w:bookmarkEnd w:id="5752"/>
      <w:bookmarkEnd w:id="5753"/>
      <w:bookmarkEnd w:id="5754"/>
      <w:bookmarkEnd w:id="5755"/>
      <w:bookmarkEnd w:id="5756"/>
      <w:bookmarkEnd w:id="5757"/>
      <w:bookmarkEnd w:id="5758"/>
    </w:p>
    <w:p w14:paraId="1ABDA24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59" w:name="_Toc55547299"/>
      <w:bookmarkStart w:id="5760" w:name="_Toc55548182"/>
      <w:bookmarkStart w:id="5761" w:name="_Toc55549050"/>
      <w:bookmarkStart w:id="5762" w:name="_Toc55549914"/>
      <w:bookmarkStart w:id="5763" w:name="_Toc85621312"/>
      <w:bookmarkStart w:id="5764" w:name="_Toc115252966"/>
      <w:bookmarkStart w:id="5765" w:name="_Toc115253826"/>
      <w:bookmarkEnd w:id="5759"/>
      <w:bookmarkEnd w:id="5760"/>
      <w:bookmarkEnd w:id="5761"/>
      <w:bookmarkEnd w:id="5762"/>
      <w:bookmarkEnd w:id="5763"/>
      <w:bookmarkEnd w:id="5764"/>
      <w:bookmarkEnd w:id="5765"/>
    </w:p>
    <w:p w14:paraId="780744F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66" w:name="_Toc55547300"/>
      <w:bookmarkStart w:id="5767" w:name="_Toc55548183"/>
      <w:bookmarkStart w:id="5768" w:name="_Toc55549051"/>
      <w:bookmarkStart w:id="5769" w:name="_Toc55549915"/>
      <w:bookmarkStart w:id="5770" w:name="_Toc85621313"/>
      <w:bookmarkStart w:id="5771" w:name="_Toc115252967"/>
      <w:bookmarkStart w:id="5772" w:name="_Toc115253827"/>
      <w:bookmarkEnd w:id="5766"/>
      <w:bookmarkEnd w:id="5767"/>
      <w:bookmarkEnd w:id="5768"/>
      <w:bookmarkEnd w:id="5769"/>
      <w:bookmarkEnd w:id="5770"/>
      <w:bookmarkEnd w:id="5771"/>
      <w:bookmarkEnd w:id="5772"/>
    </w:p>
    <w:p w14:paraId="49EDF3B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73" w:name="_Toc55547301"/>
      <w:bookmarkStart w:id="5774" w:name="_Toc55548184"/>
      <w:bookmarkStart w:id="5775" w:name="_Toc55549052"/>
      <w:bookmarkStart w:id="5776" w:name="_Toc55549916"/>
      <w:bookmarkStart w:id="5777" w:name="_Toc85621314"/>
      <w:bookmarkStart w:id="5778" w:name="_Toc115252968"/>
      <w:bookmarkStart w:id="5779" w:name="_Toc115253828"/>
      <w:bookmarkEnd w:id="5773"/>
      <w:bookmarkEnd w:id="5774"/>
      <w:bookmarkEnd w:id="5775"/>
      <w:bookmarkEnd w:id="5776"/>
      <w:bookmarkEnd w:id="5777"/>
      <w:bookmarkEnd w:id="5778"/>
      <w:bookmarkEnd w:id="5779"/>
    </w:p>
    <w:p w14:paraId="48ABF65E"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80" w:name="_Toc55547302"/>
      <w:bookmarkStart w:id="5781" w:name="_Toc55548185"/>
      <w:bookmarkStart w:id="5782" w:name="_Toc55549053"/>
      <w:bookmarkStart w:id="5783" w:name="_Toc55549917"/>
      <w:bookmarkStart w:id="5784" w:name="_Toc85621315"/>
      <w:bookmarkStart w:id="5785" w:name="_Toc115252969"/>
      <w:bookmarkStart w:id="5786" w:name="_Toc115253829"/>
      <w:bookmarkEnd w:id="5780"/>
      <w:bookmarkEnd w:id="5781"/>
      <w:bookmarkEnd w:id="5782"/>
      <w:bookmarkEnd w:id="5783"/>
      <w:bookmarkEnd w:id="5784"/>
      <w:bookmarkEnd w:id="5785"/>
      <w:bookmarkEnd w:id="5786"/>
    </w:p>
    <w:p w14:paraId="08175F2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87" w:name="_Toc55547303"/>
      <w:bookmarkStart w:id="5788" w:name="_Toc55548186"/>
      <w:bookmarkStart w:id="5789" w:name="_Toc55549054"/>
      <w:bookmarkStart w:id="5790" w:name="_Toc55549918"/>
      <w:bookmarkStart w:id="5791" w:name="_Toc85621316"/>
      <w:bookmarkStart w:id="5792" w:name="_Toc115252970"/>
      <w:bookmarkStart w:id="5793" w:name="_Toc115253830"/>
      <w:bookmarkEnd w:id="5787"/>
      <w:bookmarkEnd w:id="5788"/>
      <w:bookmarkEnd w:id="5789"/>
      <w:bookmarkEnd w:id="5790"/>
      <w:bookmarkEnd w:id="5791"/>
      <w:bookmarkEnd w:id="5792"/>
      <w:bookmarkEnd w:id="5793"/>
    </w:p>
    <w:p w14:paraId="03A9F6F8"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794" w:name="_Toc55547304"/>
      <w:bookmarkStart w:id="5795" w:name="_Toc55548187"/>
      <w:bookmarkStart w:id="5796" w:name="_Toc55549055"/>
      <w:bookmarkStart w:id="5797" w:name="_Toc55549919"/>
      <w:bookmarkStart w:id="5798" w:name="_Toc85621317"/>
      <w:bookmarkStart w:id="5799" w:name="_Toc115252971"/>
      <w:bookmarkStart w:id="5800" w:name="_Toc115253831"/>
      <w:bookmarkEnd w:id="5794"/>
      <w:bookmarkEnd w:id="5795"/>
      <w:bookmarkEnd w:id="5796"/>
      <w:bookmarkEnd w:id="5797"/>
      <w:bookmarkEnd w:id="5798"/>
      <w:bookmarkEnd w:id="5799"/>
      <w:bookmarkEnd w:id="5800"/>
    </w:p>
    <w:p w14:paraId="2A744A7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01" w:name="_Toc55547305"/>
      <w:bookmarkStart w:id="5802" w:name="_Toc55548188"/>
      <w:bookmarkStart w:id="5803" w:name="_Toc55549056"/>
      <w:bookmarkStart w:id="5804" w:name="_Toc55549920"/>
      <w:bookmarkStart w:id="5805" w:name="_Toc85621318"/>
      <w:bookmarkStart w:id="5806" w:name="_Toc115252972"/>
      <w:bookmarkStart w:id="5807" w:name="_Toc115253832"/>
      <w:bookmarkEnd w:id="5801"/>
      <w:bookmarkEnd w:id="5802"/>
      <w:bookmarkEnd w:id="5803"/>
      <w:bookmarkEnd w:id="5804"/>
      <w:bookmarkEnd w:id="5805"/>
      <w:bookmarkEnd w:id="5806"/>
      <w:bookmarkEnd w:id="5807"/>
    </w:p>
    <w:p w14:paraId="4A5A27FA"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08" w:name="_Toc55547306"/>
      <w:bookmarkStart w:id="5809" w:name="_Toc55548189"/>
      <w:bookmarkStart w:id="5810" w:name="_Toc55549057"/>
      <w:bookmarkStart w:id="5811" w:name="_Toc55549921"/>
      <w:bookmarkStart w:id="5812" w:name="_Toc85621319"/>
      <w:bookmarkStart w:id="5813" w:name="_Toc115252973"/>
      <w:bookmarkStart w:id="5814" w:name="_Toc115253833"/>
      <w:bookmarkEnd w:id="5808"/>
      <w:bookmarkEnd w:id="5809"/>
      <w:bookmarkEnd w:id="5810"/>
      <w:bookmarkEnd w:id="5811"/>
      <w:bookmarkEnd w:id="5812"/>
      <w:bookmarkEnd w:id="5813"/>
      <w:bookmarkEnd w:id="5814"/>
    </w:p>
    <w:p w14:paraId="7FBC6CB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15" w:name="_Toc55547307"/>
      <w:bookmarkStart w:id="5816" w:name="_Toc55548190"/>
      <w:bookmarkStart w:id="5817" w:name="_Toc55549058"/>
      <w:bookmarkStart w:id="5818" w:name="_Toc55549922"/>
      <w:bookmarkStart w:id="5819" w:name="_Toc85621320"/>
      <w:bookmarkStart w:id="5820" w:name="_Toc115252974"/>
      <w:bookmarkStart w:id="5821" w:name="_Toc115253834"/>
      <w:bookmarkEnd w:id="5815"/>
      <w:bookmarkEnd w:id="5816"/>
      <w:bookmarkEnd w:id="5817"/>
      <w:bookmarkEnd w:id="5818"/>
      <w:bookmarkEnd w:id="5819"/>
      <w:bookmarkEnd w:id="5820"/>
      <w:bookmarkEnd w:id="5821"/>
    </w:p>
    <w:p w14:paraId="7AA4CDC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22" w:name="_Toc55547308"/>
      <w:bookmarkStart w:id="5823" w:name="_Toc55548191"/>
      <w:bookmarkStart w:id="5824" w:name="_Toc55549059"/>
      <w:bookmarkStart w:id="5825" w:name="_Toc55549923"/>
      <w:bookmarkStart w:id="5826" w:name="_Toc85621321"/>
      <w:bookmarkStart w:id="5827" w:name="_Toc115252975"/>
      <w:bookmarkStart w:id="5828" w:name="_Toc115253835"/>
      <w:bookmarkEnd w:id="5822"/>
      <w:bookmarkEnd w:id="5823"/>
      <w:bookmarkEnd w:id="5824"/>
      <w:bookmarkEnd w:id="5825"/>
      <w:bookmarkEnd w:id="5826"/>
      <w:bookmarkEnd w:id="5827"/>
      <w:bookmarkEnd w:id="5828"/>
    </w:p>
    <w:p w14:paraId="1F78196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29" w:name="_Toc55547309"/>
      <w:bookmarkStart w:id="5830" w:name="_Toc55548192"/>
      <w:bookmarkStart w:id="5831" w:name="_Toc55549060"/>
      <w:bookmarkStart w:id="5832" w:name="_Toc55549924"/>
      <w:bookmarkStart w:id="5833" w:name="_Toc85621322"/>
      <w:bookmarkStart w:id="5834" w:name="_Toc115252976"/>
      <w:bookmarkStart w:id="5835" w:name="_Toc115253836"/>
      <w:bookmarkEnd w:id="5829"/>
      <w:bookmarkEnd w:id="5830"/>
      <w:bookmarkEnd w:id="5831"/>
      <w:bookmarkEnd w:id="5832"/>
      <w:bookmarkEnd w:id="5833"/>
      <w:bookmarkEnd w:id="5834"/>
      <w:bookmarkEnd w:id="5835"/>
    </w:p>
    <w:p w14:paraId="5D73357F"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36" w:name="_Toc55547310"/>
      <w:bookmarkStart w:id="5837" w:name="_Toc55548193"/>
      <w:bookmarkStart w:id="5838" w:name="_Toc55549061"/>
      <w:bookmarkStart w:id="5839" w:name="_Toc55549925"/>
      <w:bookmarkStart w:id="5840" w:name="_Toc85621323"/>
      <w:bookmarkStart w:id="5841" w:name="_Toc115252977"/>
      <w:bookmarkStart w:id="5842" w:name="_Toc115253837"/>
      <w:bookmarkEnd w:id="5836"/>
      <w:bookmarkEnd w:id="5837"/>
      <w:bookmarkEnd w:id="5838"/>
      <w:bookmarkEnd w:id="5839"/>
      <w:bookmarkEnd w:id="5840"/>
      <w:bookmarkEnd w:id="5841"/>
      <w:bookmarkEnd w:id="5842"/>
    </w:p>
    <w:p w14:paraId="27D8220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43" w:name="_Toc55547311"/>
      <w:bookmarkStart w:id="5844" w:name="_Toc55548194"/>
      <w:bookmarkStart w:id="5845" w:name="_Toc55549062"/>
      <w:bookmarkStart w:id="5846" w:name="_Toc55549926"/>
      <w:bookmarkStart w:id="5847" w:name="_Toc85621324"/>
      <w:bookmarkStart w:id="5848" w:name="_Toc115252978"/>
      <w:bookmarkStart w:id="5849" w:name="_Toc115253838"/>
      <w:bookmarkEnd w:id="5843"/>
      <w:bookmarkEnd w:id="5844"/>
      <w:bookmarkEnd w:id="5845"/>
      <w:bookmarkEnd w:id="5846"/>
      <w:bookmarkEnd w:id="5847"/>
      <w:bookmarkEnd w:id="5848"/>
      <w:bookmarkEnd w:id="5849"/>
    </w:p>
    <w:p w14:paraId="299D442D"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50" w:name="_Toc55547312"/>
      <w:bookmarkStart w:id="5851" w:name="_Toc55548195"/>
      <w:bookmarkStart w:id="5852" w:name="_Toc55549063"/>
      <w:bookmarkStart w:id="5853" w:name="_Toc55549927"/>
      <w:bookmarkStart w:id="5854" w:name="_Toc85621325"/>
      <w:bookmarkStart w:id="5855" w:name="_Toc115252979"/>
      <w:bookmarkStart w:id="5856" w:name="_Toc115253839"/>
      <w:bookmarkEnd w:id="5850"/>
      <w:bookmarkEnd w:id="5851"/>
      <w:bookmarkEnd w:id="5852"/>
      <w:bookmarkEnd w:id="5853"/>
      <w:bookmarkEnd w:id="5854"/>
      <w:bookmarkEnd w:id="5855"/>
      <w:bookmarkEnd w:id="5856"/>
    </w:p>
    <w:p w14:paraId="114D3496"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57" w:name="_Toc55547313"/>
      <w:bookmarkStart w:id="5858" w:name="_Toc55548196"/>
      <w:bookmarkStart w:id="5859" w:name="_Toc55549064"/>
      <w:bookmarkStart w:id="5860" w:name="_Toc55549928"/>
      <w:bookmarkStart w:id="5861" w:name="_Toc85621326"/>
      <w:bookmarkStart w:id="5862" w:name="_Toc115252980"/>
      <w:bookmarkStart w:id="5863" w:name="_Toc115253840"/>
      <w:bookmarkEnd w:id="5857"/>
      <w:bookmarkEnd w:id="5858"/>
      <w:bookmarkEnd w:id="5859"/>
      <w:bookmarkEnd w:id="5860"/>
      <w:bookmarkEnd w:id="5861"/>
      <w:bookmarkEnd w:id="5862"/>
      <w:bookmarkEnd w:id="5863"/>
    </w:p>
    <w:p w14:paraId="59E727D9"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64" w:name="_Toc55547314"/>
      <w:bookmarkStart w:id="5865" w:name="_Toc55548197"/>
      <w:bookmarkStart w:id="5866" w:name="_Toc55549065"/>
      <w:bookmarkStart w:id="5867" w:name="_Toc55549929"/>
      <w:bookmarkStart w:id="5868" w:name="_Toc85621327"/>
      <w:bookmarkStart w:id="5869" w:name="_Toc115252981"/>
      <w:bookmarkStart w:id="5870" w:name="_Toc115253841"/>
      <w:bookmarkEnd w:id="5864"/>
      <w:bookmarkEnd w:id="5865"/>
      <w:bookmarkEnd w:id="5866"/>
      <w:bookmarkEnd w:id="5867"/>
      <w:bookmarkEnd w:id="5868"/>
      <w:bookmarkEnd w:id="5869"/>
      <w:bookmarkEnd w:id="5870"/>
    </w:p>
    <w:p w14:paraId="13F08301"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71" w:name="_Toc55547315"/>
      <w:bookmarkStart w:id="5872" w:name="_Toc55548198"/>
      <w:bookmarkStart w:id="5873" w:name="_Toc55549066"/>
      <w:bookmarkStart w:id="5874" w:name="_Toc55549930"/>
      <w:bookmarkStart w:id="5875" w:name="_Toc85621328"/>
      <w:bookmarkStart w:id="5876" w:name="_Toc115252982"/>
      <w:bookmarkStart w:id="5877" w:name="_Toc115253842"/>
      <w:bookmarkEnd w:id="5871"/>
      <w:bookmarkEnd w:id="5872"/>
      <w:bookmarkEnd w:id="5873"/>
      <w:bookmarkEnd w:id="5874"/>
      <w:bookmarkEnd w:id="5875"/>
      <w:bookmarkEnd w:id="5876"/>
      <w:bookmarkEnd w:id="5877"/>
    </w:p>
    <w:p w14:paraId="0CDE88AB"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78" w:name="_Toc55547316"/>
      <w:bookmarkStart w:id="5879" w:name="_Toc55548199"/>
      <w:bookmarkStart w:id="5880" w:name="_Toc55549067"/>
      <w:bookmarkStart w:id="5881" w:name="_Toc55549931"/>
      <w:bookmarkStart w:id="5882" w:name="_Toc85621329"/>
      <w:bookmarkStart w:id="5883" w:name="_Toc115252983"/>
      <w:bookmarkStart w:id="5884" w:name="_Toc115253843"/>
      <w:bookmarkEnd w:id="5878"/>
      <w:bookmarkEnd w:id="5879"/>
      <w:bookmarkEnd w:id="5880"/>
      <w:bookmarkEnd w:id="5881"/>
      <w:bookmarkEnd w:id="5882"/>
      <w:bookmarkEnd w:id="5883"/>
      <w:bookmarkEnd w:id="5884"/>
    </w:p>
    <w:p w14:paraId="502DD0A7" w14:textId="77777777" w:rsidR="00874DEE" w:rsidRPr="00874DEE" w:rsidRDefault="00874DEE" w:rsidP="00874DEE">
      <w:pPr>
        <w:pStyle w:val="PargrafodaLista"/>
        <w:numPr>
          <w:ilvl w:val="0"/>
          <w:numId w:val="22"/>
        </w:numPr>
        <w:spacing w:after="240"/>
        <w:outlineLvl w:val="1"/>
        <w:rPr>
          <w:rFonts w:ascii="Arial" w:eastAsia="Arial" w:hAnsi="Arial" w:cs="Arial"/>
          <w:b/>
          <w:bCs/>
          <w:vanish/>
          <w:sz w:val="20"/>
          <w:szCs w:val="24"/>
        </w:rPr>
      </w:pPr>
      <w:bookmarkStart w:id="5885" w:name="_Toc55547317"/>
      <w:bookmarkStart w:id="5886" w:name="_Toc55548200"/>
      <w:bookmarkStart w:id="5887" w:name="_Toc55549068"/>
      <w:bookmarkStart w:id="5888" w:name="_Toc55549932"/>
      <w:bookmarkStart w:id="5889" w:name="_Toc85621330"/>
      <w:bookmarkStart w:id="5890" w:name="_Toc115252984"/>
      <w:bookmarkStart w:id="5891" w:name="_Toc115253844"/>
      <w:bookmarkEnd w:id="5885"/>
      <w:bookmarkEnd w:id="5886"/>
      <w:bookmarkEnd w:id="5887"/>
      <w:bookmarkEnd w:id="5888"/>
      <w:bookmarkEnd w:id="5889"/>
      <w:bookmarkEnd w:id="5890"/>
      <w:bookmarkEnd w:id="5891"/>
    </w:p>
    <w:p w14:paraId="08AA69EB" w14:textId="77777777" w:rsidR="00874DEE" w:rsidRPr="00874DEE" w:rsidRDefault="00874DEE" w:rsidP="00874DEE">
      <w:pPr>
        <w:pStyle w:val="PargrafodaLista"/>
        <w:numPr>
          <w:ilvl w:val="1"/>
          <w:numId w:val="22"/>
        </w:numPr>
        <w:spacing w:after="240"/>
        <w:outlineLvl w:val="1"/>
        <w:rPr>
          <w:rFonts w:ascii="Arial" w:eastAsia="Arial" w:hAnsi="Arial" w:cs="Arial"/>
          <w:b/>
          <w:bCs/>
          <w:vanish/>
          <w:sz w:val="20"/>
          <w:szCs w:val="24"/>
        </w:rPr>
      </w:pPr>
      <w:bookmarkStart w:id="5892" w:name="_Toc55547318"/>
      <w:bookmarkStart w:id="5893" w:name="_Toc55548201"/>
      <w:bookmarkStart w:id="5894" w:name="_Toc55549069"/>
      <w:bookmarkStart w:id="5895" w:name="_Toc55549933"/>
      <w:bookmarkStart w:id="5896" w:name="_Toc85621331"/>
      <w:bookmarkStart w:id="5897" w:name="_Toc115252985"/>
      <w:bookmarkStart w:id="5898" w:name="_Toc115253845"/>
      <w:bookmarkEnd w:id="5892"/>
      <w:bookmarkEnd w:id="5893"/>
      <w:bookmarkEnd w:id="5894"/>
      <w:bookmarkEnd w:id="5895"/>
      <w:bookmarkEnd w:id="5896"/>
      <w:bookmarkEnd w:id="5897"/>
      <w:bookmarkEnd w:id="5898"/>
    </w:p>
    <w:p w14:paraId="0CAE0848" w14:textId="77777777" w:rsidR="00874DEE" w:rsidRPr="00874DEE" w:rsidRDefault="00874DEE" w:rsidP="00874DEE">
      <w:pPr>
        <w:pStyle w:val="PargrafodaLista"/>
        <w:numPr>
          <w:ilvl w:val="2"/>
          <w:numId w:val="22"/>
        </w:numPr>
        <w:spacing w:after="240"/>
        <w:outlineLvl w:val="1"/>
        <w:rPr>
          <w:rFonts w:ascii="Arial" w:eastAsia="Arial" w:hAnsi="Arial" w:cs="Arial"/>
          <w:b/>
          <w:bCs/>
          <w:vanish/>
          <w:sz w:val="20"/>
          <w:szCs w:val="24"/>
        </w:rPr>
      </w:pPr>
      <w:bookmarkStart w:id="5899" w:name="_Toc55547319"/>
      <w:bookmarkStart w:id="5900" w:name="_Toc55548202"/>
      <w:bookmarkStart w:id="5901" w:name="_Toc55549070"/>
      <w:bookmarkStart w:id="5902" w:name="_Toc55549934"/>
      <w:bookmarkStart w:id="5903" w:name="_Toc85621332"/>
      <w:bookmarkStart w:id="5904" w:name="_Toc115252986"/>
      <w:bookmarkStart w:id="5905" w:name="_Toc115253846"/>
      <w:bookmarkEnd w:id="5899"/>
      <w:bookmarkEnd w:id="5900"/>
      <w:bookmarkEnd w:id="5901"/>
      <w:bookmarkEnd w:id="5902"/>
      <w:bookmarkEnd w:id="5903"/>
      <w:bookmarkEnd w:id="5904"/>
      <w:bookmarkEnd w:id="5905"/>
    </w:p>
    <w:p w14:paraId="0B807692" w14:textId="77777777" w:rsidR="000B5EEA" w:rsidRPr="00752B8C" w:rsidRDefault="000B5EEA" w:rsidP="00874DEE">
      <w:pPr>
        <w:pStyle w:val="Ttulo2"/>
        <w:numPr>
          <w:ilvl w:val="3"/>
          <w:numId w:val="22"/>
        </w:numPr>
        <w:spacing w:after="240"/>
        <w:rPr>
          <w:sz w:val="20"/>
        </w:rPr>
      </w:pPr>
      <w:bookmarkStart w:id="5906" w:name="_Toc115253847"/>
      <w:proofErr w:type="spellStart"/>
      <w:r w:rsidRPr="00752B8C">
        <w:rPr>
          <w:sz w:val="20"/>
        </w:rPr>
        <w:t>Frequências</w:t>
      </w:r>
      <w:proofErr w:type="spellEnd"/>
      <w:r w:rsidRPr="00752B8C">
        <w:rPr>
          <w:sz w:val="20"/>
        </w:rPr>
        <w:t xml:space="preserve"> de </w:t>
      </w:r>
      <w:proofErr w:type="spellStart"/>
      <w:r w:rsidRPr="00752B8C">
        <w:rPr>
          <w:sz w:val="20"/>
        </w:rPr>
        <w:t>busca</w:t>
      </w:r>
      <w:proofErr w:type="spellEnd"/>
      <w:r w:rsidRPr="00752B8C">
        <w:rPr>
          <w:sz w:val="20"/>
        </w:rPr>
        <w:t xml:space="preserve"> e </w:t>
      </w:r>
      <w:proofErr w:type="spellStart"/>
      <w:r w:rsidRPr="00752B8C">
        <w:rPr>
          <w:sz w:val="20"/>
        </w:rPr>
        <w:t>salvamento</w:t>
      </w:r>
      <w:bookmarkEnd w:id="5906"/>
      <w:proofErr w:type="spellEnd"/>
    </w:p>
    <w:p w14:paraId="5A516C4B" w14:textId="77777777" w:rsidR="000B5EEA" w:rsidRPr="000C38D1" w:rsidRDefault="00FA71CF" w:rsidP="004821A6">
      <w:pPr>
        <w:pStyle w:val="PargrafodaLista"/>
        <w:numPr>
          <w:ilvl w:val="4"/>
          <w:numId w:val="22"/>
        </w:numPr>
        <w:tabs>
          <w:tab w:val="left" w:pos="0"/>
        </w:tabs>
        <w:spacing w:after="240" w:line="276" w:lineRule="auto"/>
        <w:ind w:left="0" w:right="220"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Quando houver um requisito para o uso de altas frequências para fins de coordenação do cenário de ação de busca e salvamento, as frequências de 3 023 kHz e 5 680 kHz devem ser empreg</w:t>
      </w:r>
      <w:r w:rsidR="001E09A2" w:rsidRPr="000C38D1">
        <w:rPr>
          <w:rFonts w:ascii="Arial" w:hAnsi="Arial" w:cs="Arial"/>
          <w:sz w:val="20"/>
          <w:szCs w:val="20"/>
          <w:lang w:val="pt-PT"/>
        </w:rPr>
        <w:t>ues</w:t>
      </w:r>
      <w:r w:rsidR="000B5EEA" w:rsidRPr="000C38D1">
        <w:rPr>
          <w:rFonts w:ascii="Arial" w:hAnsi="Arial" w:cs="Arial"/>
          <w:sz w:val="20"/>
          <w:szCs w:val="20"/>
          <w:lang w:val="pt-PT"/>
        </w:rPr>
        <w:t>.</w:t>
      </w:r>
    </w:p>
    <w:p w14:paraId="00B46E5D" w14:textId="77777777" w:rsidR="000B5EEA" w:rsidRPr="000C38D1" w:rsidRDefault="00FA71CF" w:rsidP="004821A6">
      <w:pPr>
        <w:pStyle w:val="PargrafodaLista"/>
        <w:numPr>
          <w:ilvl w:val="4"/>
          <w:numId w:val="22"/>
        </w:numPr>
        <w:tabs>
          <w:tab w:val="left" w:pos="0"/>
        </w:tabs>
        <w:spacing w:after="240" w:line="276" w:lineRule="auto"/>
        <w:ind w:left="0" w:right="216" w:firstLine="0"/>
        <w:jc w:val="both"/>
        <w:rPr>
          <w:rFonts w:ascii="Arial" w:hAnsi="Arial" w:cs="Arial"/>
          <w:sz w:val="20"/>
          <w:szCs w:val="20"/>
          <w:lang w:val="pt-PT"/>
        </w:rPr>
      </w:pPr>
      <w:r w:rsidRPr="000C38D1">
        <w:rPr>
          <w:rFonts w:ascii="Arial" w:hAnsi="Arial" w:cs="Arial"/>
          <w:b/>
          <w:sz w:val="20"/>
          <w:szCs w:val="20"/>
          <w:lang w:val="pt-PT"/>
        </w:rPr>
        <w:t xml:space="preserve"> </w:t>
      </w:r>
      <w:r w:rsidR="000B5EEA" w:rsidRPr="000C38D1">
        <w:rPr>
          <w:rFonts w:ascii="Arial" w:hAnsi="Arial" w:cs="Arial"/>
          <w:sz w:val="20"/>
          <w:szCs w:val="20"/>
          <w:lang w:val="pt-PT"/>
        </w:rPr>
        <w:t>Quando frequências específicas são necessárias para a comunicação entre os centros de coordenação de resgate e aeronaves engajadas em operações de busca e salvamento, elas devem ser selecionadas regionalmente a partir das bandas de frequência móvel aeronáutica apropriadas à luz da natureza das disposições feitas para o estabelecimento de aeronaves de busca e salvamento.</w:t>
      </w:r>
    </w:p>
    <w:p w14:paraId="24FA9597" w14:textId="77777777" w:rsidR="000B5EEA" w:rsidRPr="000C38D1" w:rsidRDefault="000B5EEA" w:rsidP="00FA71CF">
      <w:pPr>
        <w:spacing w:after="240" w:line="276" w:lineRule="auto"/>
        <w:ind w:left="159" w:right="218"/>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Quando aeronaves comerciais civis participam em operações de busca e salvamento, elas normalmente se comunicar</w:t>
      </w:r>
      <w:r w:rsidR="001E09A2" w:rsidRPr="000C38D1">
        <w:rPr>
          <w:rFonts w:ascii="Arial" w:hAnsi="Arial" w:cs="Arial"/>
          <w:i/>
          <w:sz w:val="20"/>
          <w:szCs w:val="20"/>
          <w:lang w:val="pt-PT"/>
        </w:rPr>
        <w:t>ão nos canais de rotas apropriada</w:t>
      </w:r>
      <w:r w:rsidRPr="000C38D1">
        <w:rPr>
          <w:rFonts w:ascii="Arial" w:hAnsi="Arial" w:cs="Arial"/>
          <w:i/>
          <w:sz w:val="20"/>
          <w:szCs w:val="20"/>
          <w:lang w:val="pt-PT"/>
        </w:rPr>
        <w:t>s com o centro de informações de voo associado ao centro de coordenação de salvamento em questão.</w:t>
      </w:r>
    </w:p>
    <w:p w14:paraId="3C49975A" w14:textId="77777777" w:rsidR="00525B46" w:rsidRPr="000C38D1" w:rsidRDefault="00525B46" w:rsidP="00FA71CF">
      <w:pPr>
        <w:spacing w:after="240" w:line="276" w:lineRule="auto"/>
        <w:ind w:left="159" w:right="218"/>
        <w:jc w:val="both"/>
        <w:rPr>
          <w:rFonts w:ascii="Arial" w:hAnsi="Arial" w:cs="Arial"/>
          <w:i/>
          <w:sz w:val="20"/>
          <w:szCs w:val="20"/>
          <w:lang w:val="pt-PT"/>
        </w:rPr>
      </w:pPr>
    </w:p>
    <w:p w14:paraId="6E402056" w14:textId="77777777" w:rsidR="00C855CE" w:rsidRPr="000C38D1" w:rsidRDefault="00C855CE" w:rsidP="00FA71CF">
      <w:pPr>
        <w:spacing w:after="240" w:line="276" w:lineRule="auto"/>
        <w:ind w:left="159" w:right="218"/>
        <w:jc w:val="both"/>
        <w:rPr>
          <w:rFonts w:ascii="Arial" w:hAnsi="Arial" w:cs="Arial"/>
          <w:i/>
          <w:sz w:val="20"/>
          <w:szCs w:val="20"/>
          <w:lang w:val="pt-PT"/>
        </w:rPr>
      </w:pPr>
    </w:p>
    <w:p w14:paraId="2D257416" w14:textId="77777777" w:rsidR="00C855CE" w:rsidRPr="000C38D1" w:rsidRDefault="00C855CE" w:rsidP="00FA71CF">
      <w:pPr>
        <w:spacing w:after="240" w:line="276" w:lineRule="auto"/>
        <w:ind w:left="159" w:right="218"/>
        <w:jc w:val="both"/>
        <w:rPr>
          <w:rFonts w:ascii="Arial" w:hAnsi="Arial" w:cs="Arial"/>
          <w:i/>
          <w:sz w:val="20"/>
          <w:szCs w:val="20"/>
          <w:lang w:val="pt-PT"/>
        </w:rPr>
      </w:pPr>
    </w:p>
    <w:p w14:paraId="10E338C0" w14:textId="77777777" w:rsidR="00D60FB1" w:rsidRPr="000C38D1" w:rsidRDefault="00D60FB1" w:rsidP="00FA71CF">
      <w:pPr>
        <w:spacing w:after="240" w:line="276" w:lineRule="auto"/>
        <w:ind w:left="159" w:right="218"/>
        <w:jc w:val="both"/>
        <w:rPr>
          <w:rFonts w:ascii="Arial" w:hAnsi="Arial" w:cs="Arial"/>
          <w:i/>
          <w:sz w:val="20"/>
          <w:szCs w:val="20"/>
          <w:lang w:val="pt-PT"/>
        </w:rPr>
      </w:pPr>
    </w:p>
    <w:p w14:paraId="7804DF89" w14:textId="77777777" w:rsidR="0098551A" w:rsidRPr="000C38D1" w:rsidRDefault="0098551A" w:rsidP="00FA71CF">
      <w:pPr>
        <w:spacing w:after="240" w:line="276" w:lineRule="auto"/>
        <w:ind w:left="159" w:right="218"/>
        <w:jc w:val="both"/>
        <w:rPr>
          <w:rFonts w:ascii="Arial" w:hAnsi="Arial" w:cs="Arial"/>
          <w:i/>
          <w:sz w:val="20"/>
          <w:szCs w:val="20"/>
          <w:lang w:val="pt-PT"/>
        </w:rPr>
      </w:pPr>
    </w:p>
    <w:p w14:paraId="6E00770A" w14:textId="77777777" w:rsidR="0098551A" w:rsidRDefault="0098551A" w:rsidP="00FA71CF">
      <w:pPr>
        <w:spacing w:after="240" w:line="276" w:lineRule="auto"/>
        <w:ind w:left="159" w:right="218"/>
        <w:jc w:val="both"/>
        <w:rPr>
          <w:rFonts w:ascii="Arial" w:hAnsi="Arial" w:cs="Arial"/>
          <w:i/>
          <w:sz w:val="20"/>
          <w:szCs w:val="20"/>
          <w:lang w:val="pt-PT"/>
        </w:rPr>
      </w:pPr>
    </w:p>
    <w:p w14:paraId="22E3A69B" w14:textId="77777777" w:rsidR="000C38D1" w:rsidRDefault="000C38D1" w:rsidP="00FA71CF">
      <w:pPr>
        <w:spacing w:after="240" w:line="276" w:lineRule="auto"/>
        <w:ind w:left="159" w:right="218"/>
        <w:jc w:val="both"/>
        <w:rPr>
          <w:rFonts w:ascii="Arial" w:hAnsi="Arial" w:cs="Arial"/>
          <w:i/>
          <w:sz w:val="20"/>
          <w:szCs w:val="20"/>
          <w:lang w:val="pt-PT"/>
        </w:rPr>
      </w:pPr>
    </w:p>
    <w:p w14:paraId="127B5869" w14:textId="77777777" w:rsidR="000C38D1" w:rsidRDefault="000C38D1" w:rsidP="00FA71CF">
      <w:pPr>
        <w:spacing w:after="240" w:line="276" w:lineRule="auto"/>
        <w:ind w:left="159" w:right="218"/>
        <w:jc w:val="both"/>
        <w:rPr>
          <w:rFonts w:ascii="Arial" w:hAnsi="Arial" w:cs="Arial"/>
          <w:i/>
          <w:sz w:val="20"/>
          <w:szCs w:val="20"/>
          <w:lang w:val="pt-PT"/>
        </w:rPr>
      </w:pPr>
    </w:p>
    <w:p w14:paraId="20FB6E4B" w14:textId="77777777" w:rsidR="000C38D1" w:rsidRPr="000C38D1" w:rsidRDefault="000C38D1" w:rsidP="00FA71CF">
      <w:pPr>
        <w:spacing w:after="240" w:line="276" w:lineRule="auto"/>
        <w:ind w:left="159" w:right="218"/>
        <w:jc w:val="both"/>
        <w:rPr>
          <w:rFonts w:ascii="Arial" w:hAnsi="Arial" w:cs="Arial"/>
          <w:i/>
          <w:sz w:val="20"/>
          <w:szCs w:val="20"/>
          <w:lang w:val="pt-PT"/>
        </w:rPr>
      </w:pPr>
    </w:p>
    <w:p w14:paraId="68C2E4EC" w14:textId="77777777" w:rsidR="00525B46" w:rsidRPr="000C38D1" w:rsidRDefault="00525B46" w:rsidP="004B0C1F">
      <w:pPr>
        <w:spacing w:after="240" w:line="276" w:lineRule="auto"/>
        <w:ind w:right="218"/>
        <w:jc w:val="both"/>
        <w:rPr>
          <w:rFonts w:ascii="Arial" w:hAnsi="Arial" w:cs="Arial"/>
          <w:i/>
          <w:sz w:val="20"/>
          <w:szCs w:val="20"/>
          <w:lang w:val="pt-PT"/>
        </w:rPr>
      </w:pPr>
    </w:p>
    <w:p w14:paraId="17D51BFC" w14:textId="77777777" w:rsidR="00525B46" w:rsidRPr="000C38D1" w:rsidRDefault="00525B46" w:rsidP="00392B7B">
      <w:pPr>
        <w:pStyle w:val="Ttulo1"/>
        <w:spacing w:after="240"/>
        <w:rPr>
          <w:rFonts w:ascii="Arial" w:hAnsi="Arial" w:cs="Arial"/>
          <w:sz w:val="20"/>
          <w:szCs w:val="20"/>
          <w:lang w:val="pt-PT"/>
        </w:rPr>
      </w:pPr>
      <w:bookmarkStart w:id="5907" w:name="_Toc115253848"/>
      <w:r w:rsidRPr="000C38D1">
        <w:rPr>
          <w:rFonts w:ascii="Arial" w:hAnsi="Arial" w:cs="Arial"/>
          <w:sz w:val="20"/>
          <w:szCs w:val="20"/>
          <w:lang w:val="pt-PT"/>
        </w:rPr>
        <w:t>CAPÍTULO 3 - UTILIZAÇÃO DE FREQÜÊNCIAS ABAIXO DE 30 MHz</w:t>
      </w:r>
      <w:bookmarkEnd w:id="5907"/>
    </w:p>
    <w:p w14:paraId="659F5BC0" w14:textId="77777777" w:rsidR="001E09A2" w:rsidRPr="000C38D1" w:rsidRDefault="001E09A2" w:rsidP="00392B7B">
      <w:pPr>
        <w:spacing w:after="240" w:line="276" w:lineRule="auto"/>
        <w:jc w:val="center"/>
        <w:rPr>
          <w:rFonts w:ascii="Arial" w:hAnsi="Arial" w:cs="Arial"/>
          <w:b/>
          <w:sz w:val="20"/>
          <w:szCs w:val="18"/>
          <w:lang w:val="pt-PT"/>
        </w:rPr>
      </w:pPr>
      <w:r w:rsidRPr="000C38D1">
        <w:rPr>
          <w:rFonts w:ascii="Arial" w:hAnsi="Arial" w:cs="Arial"/>
          <w:b/>
          <w:sz w:val="20"/>
          <w:szCs w:val="18"/>
          <w:lang w:val="pt-PT"/>
        </w:rPr>
        <w:t>Introdução</w:t>
      </w:r>
    </w:p>
    <w:p w14:paraId="2D8FC059" w14:textId="77777777" w:rsidR="001E09A2" w:rsidRPr="000C38D1" w:rsidRDefault="001E09A2" w:rsidP="00392B7B">
      <w:pPr>
        <w:spacing w:after="240" w:line="276" w:lineRule="auto"/>
        <w:jc w:val="both"/>
        <w:rPr>
          <w:rFonts w:ascii="Arial" w:hAnsi="Arial" w:cs="Arial"/>
          <w:b/>
          <w:sz w:val="20"/>
          <w:szCs w:val="18"/>
          <w:lang w:val="pt-PT"/>
        </w:rPr>
      </w:pPr>
      <w:r w:rsidRPr="000C38D1">
        <w:rPr>
          <w:rFonts w:ascii="Arial" w:hAnsi="Arial" w:cs="Arial"/>
          <w:sz w:val="20"/>
          <w:szCs w:val="18"/>
          <w:lang w:val="pt-PT"/>
        </w:rPr>
        <w:t xml:space="preserve">Bandas de alta frequência atribuídas </w:t>
      </w:r>
      <w:proofErr w:type="spellStart"/>
      <w:r w:rsidRPr="000C38D1">
        <w:rPr>
          <w:rFonts w:ascii="Arial" w:hAnsi="Arial" w:cs="Arial"/>
          <w:sz w:val="20"/>
          <w:szCs w:val="18"/>
          <w:lang w:val="pt-PT"/>
        </w:rPr>
        <w:t>aoserviço</w:t>
      </w:r>
      <w:proofErr w:type="spellEnd"/>
      <w:r w:rsidRPr="000C38D1">
        <w:rPr>
          <w:rFonts w:ascii="Arial" w:hAnsi="Arial" w:cs="Arial"/>
          <w:sz w:val="20"/>
          <w:szCs w:val="18"/>
          <w:lang w:val="pt-PT"/>
        </w:rPr>
        <w:t xml:space="preserve"> móvel aeronáutico (R)As bandas de frequência entre 2,8 MHz e 22 MHz atribuídas ao serviço móvel (R) aeronáutico são indicadas no artigo 5.</w:t>
      </w:r>
      <w:r w:rsidR="007624F6" w:rsidRPr="000C38D1">
        <w:rPr>
          <w:rFonts w:ascii="Arial" w:hAnsi="Arial" w:cs="Arial"/>
          <w:sz w:val="20"/>
          <w:szCs w:val="18"/>
          <w:lang w:val="pt-PT"/>
        </w:rPr>
        <w:t xml:space="preserve"> O</w:t>
      </w:r>
      <w:r w:rsidRPr="000C38D1">
        <w:rPr>
          <w:rFonts w:ascii="Arial" w:hAnsi="Arial" w:cs="Arial"/>
          <w:sz w:val="20"/>
          <w:szCs w:val="18"/>
          <w:lang w:val="pt-PT"/>
        </w:rPr>
        <w:t xml:space="preserve"> Regulamento de Radiocomunicações da UIT. A utilização destas faixas deve estar em conformidade com as disposições relevantes </w:t>
      </w:r>
      <w:r w:rsidR="003A1BDD" w:rsidRPr="000C38D1">
        <w:rPr>
          <w:rFonts w:ascii="Arial" w:hAnsi="Arial" w:cs="Arial"/>
          <w:sz w:val="20"/>
          <w:szCs w:val="18"/>
          <w:lang w:val="pt-PT"/>
        </w:rPr>
        <w:t xml:space="preserve">do Regulamento de </w:t>
      </w:r>
      <w:proofErr w:type="spellStart"/>
      <w:r w:rsidR="003A1BDD" w:rsidRPr="000C38D1">
        <w:rPr>
          <w:rFonts w:ascii="Arial" w:hAnsi="Arial" w:cs="Arial"/>
          <w:sz w:val="20"/>
          <w:szCs w:val="18"/>
          <w:lang w:val="pt-PT"/>
        </w:rPr>
        <w:t>Rádiocomunicações</w:t>
      </w:r>
      <w:proofErr w:type="spellEnd"/>
      <w:r w:rsidRPr="000C38D1">
        <w:rPr>
          <w:rFonts w:ascii="Arial" w:hAnsi="Arial" w:cs="Arial"/>
          <w:sz w:val="20"/>
          <w:szCs w:val="18"/>
          <w:lang w:val="pt-PT"/>
        </w:rPr>
        <w:t>.</w:t>
      </w:r>
    </w:p>
    <w:p w14:paraId="7ED2E9E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C63248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27CDCC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B2DBB3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4751F4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C3DCAE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99D4AF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250EFA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6065C9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D1AE9E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C8CA6C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AE6E1E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67645C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26070E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8D77CC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DDA764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0F813B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818A3A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44C020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2F6D31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20DA9B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134DBC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3E106C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ACE398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48162D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2BA469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F3329A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8D1F63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9DF49D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62076D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67D4AF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FB0B1D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8A2E74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C8FAA1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E7E2F7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F0D28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6C8A7F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AE1317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C33373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3D9E71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9821F9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001AD7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B691D2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A912AE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E28AF4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9D9D15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4411BE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0D814D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CA4E84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D6FDA0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70B865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02DD57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9639EB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DCD5DF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A9B04D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8151E0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D2D79F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4ACAB8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F3D603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0A1EA3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EA302B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EAD06C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EEA769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3D40DF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929974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B9D35A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91FACE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F39932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ECE381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849F7A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8ADEDA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383C7E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199FD9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BA2FEB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712C9C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6D30D6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9B6719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730EF7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B5FB63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1DE643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BB6DAE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0F8E31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72C463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88E7EA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D9CA76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DCDF34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0F9D53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B7649B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3F6F96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4CAAAE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E0C1D0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1C1F0E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843AE9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78D238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C98E1F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02268A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314811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4A832D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3B2DE0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FFDC6A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5B9FEE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B73E94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8C87BF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E49923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77B4B1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FFD1FB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CB60E8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F57946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DE5F57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A067DD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6178AD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036F24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6F8D41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2EDA22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173126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696D26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312044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53B936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92AE5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B36000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1AB61D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6D5140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76F115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AF7F4B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57300D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7F4307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DF32DF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536A76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CC027D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2C5BA7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68EA8F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9F4E7B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36B3FF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481955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A4ADD5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519DE9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C7D497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D77D7F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A5A72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30A5D6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FAD46C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5801EE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F2E2DA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99A402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D9CD66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4D97E3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6CBCD3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38B6FA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747ED0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D5D13A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6C9213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D0C834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4148F6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3CE827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46FE87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4362A4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CFF86E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1E6575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CB1197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129DB7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DD649A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0D3DC6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ABAAA9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62E460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8417F8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3C6BAC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9F868F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9E0A60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A4F092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51FF5F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62CC14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E00915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6D5C0A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14CAA0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5237C7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D6B150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013B7E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F827EB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C43367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98DB63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C941FB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991911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078D30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643ECE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6E38F5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2FFC6E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97DE61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DF0719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C42B66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65B58C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69338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3EA206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7E9D3E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0731F8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B8C88D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6B101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B5592E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CF0AEF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875CCF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A4419D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19FE9E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EDC2CF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FB6ADF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E3DB91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0F1D28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826BA4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0C5B7F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C3088E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D01DD7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B99F15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BCBE7D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88A62D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FFEF1B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28B5C2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75C501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B79541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89C49C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EC82DF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09742A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5E5D5A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D42CD6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6CE987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EBB37D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F58FDB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409C5B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5F404A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D646E5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0E8CA8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DAD8FB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66FBCE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7AE6D5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A6706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1334E0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844386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C33CE0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A73FF3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F12D9E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13EC64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049EE6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F4AF5D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C6744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D67979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A2F66D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789A1B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60DF89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106B68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9948A8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292DC5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71CF59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D075E5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EBB861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B1554E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C666B9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03A8C0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11B7C8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6843A0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9B30C9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4F7B66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E1E7A2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241A62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B8FFA8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D8B47D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34FD66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8E1ECD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E47B46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FE071B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076557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6B9789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4551CB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03A88B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09AD8B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F78222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EC3AEF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41C811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4921CA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46170A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92BB5E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CEDFC5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0F7647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DD5D33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F13CDD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5CCEFD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21B298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715395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445D73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65F09B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704810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2D7CC5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BC68EF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B67EC3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CDD699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527E85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7095DC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D602F4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E01A9C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0DB16F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00D4CE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94D5E0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81D911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153986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F09EBE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AACB46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E91639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AA6EDC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0FCB52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BF369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79D53D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9A6EA1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36EBBE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A2CA24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D5A718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1C346C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B7F133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511E7E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AFB1DC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EB23B5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69BC04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02CB39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DF1B5F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CDE9AF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2EC1EF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76DDC9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CB5C49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444707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09B25E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B09C9E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192E16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ADF27B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E03100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68C105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65B2A2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26DDB0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B77D3B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F00D95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E9F87C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928793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0C00FE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32FA6D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61FE18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01C52C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99FD55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3C81D9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F22BE3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2E7C72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0CF089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1896D4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031661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226C73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4B565A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E0A1F0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555E59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B56217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24F520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80B01C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4F24D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C44991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EB179B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9975F6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F350C2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11F098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EBE75F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BBF3A7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23410D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2763DB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D29EE1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C9EED8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80BF8F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E59EA4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A7E610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D5CB68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8D2942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18BABB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64645E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0F43C8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4C3FB2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D86489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39C227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7E25BD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1E9F44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74D82A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39A8E0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B48377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C852A5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BB668C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FDF83D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CD0F92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7F38CFD"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5747963"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0619CA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BC2F29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0E1F28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7224BE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C6F0D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011BDE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3AFD67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BC32A8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943900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FFA2B3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B59F8A2"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5A45CA7"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D8371F9"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76B8284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11EF4A2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3FC599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304C74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95D99B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6DF517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045BE84"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EAA97D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18FA3F6"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5E920F8C"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246B5F61"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636C6D5"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E76B4DE"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B057A2B"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4C2CB570"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6A39603A"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362D8968"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BFD29AF" w14:textId="77777777" w:rsidR="00874DEE" w:rsidRPr="00874DEE" w:rsidRDefault="00874DEE" w:rsidP="00392B7B">
      <w:pPr>
        <w:pStyle w:val="PargrafodaLista"/>
        <w:numPr>
          <w:ilvl w:val="0"/>
          <w:numId w:val="23"/>
        </w:numPr>
        <w:spacing w:before="240" w:after="240"/>
        <w:jc w:val="both"/>
        <w:rPr>
          <w:rFonts w:ascii="Arial" w:hAnsi="Arial" w:cs="Arial"/>
          <w:b/>
          <w:vanish/>
          <w:sz w:val="20"/>
          <w:szCs w:val="20"/>
        </w:rPr>
      </w:pPr>
    </w:p>
    <w:p w14:paraId="0A34DC52" w14:textId="77777777" w:rsidR="00874DEE" w:rsidRPr="00874DEE" w:rsidRDefault="00874DEE" w:rsidP="00392B7B">
      <w:pPr>
        <w:pStyle w:val="PargrafodaLista"/>
        <w:numPr>
          <w:ilvl w:val="1"/>
          <w:numId w:val="23"/>
        </w:numPr>
        <w:spacing w:before="240" w:after="240"/>
        <w:jc w:val="both"/>
        <w:rPr>
          <w:rFonts w:ascii="Arial" w:hAnsi="Arial" w:cs="Arial"/>
          <w:b/>
          <w:vanish/>
          <w:sz w:val="20"/>
          <w:szCs w:val="20"/>
        </w:rPr>
      </w:pPr>
    </w:p>
    <w:p w14:paraId="28F4DCAE" w14:textId="77777777" w:rsidR="000B5EEA" w:rsidRPr="00E34EC1" w:rsidRDefault="000B5EEA" w:rsidP="00392B7B">
      <w:pPr>
        <w:pStyle w:val="Ttulo2"/>
        <w:numPr>
          <w:ilvl w:val="3"/>
          <w:numId w:val="23"/>
        </w:numPr>
        <w:spacing w:before="240" w:after="240"/>
        <w:ind w:left="709"/>
        <w:jc w:val="both"/>
        <w:rPr>
          <w:sz w:val="14"/>
          <w:szCs w:val="20"/>
        </w:rPr>
      </w:pPr>
      <w:bookmarkStart w:id="5908" w:name="_Toc115253849"/>
      <w:r w:rsidRPr="00E34EC1">
        <w:rPr>
          <w:sz w:val="20"/>
        </w:rPr>
        <w:t xml:space="preserve">Método de </w:t>
      </w:r>
      <w:proofErr w:type="spellStart"/>
      <w:r w:rsidRPr="00E34EC1">
        <w:rPr>
          <w:sz w:val="20"/>
        </w:rPr>
        <w:t>operações</w:t>
      </w:r>
      <w:bookmarkEnd w:id="5908"/>
      <w:proofErr w:type="spellEnd"/>
    </w:p>
    <w:p w14:paraId="54C2BD1A" w14:textId="77777777" w:rsidR="000B5EEA" w:rsidRPr="000C38D1" w:rsidRDefault="00FE1EED" w:rsidP="00345EFE">
      <w:pPr>
        <w:pStyle w:val="PargrafodaLista"/>
        <w:numPr>
          <w:ilvl w:val="4"/>
          <w:numId w:val="23"/>
        </w:numPr>
        <w:tabs>
          <w:tab w:val="left" w:pos="0"/>
        </w:tabs>
        <w:spacing w:after="240" w:line="276" w:lineRule="auto"/>
        <w:ind w:left="0" w:right="215"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No serviço móvel aeronáutico, </w:t>
      </w:r>
      <w:r w:rsidR="003A1BDD" w:rsidRPr="000C38D1">
        <w:rPr>
          <w:rFonts w:ascii="Arial" w:hAnsi="Arial" w:cs="Arial"/>
          <w:sz w:val="20"/>
          <w:szCs w:val="20"/>
          <w:lang w:val="pt-PT"/>
        </w:rPr>
        <w:t>deve ser</w:t>
      </w:r>
      <w:r w:rsidR="000B5EEA" w:rsidRPr="000C38D1">
        <w:rPr>
          <w:rFonts w:ascii="Arial" w:hAnsi="Arial" w:cs="Arial"/>
          <w:sz w:val="20"/>
          <w:szCs w:val="20"/>
          <w:lang w:val="pt-PT"/>
        </w:rPr>
        <w:t xml:space="preserve"> utilizado o </w:t>
      </w:r>
      <w:proofErr w:type="spellStart"/>
      <w:r w:rsidR="000B5EEA" w:rsidRPr="000C38D1">
        <w:rPr>
          <w:rFonts w:ascii="Arial" w:hAnsi="Arial" w:cs="Arial"/>
          <w:sz w:val="20"/>
          <w:szCs w:val="20"/>
          <w:lang w:val="pt-PT"/>
        </w:rPr>
        <w:t>simplex</w:t>
      </w:r>
      <w:proofErr w:type="spellEnd"/>
      <w:r w:rsidR="000B5EEA" w:rsidRPr="000C38D1">
        <w:rPr>
          <w:rFonts w:ascii="Arial" w:hAnsi="Arial" w:cs="Arial"/>
          <w:sz w:val="20"/>
          <w:szCs w:val="20"/>
          <w:lang w:val="pt-PT"/>
        </w:rPr>
        <w:t xml:space="preserve"> de canal único nas comunicações radiotelefônicas utilizando radiofrequências abaixo de 30 MHz nas faixas atribuídas exclusivamente ao serviço móvel aeronáutico (R).</w:t>
      </w:r>
    </w:p>
    <w:p w14:paraId="4DDD69A2" w14:textId="77777777" w:rsidR="000B5EEA" w:rsidRPr="000C38D1" w:rsidRDefault="00EF224B" w:rsidP="00345EFE">
      <w:pPr>
        <w:pStyle w:val="PargrafodaLista"/>
        <w:numPr>
          <w:ilvl w:val="4"/>
          <w:numId w:val="23"/>
        </w:numPr>
        <w:spacing w:before="1" w:after="240" w:line="276" w:lineRule="auto"/>
        <w:ind w:left="1134"/>
        <w:jc w:val="both"/>
        <w:rPr>
          <w:rFonts w:ascii="Arial" w:hAnsi="Arial" w:cs="Arial"/>
          <w:sz w:val="20"/>
          <w:szCs w:val="20"/>
          <w:lang w:val="pt-PT"/>
        </w:rPr>
      </w:pPr>
      <w:r w:rsidRPr="000C38D1">
        <w:rPr>
          <w:rFonts w:ascii="Arial" w:hAnsi="Arial" w:cs="Arial"/>
          <w:sz w:val="20"/>
          <w:szCs w:val="20"/>
          <w:lang w:val="pt-PT"/>
        </w:rPr>
        <w:t xml:space="preserve"> </w:t>
      </w:r>
      <w:r w:rsidR="0022725F" w:rsidRPr="000C38D1">
        <w:rPr>
          <w:rFonts w:ascii="Arial" w:hAnsi="Arial" w:cs="Arial"/>
          <w:sz w:val="20"/>
          <w:szCs w:val="20"/>
          <w:lang w:val="pt-PT"/>
        </w:rPr>
        <w:t xml:space="preserve"> </w:t>
      </w:r>
      <w:r w:rsidR="000B5EEA" w:rsidRPr="000C38D1">
        <w:rPr>
          <w:rFonts w:ascii="Arial" w:hAnsi="Arial" w:cs="Arial"/>
          <w:sz w:val="20"/>
          <w:szCs w:val="20"/>
          <w:lang w:val="pt-PT"/>
        </w:rPr>
        <w:t>Atribuição de canais de banda lateral única</w:t>
      </w:r>
    </w:p>
    <w:p w14:paraId="422A47DD" w14:textId="77777777" w:rsidR="00EF224B" w:rsidRPr="000C38D1" w:rsidRDefault="00EF224B" w:rsidP="00345EFE">
      <w:pPr>
        <w:pStyle w:val="PargrafodaLista"/>
        <w:numPr>
          <w:ilvl w:val="5"/>
          <w:numId w:val="23"/>
        </w:numPr>
        <w:spacing w:after="240" w:line="276" w:lineRule="auto"/>
        <w:ind w:left="0" w:firstLine="0"/>
        <w:jc w:val="both"/>
        <w:rPr>
          <w:rFonts w:ascii="Arial" w:hAnsi="Arial" w:cs="Arial"/>
          <w:sz w:val="20"/>
          <w:szCs w:val="20"/>
          <w:lang w:val="pt-PT"/>
        </w:rPr>
      </w:pPr>
      <w:r w:rsidRPr="000C38D1">
        <w:rPr>
          <w:rFonts w:ascii="Arial" w:hAnsi="Arial" w:cs="Arial"/>
          <w:sz w:val="20"/>
          <w:szCs w:val="20"/>
          <w:lang w:val="pt-PT"/>
        </w:rPr>
        <w:t xml:space="preserve"> </w:t>
      </w:r>
      <w:r w:rsidR="0022725F" w:rsidRPr="000C38D1">
        <w:rPr>
          <w:rFonts w:ascii="Arial" w:hAnsi="Arial" w:cs="Arial"/>
          <w:sz w:val="20"/>
          <w:szCs w:val="20"/>
          <w:lang w:val="pt-PT"/>
        </w:rPr>
        <w:t xml:space="preserve"> </w:t>
      </w:r>
      <w:r w:rsidR="000B5EEA" w:rsidRPr="000C38D1">
        <w:rPr>
          <w:rFonts w:ascii="Arial" w:hAnsi="Arial" w:cs="Arial"/>
          <w:sz w:val="20"/>
          <w:szCs w:val="20"/>
          <w:lang w:val="pt-PT"/>
        </w:rPr>
        <w:t xml:space="preserve">Os canais de banda lateral única devem ser atribuídos de acordo com o </w:t>
      </w:r>
      <w:r w:rsidR="003A1BDD" w:rsidRPr="000C38D1">
        <w:rPr>
          <w:rFonts w:ascii="Arial" w:hAnsi="Arial" w:cs="Arial"/>
          <w:sz w:val="20"/>
          <w:szCs w:val="20"/>
          <w:lang w:val="pt-PT"/>
        </w:rPr>
        <w:t xml:space="preserve">RACSTP Parte </w:t>
      </w:r>
      <w:r w:rsidR="0081124A" w:rsidRPr="000C38D1">
        <w:rPr>
          <w:rFonts w:ascii="Arial" w:hAnsi="Arial" w:cs="Arial"/>
          <w:sz w:val="20"/>
          <w:szCs w:val="20"/>
          <w:lang w:val="pt-PT"/>
        </w:rPr>
        <w:t>428.6</w:t>
      </w:r>
      <w:r w:rsidR="007316A8" w:rsidRPr="000C38D1">
        <w:rPr>
          <w:rFonts w:ascii="Arial" w:hAnsi="Arial" w:cs="Arial"/>
          <w:sz w:val="20"/>
          <w:szCs w:val="20"/>
          <w:lang w:val="pt-PT"/>
        </w:rPr>
        <w:t xml:space="preserve"> </w:t>
      </w:r>
      <w:proofErr w:type="spellStart"/>
      <w:r w:rsidR="007316A8" w:rsidRPr="000C38D1">
        <w:rPr>
          <w:rFonts w:ascii="Arial" w:hAnsi="Arial" w:cs="Arial"/>
          <w:sz w:val="20"/>
          <w:szCs w:val="20"/>
          <w:lang w:val="pt-PT"/>
        </w:rPr>
        <w:t>Sub-parte</w:t>
      </w:r>
      <w:proofErr w:type="spellEnd"/>
      <w:r w:rsidR="00E547BD" w:rsidRPr="000C38D1">
        <w:rPr>
          <w:rFonts w:ascii="Arial" w:hAnsi="Arial" w:cs="Arial"/>
          <w:sz w:val="20"/>
          <w:szCs w:val="20"/>
          <w:lang w:val="pt-PT"/>
        </w:rPr>
        <w:t xml:space="preserve"> </w:t>
      </w:r>
      <w:r w:rsidR="0081124A" w:rsidRPr="000C38D1">
        <w:rPr>
          <w:rFonts w:ascii="Arial" w:hAnsi="Arial" w:cs="Arial"/>
          <w:sz w:val="20"/>
          <w:szCs w:val="20"/>
          <w:lang w:val="pt-PT"/>
        </w:rPr>
        <w:t>428.6</w:t>
      </w:r>
      <w:r w:rsidR="007316A8" w:rsidRPr="000C38D1">
        <w:rPr>
          <w:rFonts w:ascii="Arial" w:hAnsi="Arial" w:cs="Arial"/>
          <w:sz w:val="20"/>
          <w:szCs w:val="20"/>
          <w:lang w:val="pt-PT"/>
        </w:rPr>
        <w:t>.</w:t>
      </w:r>
      <w:r w:rsidR="000B5EEA" w:rsidRPr="000C38D1">
        <w:rPr>
          <w:rFonts w:ascii="Arial" w:hAnsi="Arial" w:cs="Arial"/>
          <w:sz w:val="20"/>
          <w:szCs w:val="20"/>
          <w:lang w:val="pt-PT"/>
        </w:rPr>
        <w:t>2.4.</w:t>
      </w:r>
    </w:p>
    <w:p w14:paraId="6B13C538" w14:textId="77777777" w:rsidR="00EF224B" w:rsidRPr="000C38D1" w:rsidRDefault="000B5EEA" w:rsidP="00345EFE">
      <w:pPr>
        <w:pStyle w:val="PargrafodaLista"/>
        <w:numPr>
          <w:ilvl w:val="5"/>
          <w:numId w:val="23"/>
        </w:numPr>
        <w:spacing w:after="240" w:line="276" w:lineRule="auto"/>
        <w:ind w:left="0" w:firstLine="0"/>
        <w:jc w:val="both"/>
        <w:rPr>
          <w:rFonts w:ascii="Arial" w:hAnsi="Arial" w:cs="Arial"/>
          <w:sz w:val="20"/>
          <w:szCs w:val="20"/>
          <w:lang w:val="pt-PT"/>
        </w:rPr>
      </w:pPr>
      <w:r w:rsidRPr="000C38D1">
        <w:rPr>
          <w:rFonts w:ascii="Arial" w:hAnsi="Arial" w:cs="Arial"/>
          <w:sz w:val="20"/>
          <w:szCs w:val="20"/>
          <w:lang w:val="pt-PT"/>
        </w:rPr>
        <w:t>Para a utilização operacional dos canais em questão, as administrações devem ter em consideração as disposições do ponto 27/19 do Apêndice 27 do Regulamento das Radiocomunicações da UIT.</w:t>
      </w:r>
    </w:p>
    <w:p w14:paraId="7081F0AC" w14:textId="77777777" w:rsidR="000B5EEA" w:rsidRPr="000C38D1" w:rsidRDefault="000B5EEA" w:rsidP="00345EFE">
      <w:pPr>
        <w:pStyle w:val="PargrafodaLista"/>
        <w:numPr>
          <w:ilvl w:val="5"/>
          <w:numId w:val="23"/>
        </w:numPr>
        <w:spacing w:after="240" w:line="276" w:lineRule="auto"/>
        <w:ind w:left="0" w:firstLine="0"/>
        <w:jc w:val="both"/>
        <w:rPr>
          <w:rFonts w:ascii="Arial" w:hAnsi="Arial" w:cs="Arial"/>
          <w:sz w:val="20"/>
          <w:szCs w:val="20"/>
          <w:lang w:val="pt-PT"/>
        </w:rPr>
      </w:pPr>
      <w:r w:rsidRPr="000C38D1">
        <w:rPr>
          <w:rFonts w:ascii="Arial" w:hAnsi="Arial" w:cs="Arial"/>
          <w:sz w:val="20"/>
          <w:szCs w:val="20"/>
          <w:lang w:val="pt-PT"/>
        </w:rPr>
        <w:t>O uso de frequências móveis aeronáuticas (R) abaixo de 30 MHz para operações internacionais deve ser coordenado conforme especificado no Apêndice 27 dos Regulamentos de Rádio da UIT da seguinte forma:</w:t>
      </w:r>
    </w:p>
    <w:p w14:paraId="43FAF616" w14:textId="77777777" w:rsidR="000B5EEA" w:rsidRPr="000C38D1" w:rsidRDefault="000B5EEA" w:rsidP="00345EFE">
      <w:pPr>
        <w:pStyle w:val="Corpodetexto"/>
        <w:spacing w:after="240" w:line="276" w:lineRule="auto"/>
        <w:ind w:left="709" w:hanging="709"/>
        <w:jc w:val="both"/>
        <w:rPr>
          <w:rFonts w:ascii="Arial" w:hAnsi="Arial" w:cs="Arial"/>
          <w:lang w:val="pt-PT"/>
        </w:rPr>
      </w:pPr>
      <w:r w:rsidRPr="000C38D1">
        <w:rPr>
          <w:rFonts w:ascii="Arial" w:hAnsi="Arial" w:cs="Arial"/>
          <w:lang w:val="pt-PT"/>
        </w:rPr>
        <w:t>27/19 A Organização da Aviação Civil Internacional (ICAO) coordena as radiocomunicações da indústria móvel aeronáutica</w:t>
      </w:r>
      <w:r w:rsidR="00EF224B" w:rsidRPr="000C38D1">
        <w:rPr>
          <w:rFonts w:ascii="Arial" w:hAnsi="Arial" w:cs="Arial"/>
          <w:lang w:val="pt-PT"/>
        </w:rPr>
        <w:t xml:space="preserve"> </w:t>
      </w:r>
      <w:r w:rsidRPr="000C38D1">
        <w:rPr>
          <w:rFonts w:ascii="Arial" w:hAnsi="Arial" w:cs="Arial"/>
          <w:lang w:val="pt-PT"/>
        </w:rPr>
        <w:t>(R) serviço com operações aeronáuticas internacionais e esta Organização deve ser consultado em todos os casos apropriados no uso operac</w:t>
      </w:r>
      <w:r w:rsidR="00E34EC1" w:rsidRPr="000C38D1">
        <w:rPr>
          <w:rFonts w:ascii="Arial" w:hAnsi="Arial" w:cs="Arial"/>
          <w:lang w:val="pt-PT"/>
        </w:rPr>
        <w:t>ional das frequências no Plano.</w:t>
      </w:r>
    </w:p>
    <w:p w14:paraId="0DBF90B9" w14:textId="77777777" w:rsidR="000B5EEA" w:rsidRPr="000C38D1" w:rsidRDefault="00313848" w:rsidP="00345EFE">
      <w:pPr>
        <w:pStyle w:val="PargrafodaLista"/>
        <w:numPr>
          <w:ilvl w:val="5"/>
          <w:numId w:val="23"/>
        </w:numPr>
        <w:tabs>
          <w:tab w:val="left" w:pos="0"/>
        </w:tabs>
        <w:spacing w:after="240" w:line="276" w:lineRule="auto"/>
        <w:ind w:left="0" w:right="214" w:firstLine="0"/>
        <w:jc w:val="both"/>
        <w:rPr>
          <w:rFonts w:ascii="Arial" w:hAnsi="Arial" w:cs="Arial"/>
          <w:sz w:val="20"/>
          <w:szCs w:val="20"/>
          <w:lang w:val="pt-PT"/>
        </w:rPr>
      </w:pPr>
      <w:r w:rsidRPr="000C38D1">
        <w:rPr>
          <w:rFonts w:ascii="Arial" w:hAnsi="Arial" w:cs="Arial"/>
          <w:b/>
          <w:sz w:val="20"/>
          <w:szCs w:val="20"/>
          <w:lang w:val="pt-PT"/>
        </w:rPr>
        <w:t xml:space="preserve"> </w:t>
      </w:r>
      <w:r w:rsidR="000B5EEA" w:rsidRPr="000C38D1">
        <w:rPr>
          <w:rFonts w:ascii="Arial" w:hAnsi="Arial" w:cs="Arial"/>
          <w:sz w:val="20"/>
          <w:szCs w:val="20"/>
          <w:lang w:val="pt-PT"/>
        </w:rPr>
        <w:t xml:space="preserve">Quando os requisitos operacionais internacionais para comunicações de HF não podem ser satisfeitos pelo Plano de Atribuição de Frequências na Parte 2 do Apêndice 27 dos Regulamentos de Rádio, uma frequência apropriada </w:t>
      </w:r>
      <w:r w:rsidR="003C65FA" w:rsidRPr="000C38D1">
        <w:rPr>
          <w:rFonts w:ascii="Arial" w:hAnsi="Arial" w:cs="Arial"/>
          <w:sz w:val="20"/>
          <w:szCs w:val="20"/>
          <w:lang w:val="pt-PT"/>
        </w:rPr>
        <w:t>deve</w:t>
      </w:r>
      <w:r w:rsidR="000B5EEA" w:rsidRPr="000C38D1">
        <w:rPr>
          <w:rFonts w:ascii="Arial" w:hAnsi="Arial" w:cs="Arial"/>
          <w:sz w:val="20"/>
          <w:szCs w:val="20"/>
          <w:lang w:val="pt-PT"/>
        </w:rPr>
        <w:t xml:space="preserve"> ser atribuída conforme especificado no Apêndice 27 pela aplicação das seguintes disposições:</w:t>
      </w:r>
    </w:p>
    <w:p w14:paraId="091FBDCF" w14:textId="77777777" w:rsidR="000B5EEA" w:rsidRPr="000C38D1" w:rsidRDefault="000B5EEA" w:rsidP="00345EFE">
      <w:pPr>
        <w:pStyle w:val="Corpodetexto"/>
        <w:spacing w:before="1" w:after="240" w:line="276" w:lineRule="auto"/>
        <w:ind w:left="880" w:right="215" w:hanging="721"/>
        <w:jc w:val="both"/>
        <w:rPr>
          <w:rFonts w:ascii="Arial" w:hAnsi="Arial" w:cs="Arial"/>
          <w:lang w:val="pt-PT"/>
        </w:rPr>
      </w:pPr>
      <w:r w:rsidRPr="000C38D1">
        <w:rPr>
          <w:rFonts w:ascii="Arial" w:hAnsi="Arial" w:cs="Arial"/>
          <w:lang w:val="pt-PT"/>
        </w:rPr>
        <w:t xml:space="preserve">27/20 É reconhecido que nem todas as possibilidades de compartilhamento estão esgotadas no Plano de Loteamento contido neste </w:t>
      </w:r>
      <w:r w:rsidR="003A1BDD" w:rsidRPr="000C38D1">
        <w:rPr>
          <w:rFonts w:ascii="Arial" w:hAnsi="Arial" w:cs="Arial"/>
          <w:lang w:val="pt-PT"/>
        </w:rPr>
        <w:t>RACSTP</w:t>
      </w:r>
      <w:r w:rsidRPr="000C38D1">
        <w:rPr>
          <w:rFonts w:ascii="Arial" w:hAnsi="Arial" w:cs="Arial"/>
          <w:lang w:val="pt-PT"/>
        </w:rPr>
        <w:t>. Portanto, a fim de atender a requisitos operacionais particulares que não sejam atendidos de outra forma por este Plano de Atribuição, as Administrações podem atribuir frequências das bandas móvel aeronáutico (R) em áreas diferentes daquelas às quais são atribuídas neste Plano. No entanto, o uso das frequências assim atribuídas não deve reduzir a proteção às mesmas frequências nas áreas onde são atribuídas pelo Plano abaixo do determinado pela aplicação do procedimento definido na Part</w:t>
      </w:r>
      <w:r w:rsidR="00313848" w:rsidRPr="000C38D1">
        <w:rPr>
          <w:rFonts w:ascii="Arial" w:hAnsi="Arial" w:cs="Arial"/>
          <w:lang w:val="pt-PT"/>
        </w:rPr>
        <w:t>e I, Seção II B deste Apêndice.</w:t>
      </w:r>
    </w:p>
    <w:p w14:paraId="21C1754F" w14:textId="77777777" w:rsidR="000B5EEA" w:rsidRPr="000C38D1" w:rsidRDefault="000B5EEA" w:rsidP="00345EFE">
      <w:pPr>
        <w:spacing w:before="92" w:after="240" w:line="276" w:lineRule="auto"/>
        <w:ind w:right="215"/>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A Parte I, Seção II B do Apêndice 27 refere-se aos Contornos da Faixa de Interferência, e a aplicação do procedimento resulta em uma taxa de proteção de 15 dB.</w:t>
      </w:r>
    </w:p>
    <w:p w14:paraId="15BE19A4" w14:textId="77777777" w:rsidR="000B5EEA" w:rsidRPr="000C38D1" w:rsidRDefault="000B5EEA" w:rsidP="00345EFE">
      <w:pPr>
        <w:pStyle w:val="Corpodetexto"/>
        <w:spacing w:after="240" w:line="276" w:lineRule="auto"/>
        <w:ind w:left="880" w:right="218" w:hanging="721"/>
        <w:jc w:val="both"/>
        <w:rPr>
          <w:rFonts w:ascii="Arial" w:hAnsi="Arial" w:cs="Arial"/>
          <w:lang w:val="pt-PT"/>
        </w:rPr>
      </w:pPr>
      <w:r w:rsidRPr="000C38D1">
        <w:rPr>
          <w:rFonts w:ascii="Arial" w:hAnsi="Arial" w:cs="Arial"/>
          <w:lang w:val="pt-PT"/>
        </w:rPr>
        <w:t xml:space="preserve">27/21 Quando necessário para satisfazer as necessidades das Administrações de operações aéreas internacionais, as Administrações poderão adaptar o procedimento de atribuição para a atribuição de frequências móveis aeronáuticas (R), cujas atribuições serão então </w:t>
      </w:r>
      <w:proofErr w:type="spellStart"/>
      <w:r w:rsidRPr="000C38D1">
        <w:rPr>
          <w:rFonts w:ascii="Arial" w:hAnsi="Arial" w:cs="Arial"/>
          <w:lang w:val="pt-PT"/>
        </w:rPr>
        <w:t>objecto</w:t>
      </w:r>
      <w:proofErr w:type="spellEnd"/>
      <w:r w:rsidRPr="000C38D1">
        <w:rPr>
          <w:rFonts w:ascii="Arial" w:hAnsi="Arial" w:cs="Arial"/>
          <w:lang w:val="pt-PT"/>
        </w:rPr>
        <w:t xml:space="preserve"> de acordo prévio ent</w:t>
      </w:r>
      <w:r w:rsidR="00313848" w:rsidRPr="000C38D1">
        <w:rPr>
          <w:rFonts w:ascii="Arial" w:hAnsi="Arial" w:cs="Arial"/>
          <w:lang w:val="pt-PT"/>
        </w:rPr>
        <w:t xml:space="preserve">re as Administrações </w:t>
      </w:r>
      <w:proofErr w:type="spellStart"/>
      <w:r w:rsidR="00313848" w:rsidRPr="000C38D1">
        <w:rPr>
          <w:rFonts w:ascii="Arial" w:hAnsi="Arial" w:cs="Arial"/>
          <w:lang w:val="pt-PT"/>
        </w:rPr>
        <w:t>afectadas</w:t>
      </w:r>
      <w:proofErr w:type="spellEnd"/>
      <w:r w:rsidR="00313848" w:rsidRPr="000C38D1">
        <w:rPr>
          <w:rFonts w:ascii="Arial" w:hAnsi="Arial" w:cs="Arial"/>
          <w:lang w:val="pt-PT"/>
        </w:rPr>
        <w:t>.</w:t>
      </w:r>
    </w:p>
    <w:p w14:paraId="38EA560F" w14:textId="77777777" w:rsidR="000B5EEA" w:rsidRPr="000C38D1" w:rsidRDefault="000B5EEA" w:rsidP="00345EFE">
      <w:pPr>
        <w:pStyle w:val="Corpodetexto"/>
        <w:spacing w:before="1" w:after="240" w:line="276" w:lineRule="auto"/>
        <w:ind w:left="880" w:right="217" w:hanging="721"/>
        <w:jc w:val="both"/>
        <w:rPr>
          <w:rFonts w:ascii="Arial" w:hAnsi="Arial" w:cs="Arial"/>
          <w:lang w:val="pt-PT"/>
        </w:rPr>
      </w:pPr>
      <w:r w:rsidRPr="000C38D1">
        <w:rPr>
          <w:rFonts w:ascii="Arial" w:hAnsi="Arial" w:cs="Arial"/>
          <w:lang w:val="pt-PT"/>
        </w:rPr>
        <w:t xml:space="preserve">27/22 A coordenação descrita no n.º 27/19 será </w:t>
      </w:r>
      <w:proofErr w:type="spellStart"/>
      <w:r w:rsidRPr="000C38D1">
        <w:rPr>
          <w:rFonts w:ascii="Arial" w:hAnsi="Arial" w:cs="Arial"/>
          <w:lang w:val="pt-PT"/>
        </w:rPr>
        <w:t>efectuada</w:t>
      </w:r>
      <w:proofErr w:type="spellEnd"/>
      <w:r w:rsidRPr="000C38D1">
        <w:rPr>
          <w:rFonts w:ascii="Arial" w:hAnsi="Arial" w:cs="Arial"/>
          <w:lang w:val="pt-PT"/>
        </w:rPr>
        <w:t xml:space="preserve"> sempre que adequado e desejável para a utilização eficiente das frequências em questão, e especialmente quando os procedimentos do n</w:t>
      </w:r>
      <w:r w:rsidR="00313848" w:rsidRPr="000C38D1">
        <w:rPr>
          <w:rFonts w:ascii="Arial" w:hAnsi="Arial" w:cs="Arial"/>
          <w:lang w:val="pt-PT"/>
        </w:rPr>
        <w:t>.º 27/21 forem insatisfatórios.</w:t>
      </w:r>
    </w:p>
    <w:p w14:paraId="10F4611B" w14:textId="77777777" w:rsidR="000B5EEA" w:rsidRPr="000C38D1" w:rsidRDefault="00313848" w:rsidP="00345EFE">
      <w:pPr>
        <w:pStyle w:val="PargrafodaLista"/>
        <w:numPr>
          <w:ilvl w:val="5"/>
          <w:numId w:val="23"/>
        </w:numPr>
        <w:tabs>
          <w:tab w:val="left" w:pos="1318"/>
          <w:tab w:val="left" w:pos="1320"/>
        </w:tabs>
        <w:spacing w:after="240" w:line="276" w:lineRule="auto"/>
        <w:ind w:left="1134"/>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O uso das classes de emissão J7B e J9B </w:t>
      </w:r>
      <w:r w:rsidR="003C65FA" w:rsidRPr="000C38D1">
        <w:rPr>
          <w:rFonts w:ascii="Arial" w:hAnsi="Arial" w:cs="Arial"/>
          <w:sz w:val="20"/>
          <w:szCs w:val="20"/>
          <w:lang w:val="pt-PT"/>
        </w:rPr>
        <w:t>devem estar</w:t>
      </w:r>
      <w:r w:rsidR="000B5EEA" w:rsidRPr="000C38D1">
        <w:rPr>
          <w:rFonts w:ascii="Arial" w:hAnsi="Arial" w:cs="Arial"/>
          <w:sz w:val="20"/>
          <w:szCs w:val="20"/>
          <w:lang w:val="pt-PT"/>
        </w:rPr>
        <w:t xml:space="preserve"> </w:t>
      </w:r>
      <w:proofErr w:type="gramStart"/>
      <w:r w:rsidR="000B5EEA" w:rsidRPr="000C38D1">
        <w:rPr>
          <w:rFonts w:ascii="Arial" w:hAnsi="Arial" w:cs="Arial"/>
          <w:sz w:val="20"/>
          <w:szCs w:val="20"/>
          <w:lang w:val="pt-PT"/>
        </w:rPr>
        <w:t>sujeito</w:t>
      </w:r>
      <w:proofErr w:type="gramEnd"/>
      <w:r w:rsidR="000B5EEA" w:rsidRPr="000C38D1">
        <w:rPr>
          <w:rFonts w:ascii="Arial" w:hAnsi="Arial" w:cs="Arial"/>
          <w:sz w:val="20"/>
          <w:szCs w:val="20"/>
          <w:lang w:val="pt-PT"/>
        </w:rPr>
        <w:t xml:space="preserve"> às seguintes disposições do Apêndice 27:</w:t>
      </w:r>
    </w:p>
    <w:p w14:paraId="0A3E129E" w14:textId="77777777" w:rsidR="000B5EEA" w:rsidRPr="000C38D1" w:rsidRDefault="000B5EEA" w:rsidP="00345EFE">
      <w:pPr>
        <w:pStyle w:val="Corpodetexto"/>
        <w:spacing w:after="240" w:line="276" w:lineRule="auto"/>
        <w:ind w:left="879" w:right="218" w:hanging="720"/>
        <w:jc w:val="both"/>
        <w:rPr>
          <w:rFonts w:ascii="Arial" w:hAnsi="Arial" w:cs="Arial"/>
          <w:lang w:val="pt-PT"/>
        </w:rPr>
      </w:pPr>
      <w:r w:rsidRPr="000C38D1">
        <w:rPr>
          <w:rFonts w:ascii="Arial" w:hAnsi="Arial" w:cs="Arial"/>
          <w:lang w:val="pt-PT"/>
        </w:rPr>
        <w:t xml:space="preserve">27/12 Para emissões de radiotelefonia, as frequências de áudio </w:t>
      </w:r>
      <w:r w:rsidR="00322EBE" w:rsidRPr="000C38D1">
        <w:rPr>
          <w:rFonts w:ascii="Arial" w:hAnsi="Arial" w:cs="Arial"/>
          <w:lang w:val="pt-PT"/>
        </w:rPr>
        <w:t>devem ser</w:t>
      </w:r>
      <w:r w:rsidRPr="000C38D1">
        <w:rPr>
          <w:rFonts w:ascii="Arial" w:hAnsi="Arial" w:cs="Arial"/>
          <w:lang w:val="pt-PT"/>
        </w:rPr>
        <w:t xml:space="preserve"> limitadas entre 300 e 2 700 Hz e a largura de banda ocupada de outras emissões autorizadas não </w:t>
      </w:r>
      <w:r w:rsidR="00322EBE" w:rsidRPr="000C38D1">
        <w:rPr>
          <w:rFonts w:ascii="Arial" w:hAnsi="Arial" w:cs="Arial"/>
          <w:lang w:val="pt-PT"/>
        </w:rPr>
        <w:t xml:space="preserve">deve </w:t>
      </w:r>
      <w:r w:rsidRPr="000C38D1">
        <w:rPr>
          <w:rFonts w:ascii="Arial" w:hAnsi="Arial" w:cs="Arial"/>
          <w:lang w:val="pt-PT"/>
        </w:rPr>
        <w:t>exceder o limite superior de emissões J3E. Na especificação desses limites, entretanto, nenhuma restrição em sua extensão está implícita no que diz respeito às emissões diferentes de J3E, desde que os limites de emissões indesejadas sejam aten</w:t>
      </w:r>
      <w:r w:rsidR="00BB24A1" w:rsidRPr="000C38D1">
        <w:rPr>
          <w:rFonts w:ascii="Arial" w:hAnsi="Arial" w:cs="Arial"/>
          <w:lang w:val="pt-PT"/>
        </w:rPr>
        <w:t>didos (</w:t>
      </w:r>
      <w:proofErr w:type="gramStart"/>
      <w:r w:rsidR="00BB24A1" w:rsidRPr="000C38D1">
        <w:rPr>
          <w:rFonts w:ascii="Arial" w:hAnsi="Arial" w:cs="Arial"/>
          <w:lang w:val="pt-PT"/>
        </w:rPr>
        <w:t>ver Nos</w:t>
      </w:r>
      <w:proofErr w:type="gramEnd"/>
      <w:r w:rsidR="00BB24A1" w:rsidRPr="000C38D1">
        <w:rPr>
          <w:rFonts w:ascii="Arial" w:hAnsi="Arial" w:cs="Arial"/>
          <w:lang w:val="pt-PT"/>
        </w:rPr>
        <w:t>. 27/73 e 27/74).</w:t>
      </w:r>
    </w:p>
    <w:p w14:paraId="0A5CE7A8" w14:textId="77777777" w:rsidR="000B5EEA" w:rsidRPr="000C38D1" w:rsidRDefault="000B5EEA" w:rsidP="00345EFE">
      <w:pPr>
        <w:pStyle w:val="Corpodetexto"/>
        <w:spacing w:after="240" w:line="276" w:lineRule="auto"/>
        <w:ind w:left="879" w:right="219" w:hanging="721"/>
        <w:jc w:val="both"/>
        <w:rPr>
          <w:rFonts w:ascii="Arial" w:hAnsi="Arial" w:cs="Arial"/>
          <w:lang w:val="pt-PT"/>
        </w:rPr>
      </w:pPr>
      <w:r w:rsidRPr="000C38D1">
        <w:rPr>
          <w:rFonts w:ascii="Arial" w:hAnsi="Arial" w:cs="Arial"/>
          <w:lang w:val="pt-PT"/>
        </w:rPr>
        <w:t>27/14 Devido à possibilidade de interferência, um determinado canal não deve ser utilizado na mesma área de loteamento para radiote</w:t>
      </w:r>
      <w:r w:rsidR="00BB24A1" w:rsidRPr="000C38D1">
        <w:rPr>
          <w:rFonts w:ascii="Arial" w:hAnsi="Arial" w:cs="Arial"/>
          <w:lang w:val="pt-PT"/>
        </w:rPr>
        <w:t>lefonia e transmissão de dados.</w:t>
      </w:r>
    </w:p>
    <w:p w14:paraId="292FCA9C" w14:textId="77777777" w:rsidR="000B5EEA" w:rsidRPr="000C38D1" w:rsidRDefault="000B5EEA" w:rsidP="00345EFE">
      <w:pPr>
        <w:pStyle w:val="Corpodetexto"/>
        <w:spacing w:after="240" w:line="276" w:lineRule="auto"/>
        <w:ind w:left="879" w:right="216" w:hanging="721"/>
        <w:jc w:val="both"/>
        <w:rPr>
          <w:rFonts w:ascii="Arial" w:hAnsi="Arial" w:cs="Arial"/>
          <w:lang w:val="pt-PT"/>
        </w:rPr>
      </w:pPr>
      <w:r w:rsidRPr="000C38D1">
        <w:rPr>
          <w:rFonts w:ascii="Arial" w:hAnsi="Arial" w:cs="Arial"/>
          <w:lang w:val="pt-PT"/>
        </w:rPr>
        <w:t xml:space="preserve">27/15 A utilização de canais derivados das frequências indicadas em 27/18 para as várias classes de emissões diferentes de J3E e H2B </w:t>
      </w:r>
      <w:r w:rsidR="00322EBE" w:rsidRPr="000C38D1">
        <w:rPr>
          <w:rFonts w:ascii="Arial" w:hAnsi="Arial" w:cs="Arial"/>
          <w:lang w:val="pt-PT"/>
        </w:rPr>
        <w:t xml:space="preserve">deve </w:t>
      </w:r>
      <w:r w:rsidRPr="000C38D1">
        <w:rPr>
          <w:rFonts w:ascii="Arial" w:hAnsi="Arial" w:cs="Arial"/>
          <w:lang w:val="pt-PT"/>
        </w:rPr>
        <w:t xml:space="preserve">estar sujeita a acordos especiais por parte das Administrações em causa e afetados, a fim de evitar interferências prejudiciais que possam resultar do uso simultâneo do mesmo canal </w:t>
      </w:r>
      <w:r w:rsidR="00313848" w:rsidRPr="000C38D1">
        <w:rPr>
          <w:rFonts w:ascii="Arial" w:hAnsi="Arial" w:cs="Arial"/>
          <w:lang w:val="pt-PT"/>
        </w:rPr>
        <w:t>para várias classes de emissão.</w:t>
      </w:r>
    </w:p>
    <w:p w14:paraId="297C8D74" w14:textId="77777777" w:rsidR="000B5EEA" w:rsidRPr="000C38D1" w:rsidRDefault="00313848" w:rsidP="00345EFE">
      <w:pPr>
        <w:pStyle w:val="PargrafodaLista"/>
        <w:numPr>
          <w:ilvl w:val="4"/>
          <w:numId w:val="23"/>
        </w:numPr>
        <w:tabs>
          <w:tab w:val="left" w:pos="0"/>
        </w:tabs>
        <w:spacing w:after="240" w:line="276" w:lineRule="auto"/>
        <w:ind w:left="1134" w:right="-3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Atribuição de frequênci</w:t>
      </w:r>
      <w:r w:rsidR="00322EBE" w:rsidRPr="000C38D1">
        <w:rPr>
          <w:rFonts w:ascii="Arial" w:hAnsi="Arial" w:cs="Arial"/>
          <w:sz w:val="20"/>
          <w:szCs w:val="20"/>
          <w:lang w:val="pt-PT"/>
        </w:rPr>
        <w:t>as para comunicações de controlo</w:t>
      </w:r>
      <w:r w:rsidR="000B5EEA" w:rsidRPr="000C38D1">
        <w:rPr>
          <w:rFonts w:ascii="Arial" w:hAnsi="Arial" w:cs="Arial"/>
          <w:sz w:val="20"/>
          <w:szCs w:val="20"/>
          <w:lang w:val="pt-PT"/>
        </w:rPr>
        <w:t xml:space="preserve"> operacional aeronáutico</w:t>
      </w:r>
    </w:p>
    <w:p w14:paraId="2A4B5942" w14:textId="77777777" w:rsidR="000B5EEA" w:rsidRPr="000C38D1" w:rsidRDefault="00313848" w:rsidP="00345EFE">
      <w:pPr>
        <w:pStyle w:val="Corpodetexto"/>
        <w:numPr>
          <w:ilvl w:val="5"/>
          <w:numId w:val="23"/>
        </w:numPr>
        <w:spacing w:before="1" w:after="240" w:line="276" w:lineRule="auto"/>
        <w:ind w:left="0" w:right="216" w:firstLine="0"/>
        <w:jc w:val="both"/>
        <w:rPr>
          <w:rFonts w:ascii="Arial" w:hAnsi="Arial" w:cs="Arial"/>
          <w:lang w:val="pt-PT"/>
        </w:rPr>
      </w:pPr>
      <w:r w:rsidRPr="000C38D1">
        <w:rPr>
          <w:rFonts w:ascii="Arial" w:hAnsi="Arial" w:cs="Arial"/>
          <w:lang w:val="pt-PT"/>
        </w:rPr>
        <w:t xml:space="preserve"> </w:t>
      </w:r>
      <w:r w:rsidR="000B5EEA" w:rsidRPr="000C38D1">
        <w:rPr>
          <w:rFonts w:ascii="Arial" w:hAnsi="Arial" w:cs="Arial"/>
          <w:lang w:val="pt-PT"/>
        </w:rPr>
        <w:t>As frequências mundiais para comunicações de control</w:t>
      </w:r>
      <w:r w:rsidR="00322EBE" w:rsidRPr="000C38D1">
        <w:rPr>
          <w:rFonts w:ascii="Arial" w:hAnsi="Arial" w:cs="Arial"/>
          <w:lang w:val="pt-PT"/>
        </w:rPr>
        <w:t>o</w:t>
      </w:r>
      <w:r w:rsidR="000B5EEA" w:rsidRPr="000C38D1">
        <w:rPr>
          <w:rFonts w:ascii="Arial" w:hAnsi="Arial" w:cs="Arial"/>
          <w:lang w:val="pt-PT"/>
        </w:rPr>
        <w:t xml:space="preserve"> operacional aeronáutico são necessárias para permitir que as agências de operação de aeronaves cumpram as obrigações prescritas no </w:t>
      </w:r>
      <w:r w:rsidR="00322EBE" w:rsidRPr="000C38D1">
        <w:rPr>
          <w:rFonts w:ascii="Arial" w:hAnsi="Arial" w:cs="Arial"/>
          <w:lang w:val="pt-PT"/>
        </w:rPr>
        <w:t>RACSTP Parte 91</w:t>
      </w:r>
      <w:r w:rsidR="000B5EEA" w:rsidRPr="000C38D1">
        <w:rPr>
          <w:rFonts w:ascii="Arial" w:hAnsi="Arial" w:cs="Arial"/>
          <w:lang w:val="pt-PT"/>
        </w:rPr>
        <w:t>. A atribuição dessas frequências deve estar de acordo com as seguintes disposições do Apêndice 27:</w:t>
      </w:r>
    </w:p>
    <w:p w14:paraId="27AC02B5" w14:textId="77777777" w:rsidR="000B5EEA" w:rsidRPr="000C38D1" w:rsidRDefault="000B5EEA" w:rsidP="00345EFE">
      <w:pPr>
        <w:pStyle w:val="Corpodetexto"/>
        <w:spacing w:after="240" w:line="276" w:lineRule="auto"/>
        <w:ind w:left="879" w:right="216" w:hanging="721"/>
        <w:jc w:val="both"/>
        <w:rPr>
          <w:rFonts w:ascii="Arial" w:hAnsi="Arial" w:cs="Arial"/>
          <w:lang w:val="pt-PT"/>
        </w:rPr>
      </w:pPr>
      <w:r w:rsidRPr="000C38D1">
        <w:rPr>
          <w:rFonts w:ascii="Arial" w:hAnsi="Arial" w:cs="Arial"/>
          <w:lang w:val="pt-PT"/>
        </w:rPr>
        <w:t>27/9 Uma área de atribuição mundial é aquela em que as frequências são atribuídas para fornecer comunicações de longa distância entre uma estação aeronáutica dentro dessa área de atribuição e aeronaves operan</w:t>
      </w:r>
      <w:r w:rsidR="00313848" w:rsidRPr="000C38D1">
        <w:rPr>
          <w:rFonts w:ascii="Arial" w:hAnsi="Arial" w:cs="Arial"/>
          <w:lang w:val="pt-PT"/>
        </w:rPr>
        <w:t>do em qualquer lugar do mundo.1</w:t>
      </w:r>
    </w:p>
    <w:p w14:paraId="0CF0A968" w14:textId="77777777" w:rsidR="000B5EEA" w:rsidRPr="000C38D1" w:rsidRDefault="000B5EEA" w:rsidP="00345EFE">
      <w:pPr>
        <w:pStyle w:val="Corpodetexto"/>
        <w:spacing w:after="240" w:line="276" w:lineRule="auto"/>
        <w:ind w:left="879" w:right="213" w:hanging="721"/>
        <w:jc w:val="both"/>
        <w:rPr>
          <w:rFonts w:ascii="Arial" w:hAnsi="Arial" w:cs="Arial"/>
          <w:lang w:val="pt-PT"/>
        </w:rPr>
      </w:pPr>
      <w:r w:rsidRPr="000C38D1">
        <w:rPr>
          <w:rFonts w:ascii="Arial" w:hAnsi="Arial" w:cs="Arial"/>
          <w:lang w:val="pt-PT"/>
        </w:rPr>
        <w:t xml:space="preserve">27/217 As atribuições de frequência mundial que aparecem nas tabelas no Nº 27/213 e nos. 27/218 a 27/231, </w:t>
      </w:r>
      <w:proofErr w:type="spellStart"/>
      <w:r w:rsidRPr="000C38D1">
        <w:rPr>
          <w:rFonts w:ascii="Arial" w:hAnsi="Arial" w:cs="Arial"/>
          <w:lang w:val="pt-PT"/>
        </w:rPr>
        <w:t>exce</w:t>
      </w:r>
      <w:r w:rsidR="009C6DAA" w:rsidRPr="000C38D1">
        <w:rPr>
          <w:rFonts w:ascii="Arial" w:hAnsi="Arial" w:cs="Arial"/>
          <w:lang w:val="pt-PT"/>
        </w:rPr>
        <w:t>p</w:t>
      </w:r>
      <w:r w:rsidRPr="000C38D1">
        <w:rPr>
          <w:rFonts w:ascii="Arial" w:hAnsi="Arial" w:cs="Arial"/>
          <w:lang w:val="pt-PT"/>
        </w:rPr>
        <w:t>to</w:t>
      </w:r>
      <w:proofErr w:type="spellEnd"/>
      <w:r w:rsidRPr="000C38D1">
        <w:rPr>
          <w:rFonts w:ascii="Arial" w:hAnsi="Arial" w:cs="Arial"/>
          <w:lang w:val="pt-PT"/>
        </w:rPr>
        <w:t xml:space="preserve"> para as frequências portadoras (referência) 3 023 kHz e 5 680 kHz, são reservadas para atribuição por administrações a estações que operam sob autoridade outorgada pela administração interessada com o propósito de servir uma ou mais agências de operação de aeronaves. Essas atribuições são para fornecer comunicações entre uma estação aeronáutica apropriada e uma estação de aeronave em qualquer lugar </w:t>
      </w:r>
      <w:r w:rsidR="009C6DAA" w:rsidRPr="000C38D1">
        <w:rPr>
          <w:rFonts w:ascii="Arial" w:hAnsi="Arial" w:cs="Arial"/>
          <w:lang w:val="pt-PT"/>
        </w:rPr>
        <w:t>do mundo para exercer o controlo</w:t>
      </w:r>
      <w:r w:rsidRPr="000C38D1">
        <w:rPr>
          <w:rFonts w:ascii="Arial" w:hAnsi="Arial" w:cs="Arial"/>
          <w:lang w:val="pt-PT"/>
        </w:rPr>
        <w:t xml:space="preserve"> sobre a regularidade do voo e para a segurança da aeronave. As frequências mundiais não devem ser atribuídas pelas administrações para fins MWARA, RDARA e VOLMET. Quando a área operacional de uma aeronave estiver totalmente dentro de um limite RDARA ou </w:t>
      </w:r>
      <w:proofErr w:type="spellStart"/>
      <w:r w:rsidRPr="000C38D1">
        <w:rPr>
          <w:rFonts w:ascii="Arial" w:hAnsi="Arial" w:cs="Arial"/>
          <w:lang w:val="pt-PT"/>
        </w:rPr>
        <w:t>sub-RDARA</w:t>
      </w:r>
      <w:proofErr w:type="spellEnd"/>
      <w:r w:rsidRPr="000C38D1">
        <w:rPr>
          <w:rFonts w:ascii="Arial" w:hAnsi="Arial" w:cs="Arial"/>
          <w:lang w:val="pt-PT"/>
        </w:rPr>
        <w:t>, devem ser utilizadas as frequências atribuíd</w:t>
      </w:r>
      <w:r w:rsidR="00BB24A1" w:rsidRPr="000C38D1">
        <w:rPr>
          <w:rFonts w:ascii="Arial" w:hAnsi="Arial" w:cs="Arial"/>
          <w:lang w:val="pt-PT"/>
        </w:rPr>
        <w:t xml:space="preserve">as a esses </w:t>
      </w:r>
      <w:proofErr w:type="spellStart"/>
      <w:r w:rsidR="00BB24A1" w:rsidRPr="000C38D1">
        <w:rPr>
          <w:rFonts w:ascii="Arial" w:hAnsi="Arial" w:cs="Arial"/>
          <w:lang w:val="pt-PT"/>
        </w:rPr>
        <w:t>RDARAs</w:t>
      </w:r>
      <w:proofErr w:type="spellEnd"/>
      <w:r w:rsidR="00BB24A1" w:rsidRPr="000C38D1">
        <w:rPr>
          <w:rFonts w:ascii="Arial" w:hAnsi="Arial" w:cs="Arial"/>
          <w:lang w:val="pt-PT"/>
        </w:rPr>
        <w:t xml:space="preserve"> e </w:t>
      </w:r>
      <w:proofErr w:type="spellStart"/>
      <w:r w:rsidR="00BB24A1" w:rsidRPr="000C38D1">
        <w:rPr>
          <w:rFonts w:ascii="Arial" w:hAnsi="Arial" w:cs="Arial"/>
          <w:lang w:val="pt-PT"/>
        </w:rPr>
        <w:t>sub-RDARAs</w:t>
      </w:r>
      <w:proofErr w:type="spellEnd"/>
      <w:r w:rsidR="00BB24A1" w:rsidRPr="000C38D1">
        <w:rPr>
          <w:rFonts w:ascii="Arial" w:hAnsi="Arial" w:cs="Arial"/>
          <w:lang w:val="pt-PT"/>
        </w:rPr>
        <w:t>.</w:t>
      </w:r>
    </w:p>
    <w:p w14:paraId="079FB17C" w14:textId="77777777" w:rsidR="000B5EEA" w:rsidRPr="000C38D1" w:rsidRDefault="000B5EEA" w:rsidP="00345EFE">
      <w:pPr>
        <w:spacing w:after="240" w:line="276" w:lineRule="auto"/>
        <w:ind w:left="159" w:right="218"/>
        <w:jc w:val="both"/>
        <w:rPr>
          <w:rFonts w:ascii="Arial" w:hAnsi="Arial" w:cs="Arial"/>
          <w:i/>
          <w:sz w:val="20"/>
          <w:szCs w:val="20"/>
          <w:lang w:val="pt-PT"/>
        </w:rPr>
      </w:pPr>
      <w:r w:rsidRPr="000C38D1">
        <w:rPr>
          <w:rFonts w:ascii="Arial" w:hAnsi="Arial" w:cs="Arial"/>
          <w:i/>
          <w:sz w:val="20"/>
          <w:szCs w:val="20"/>
          <w:lang w:val="pt-PT"/>
        </w:rPr>
        <w:t xml:space="preserve">Nota 1.— As tabelas 27/213 e 27/218 a 27/231 que aparecem no Apêndice 27 dos Regulamentos de Rádio da UIT referem-se, </w:t>
      </w:r>
      <w:proofErr w:type="spellStart"/>
      <w:r w:rsidRPr="000C38D1">
        <w:rPr>
          <w:rFonts w:ascii="Arial" w:hAnsi="Arial" w:cs="Arial"/>
          <w:i/>
          <w:sz w:val="20"/>
          <w:szCs w:val="20"/>
          <w:lang w:val="pt-PT"/>
        </w:rPr>
        <w:t>respectivamente</w:t>
      </w:r>
      <w:proofErr w:type="spellEnd"/>
      <w:r w:rsidRPr="000C38D1">
        <w:rPr>
          <w:rFonts w:ascii="Arial" w:hAnsi="Arial" w:cs="Arial"/>
          <w:i/>
          <w:sz w:val="20"/>
          <w:szCs w:val="20"/>
          <w:lang w:val="pt-PT"/>
        </w:rPr>
        <w:t>, ao Plano de Atribuição de Frequências, listando as frequências por áreas, e o Plano de Atribuição de Frequências, listando as frequências em números numéricos ordem.</w:t>
      </w:r>
    </w:p>
    <w:p w14:paraId="14688617" w14:textId="77777777" w:rsidR="000B5EEA" w:rsidRPr="000C38D1" w:rsidRDefault="000B5EEA" w:rsidP="009C6DAA">
      <w:pPr>
        <w:spacing w:after="240" w:line="276" w:lineRule="auto"/>
        <w:ind w:left="142"/>
        <w:jc w:val="both"/>
        <w:rPr>
          <w:rFonts w:ascii="Arial" w:hAnsi="Arial" w:cs="Arial"/>
          <w:i/>
          <w:sz w:val="20"/>
          <w:szCs w:val="20"/>
          <w:lang w:val="pt-PT"/>
        </w:rPr>
      </w:pPr>
      <w:r w:rsidRPr="000C38D1">
        <w:rPr>
          <w:rFonts w:ascii="Arial" w:hAnsi="Arial" w:cs="Arial"/>
          <w:i/>
          <w:sz w:val="20"/>
          <w:szCs w:val="20"/>
          <w:lang w:val="pt-PT"/>
        </w:rPr>
        <w:t xml:space="preserve">Nota </w:t>
      </w:r>
      <w:proofErr w:type="gramStart"/>
      <w:r w:rsidRPr="000C38D1">
        <w:rPr>
          <w:rFonts w:ascii="Arial" w:hAnsi="Arial" w:cs="Arial"/>
          <w:i/>
          <w:sz w:val="20"/>
          <w:szCs w:val="20"/>
          <w:lang w:val="pt-PT"/>
        </w:rPr>
        <w:t>2.-</w:t>
      </w:r>
      <w:proofErr w:type="gramEnd"/>
      <w:r w:rsidRPr="000C38D1">
        <w:rPr>
          <w:rFonts w:ascii="Arial" w:hAnsi="Arial" w:cs="Arial"/>
          <w:i/>
          <w:sz w:val="20"/>
          <w:szCs w:val="20"/>
          <w:lang w:val="pt-PT"/>
        </w:rPr>
        <w:t xml:space="preserve"> O material de orientação sobre a atribuição de frequências mundiais está contido</w:t>
      </w:r>
      <w:r w:rsidR="00BC0868" w:rsidRPr="000C38D1">
        <w:rPr>
          <w:rFonts w:ascii="Arial" w:hAnsi="Arial" w:cs="Arial"/>
          <w:i/>
          <w:sz w:val="20"/>
          <w:szCs w:val="20"/>
          <w:lang w:val="pt-PT"/>
        </w:rPr>
        <w:t xml:space="preserve"> no Anexo B.</w:t>
      </w:r>
    </w:p>
    <w:p w14:paraId="08ECE1FF" w14:textId="77777777" w:rsidR="000B5EEA" w:rsidRPr="004821A6" w:rsidRDefault="009C6DAA" w:rsidP="00345EFE">
      <w:pPr>
        <w:pStyle w:val="Ttulo2"/>
        <w:numPr>
          <w:ilvl w:val="3"/>
          <w:numId w:val="23"/>
        </w:numPr>
        <w:spacing w:before="240" w:after="240"/>
        <w:ind w:left="709"/>
        <w:jc w:val="both"/>
        <w:rPr>
          <w:sz w:val="20"/>
          <w:szCs w:val="20"/>
        </w:rPr>
      </w:pPr>
      <w:bookmarkStart w:id="5909" w:name="_Toc115253850"/>
      <w:proofErr w:type="spellStart"/>
      <w:r>
        <w:rPr>
          <w:sz w:val="20"/>
          <w:szCs w:val="20"/>
        </w:rPr>
        <w:t>Gestão</w:t>
      </w:r>
      <w:proofErr w:type="spellEnd"/>
      <w:r w:rsidR="000B5EEA" w:rsidRPr="004821A6">
        <w:rPr>
          <w:sz w:val="20"/>
          <w:szCs w:val="20"/>
        </w:rPr>
        <w:t xml:space="preserve"> de </w:t>
      </w:r>
      <w:proofErr w:type="spellStart"/>
      <w:r w:rsidR="000B5EEA" w:rsidRPr="004821A6">
        <w:rPr>
          <w:sz w:val="20"/>
          <w:szCs w:val="20"/>
        </w:rPr>
        <w:t>frequência</w:t>
      </w:r>
      <w:proofErr w:type="spellEnd"/>
      <w:r w:rsidR="000B5EEA" w:rsidRPr="004821A6">
        <w:rPr>
          <w:sz w:val="20"/>
          <w:szCs w:val="20"/>
        </w:rPr>
        <w:t xml:space="preserve"> NDB</w:t>
      </w:r>
      <w:bookmarkEnd w:id="5909"/>
    </w:p>
    <w:p w14:paraId="02A6AB9D" w14:textId="77777777" w:rsidR="000B5EEA" w:rsidRPr="000C38D1" w:rsidRDefault="009C6DAA" w:rsidP="00345EFE">
      <w:pPr>
        <w:pStyle w:val="PargrafodaLista"/>
        <w:numPr>
          <w:ilvl w:val="4"/>
          <w:numId w:val="23"/>
        </w:numPr>
        <w:tabs>
          <w:tab w:val="left" w:pos="1120"/>
        </w:tabs>
        <w:spacing w:after="240" w:line="276" w:lineRule="auto"/>
        <w:ind w:left="1134"/>
        <w:jc w:val="both"/>
        <w:rPr>
          <w:rFonts w:ascii="Arial" w:hAnsi="Arial" w:cs="Arial"/>
          <w:sz w:val="20"/>
          <w:szCs w:val="20"/>
          <w:lang w:val="pt-PT"/>
        </w:rPr>
      </w:pPr>
      <w:proofErr w:type="spellStart"/>
      <w:r w:rsidRPr="000C38D1">
        <w:rPr>
          <w:rFonts w:ascii="Arial" w:hAnsi="Arial" w:cs="Arial"/>
          <w:sz w:val="20"/>
          <w:szCs w:val="20"/>
          <w:lang w:val="pt-PT"/>
        </w:rPr>
        <w:t>Agestão</w:t>
      </w:r>
      <w:proofErr w:type="spellEnd"/>
      <w:r w:rsidR="000B5EEA" w:rsidRPr="000C38D1">
        <w:rPr>
          <w:rFonts w:ascii="Arial" w:hAnsi="Arial" w:cs="Arial"/>
          <w:sz w:val="20"/>
          <w:szCs w:val="20"/>
          <w:lang w:val="pt-PT"/>
        </w:rPr>
        <w:t xml:space="preserve"> de frequência do NDB deve levar em consideração o seguinte:</w:t>
      </w:r>
    </w:p>
    <w:p w14:paraId="4F124D72" w14:textId="77777777" w:rsidR="000B5EEA" w:rsidRPr="000C38D1" w:rsidRDefault="000B5EEA" w:rsidP="00345EFE">
      <w:pPr>
        <w:pStyle w:val="PargrafodaLista"/>
        <w:numPr>
          <w:ilvl w:val="0"/>
          <w:numId w:val="20"/>
        </w:numPr>
        <w:tabs>
          <w:tab w:val="left" w:pos="880"/>
        </w:tabs>
        <w:spacing w:after="240" w:line="276" w:lineRule="auto"/>
        <w:ind w:hanging="361"/>
        <w:jc w:val="both"/>
        <w:rPr>
          <w:rFonts w:ascii="Arial" w:hAnsi="Arial" w:cs="Arial"/>
          <w:sz w:val="20"/>
          <w:szCs w:val="20"/>
          <w:lang w:val="pt-PT"/>
        </w:rPr>
      </w:pPr>
      <w:r w:rsidRPr="000C38D1">
        <w:rPr>
          <w:rFonts w:ascii="Arial" w:hAnsi="Arial" w:cs="Arial"/>
          <w:sz w:val="20"/>
          <w:szCs w:val="20"/>
          <w:lang w:val="pt-PT"/>
        </w:rPr>
        <w:t>a proteção contra interferência exigida na borda da cobertura nominal;</w:t>
      </w:r>
    </w:p>
    <w:p w14:paraId="0C31FD17" w14:textId="77777777" w:rsidR="000B5EEA" w:rsidRPr="000C38D1" w:rsidRDefault="000B5EEA" w:rsidP="00345EFE">
      <w:pPr>
        <w:pStyle w:val="PargrafodaLista"/>
        <w:numPr>
          <w:ilvl w:val="0"/>
          <w:numId w:val="20"/>
        </w:numPr>
        <w:tabs>
          <w:tab w:val="left" w:pos="880"/>
        </w:tabs>
        <w:spacing w:after="240" w:line="276" w:lineRule="auto"/>
        <w:ind w:hanging="361"/>
        <w:jc w:val="both"/>
        <w:rPr>
          <w:rFonts w:ascii="Arial" w:hAnsi="Arial" w:cs="Arial"/>
          <w:sz w:val="20"/>
          <w:szCs w:val="20"/>
          <w:lang w:val="pt-PT"/>
        </w:rPr>
      </w:pPr>
      <w:r w:rsidRPr="000C38D1">
        <w:rPr>
          <w:rFonts w:ascii="Arial" w:hAnsi="Arial" w:cs="Arial"/>
          <w:sz w:val="20"/>
          <w:szCs w:val="20"/>
          <w:lang w:val="pt-PT"/>
        </w:rPr>
        <w:t>a aplicação das figuras mostradas para equipamento ADF típico;</w:t>
      </w:r>
    </w:p>
    <w:p w14:paraId="74C70A55" w14:textId="77777777" w:rsidR="000B5EEA" w:rsidRPr="000C38D1" w:rsidRDefault="000B5EEA" w:rsidP="00345EFE">
      <w:pPr>
        <w:pStyle w:val="PargrafodaLista"/>
        <w:numPr>
          <w:ilvl w:val="0"/>
          <w:numId w:val="20"/>
        </w:numPr>
        <w:tabs>
          <w:tab w:val="left" w:pos="879"/>
          <w:tab w:val="left" w:pos="881"/>
        </w:tabs>
        <w:spacing w:before="1" w:after="240" w:line="276" w:lineRule="auto"/>
        <w:ind w:left="880" w:hanging="362"/>
        <w:jc w:val="both"/>
        <w:rPr>
          <w:rFonts w:ascii="Arial" w:hAnsi="Arial" w:cs="Arial"/>
          <w:sz w:val="20"/>
          <w:szCs w:val="20"/>
          <w:lang w:val="pt-PT"/>
        </w:rPr>
      </w:pPr>
      <w:r w:rsidRPr="000C38D1">
        <w:rPr>
          <w:rFonts w:ascii="Arial" w:hAnsi="Arial" w:cs="Arial"/>
          <w:sz w:val="20"/>
          <w:szCs w:val="20"/>
          <w:lang w:val="pt-PT"/>
        </w:rPr>
        <w:t xml:space="preserve">os espaçamentos geográficos e as </w:t>
      </w:r>
      <w:proofErr w:type="spellStart"/>
      <w:r w:rsidRPr="000C38D1">
        <w:rPr>
          <w:rFonts w:ascii="Arial" w:hAnsi="Arial" w:cs="Arial"/>
          <w:sz w:val="20"/>
          <w:szCs w:val="20"/>
          <w:lang w:val="pt-PT"/>
        </w:rPr>
        <w:t>respectivas</w:t>
      </w:r>
      <w:proofErr w:type="spellEnd"/>
      <w:r w:rsidRPr="000C38D1">
        <w:rPr>
          <w:rFonts w:ascii="Arial" w:hAnsi="Arial" w:cs="Arial"/>
          <w:sz w:val="20"/>
          <w:szCs w:val="20"/>
          <w:lang w:val="pt-PT"/>
        </w:rPr>
        <w:t xml:space="preserve"> coberturas nominais;</w:t>
      </w:r>
    </w:p>
    <w:p w14:paraId="12E45AD0" w14:textId="77777777" w:rsidR="000B5EEA" w:rsidRPr="000C38D1" w:rsidRDefault="000B5EEA" w:rsidP="00345EFE">
      <w:pPr>
        <w:pStyle w:val="PargrafodaLista"/>
        <w:numPr>
          <w:ilvl w:val="0"/>
          <w:numId w:val="20"/>
        </w:numPr>
        <w:tabs>
          <w:tab w:val="left" w:pos="880"/>
        </w:tabs>
        <w:spacing w:after="240" w:line="276" w:lineRule="auto"/>
        <w:ind w:right="217"/>
        <w:jc w:val="both"/>
        <w:rPr>
          <w:rFonts w:ascii="Arial" w:hAnsi="Arial" w:cs="Arial"/>
          <w:i/>
          <w:sz w:val="20"/>
          <w:szCs w:val="20"/>
          <w:lang w:val="pt-PT"/>
        </w:rPr>
      </w:pPr>
      <w:r w:rsidRPr="000C38D1">
        <w:rPr>
          <w:rFonts w:ascii="Arial" w:hAnsi="Arial" w:cs="Arial"/>
          <w:i/>
          <w:sz w:val="20"/>
          <w:szCs w:val="20"/>
          <w:lang w:val="pt-PT"/>
        </w:rPr>
        <w:t>a possibilidade de interferência de radiação espúria gerada por fontes não aeronáuticas (por exemplo, serviços de energia elétrica, sistemas de comunicação de linha de energia, radiação industrial, etc.).</w:t>
      </w:r>
    </w:p>
    <w:p w14:paraId="5D7CA1D2" w14:textId="77777777" w:rsidR="000B5EEA" w:rsidRPr="000C38D1" w:rsidRDefault="000B5EEA" w:rsidP="00345EFE">
      <w:pPr>
        <w:spacing w:before="1" w:after="240" w:line="276" w:lineRule="auto"/>
        <w:jc w:val="both"/>
        <w:rPr>
          <w:rFonts w:ascii="Arial" w:hAnsi="Arial" w:cs="Arial"/>
          <w:i/>
          <w:sz w:val="20"/>
          <w:szCs w:val="20"/>
          <w:lang w:val="pt-PT"/>
        </w:rPr>
      </w:pPr>
      <w:r w:rsidRPr="000C38D1">
        <w:rPr>
          <w:rFonts w:ascii="Arial" w:hAnsi="Arial" w:cs="Arial"/>
          <w:i/>
          <w:sz w:val="20"/>
          <w:szCs w:val="20"/>
          <w:lang w:val="pt-PT"/>
        </w:rPr>
        <w:t xml:space="preserve">Nota </w:t>
      </w:r>
      <w:proofErr w:type="gramStart"/>
      <w:r w:rsidRPr="000C38D1">
        <w:rPr>
          <w:rFonts w:ascii="Arial" w:hAnsi="Arial" w:cs="Arial"/>
          <w:i/>
          <w:sz w:val="20"/>
          <w:szCs w:val="20"/>
          <w:lang w:val="pt-PT"/>
        </w:rPr>
        <w:t>1.—</w:t>
      </w:r>
      <w:proofErr w:type="gramEnd"/>
      <w:r w:rsidRPr="000C38D1">
        <w:rPr>
          <w:rFonts w:ascii="Arial" w:hAnsi="Arial" w:cs="Arial"/>
          <w:i/>
          <w:sz w:val="20"/>
          <w:szCs w:val="20"/>
          <w:lang w:val="pt-PT"/>
        </w:rPr>
        <w:t xml:space="preserve"> O material de orientação para auxiliar na determinação da aplicação do anterior é fornecido no Anexo A.</w:t>
      </w:r>
    </w:p>
    <w:p w14:paraId="1158E157" w14:textId="77777777" w:rsidR="000B5EEA" w:rsidRPr="000C38D1" w:rsidRDefault="000B5EEA" w:rsidP="00345EFE">
      <w:pPr>
        <w:spacing w:after="240" w:line="276" w:lineRule="auto"/>
        <w:ind w:right="278"/>
        <w:jc w:val="both"/>
        <w:rPr>
          <w:rFonts w:ascii="Arial" w:hAnsi="Arial" w:cs="Arial"/>
          <w:i/>
          <w:sz w:val="20"/>
          <w:szCs w:val="20"/>
          <w:lang w:val="pt-PT"/>
        </w:rPr>
      </w:pPr>
      <w:r w:rsidRPr="000C38D1">
        <w:rPr>
          <w:rFonts w:ascii="Arial" w:hAnsi="Arial" w:cs="Arial"/>
          <w:i/>
          <w:sz w:val="20"/>
          <w:szCs w:val="20"/>
          <w:lang w:val="pt-PT"/>
        </w:rPr>
        <w:t xml:space="preserve">Nota </w:t>
      </w:r>
      <w:proofErr w:type="gramStart"/>
      <w:r w:rsidRPr="000C38D1">
        <w:rPr>
          <w:rFonts w:ascii="Arial" w:hAnsi="Arial" w:cs="Arial"/>
          <w:i/>
          <w:sz w:val="20"/>
          <w:szCs w:val="20"/>
          <w:lang w:val="pt-PT"/>
        </w:rPr>
        <w:t>2.—</w:t>
      </w:r>
      <w:proofErr w:type="gramEnd"/>
      <w:r w:rsidRPr="000C38D1">
        <w:rPr>
          <w:rFonts w:ascii="Arial" w:hAnsi="Arial" w:cs="Arial"/>
          <w:i/>
          <w:sz w:val="20"/>
          <w:szCs w:val="20"/>
          <w:lang w:val="pt-PT"/>
        </w:rPr>
        <w:t xml:space="preserve"> Chama-se a atenção para o facto de algumas partes das faixas disponíveis para balizas aeronáuticas serem partilhadas com outros serviços.</w:t>
      </w:r>
    </w:p>
    <w:p w14:paraId="19C9773D" w14:textId="77777777" w:rsidR="000B5EEA" w:rsidRPr="000C38D1" w:rsidRDefault="00BC0868" w:rsidP="00345EFE">
      <w:pPr>
        <w:pStyle w:val="PargrafodaLista"/>
        <w:numPr>
          <w:ilvl w:val="4"/>
          <w:numId w:val="23"/>
        </w:numPr>
        <w:tabs>
          <w:tab w:val="left" w:pos="0"/>
        </w:tabs>
        <w:spacing w:after="240" w:line="276" w:lineRule="auto"/>
        <w:ind w:left="0" w:right="215" w:firstLine="54"/>
        <w:jc w:val="both"/>
        <w:rPr>
          <w:rFonts w:ascii="Arial" w:hAnsi="Arial" w:cs="Arial"/>
          <w:sz w:val="20"/>
          <w:szCs w:val="20"/>
          <w:lang w:val="pt-PT"/>
        </w:rPr>
      </w:pPr>
      <w:r w:rsidRPr="000C38D1">
        <w:rPr>
          <w:rFonts w:ascii="Arial" w:hAnsi="Arial" w:cs="Arial"/>
          <w:b/>
          <w:sz w:val="20"/>
          <w:szCs w:val="20"/>
          <w:lang w:val="pt-PT"/>
        </w:rPr>
        <w:t xml:space="preserve"> </w:t>
      </w:r>
      <w:r w:rsidR="000B5EEA" w:rsidRPr="000C38D1">
        <w:rPr>
          <w:rFonts w:ascii="Arial" w:hAnsi="Arial" w:cs="Arial"/>
          <w:sz w:val="20"/>
          <w:szCs w:val="20"/>
          <w:lang w:val="pt-PT"/>
        </w:rPr>
        <w:t xml:space="preserve">Para aliviar os problemas de congestionamento de frequência em locais onde duas instalações ILS separadas atendem às extremidades opostas de uma única pista, a atribuição de uma frequência comum para ambos </w:t>
      </w:r>
      <w:proofErr w:type="gramStart"/>
      <w:r w:rsidR="000B5EEA" w:rsidRPr="000C38D1">
        <w:rPr>
          <w:rFonts w:ascii="Arial" w:hAnsi="Arial" w:cs="Arial"/>
          <w:sz w:val="20"/>
          <w:szCs w:val="20"/>
          <w:lang w:val="pt-PT"/>
        </w:rPr>
        <w:t>os localizadores externos deve</w:t>
      </w:r>
      <w:proofErr w:type="gramEnd"/>
      <w:r w:rsidR="000B5EEA" w:rsidRPr="000C38D1">
        <w:rPr>
          <w:rFonts w:ascii="Arial" w:hAnsi="Arial" w:cs="Arial"/>
          <w:sz w:val="20"/>
          <w:szCs w:val="20"/>
          <w:lang w:val="pt-PT"/>
        </w:rPr>
        <w:t xml:space="preserve"> ser permitida, e a atribuição de uma frequência comum para ambos </w:t>
      </w:r>
      <w:proofErr w:type="gramStart"/>
      <w:r w:rsidR="000B5EEA" w:rsidRPr="000C38D1">
        <w:rPr>
          <w:rFonts w:ascii="Arial" w:hAnsi="Arial" w:cs="Arial"/>
          <w:sz w:val="20"/>
          <w:szCs w:val="20"/>
          <w:lang w:val="pt-PT"/>
        </w:rPr>
        <w:t>os localizadores internos deve</w:t>
      </w:r>
      <w:proofErr w:type="gramEnd"/>
      <w:r w:rsidR="000B5EEA" w:rsidRPr="000C38D1">
        <w:rPr>
          <w:rFonts w:ascii="Arial" w:hAnsi="Arial" w:cs="Arial"/>
          <w:sz w:val="20"/>
          <w:szCs w:val="20"/>
          <w:lang w:val="pt-PT"/>
        </w:rPr>
        <w:t xml:space="preserve"> ser permitida ser permitido, desde que:</w:t>
      </w:r>
    </w:p>
    <w:p w14:paraId="60F00E37" w14:textId="77777777" w:rsidR="000B5EEA" w:rsidRPr="009C6DAA" w:rsidRDefault="000B5EEA" w:rsidP="00345EFE">
      <w:pPr>
        <w:pStyle w:val="PargrafodaLista"/>
        <w:numPr>
          <w:ilvl w:val="0"/>
          <w:numId w:val="19"/>
        </w:numPr>
        <w:tabs>
          <w:tab w:val="left" w:pos="880"/>
        </w:tabs>
        <w:spacing w:after="240" w:line="276" w:lineRule="auto"/>
        <w:jc w:val="both"/>
        <w:rPr>
          <w:rFonts w:ascii="Arial" w:hAnsi="Arial" w:cs="Arial"/>
          <w:sz w:val="20"/>
          <w:szCs w:val="20"/>
        </w:rPr>
      </w:pPr>
      <w:r w:rsidRPr="009C6DAA">
        <w:rPr>
          <w:rFonts w:ascii="Arial" w:hAnsi="Arial" w:cs="Arial"/>
          <w:sz w:val="20"/>
          <w:szCs w:val="20"/>
        </w:rPr>
        <w:t xml:space="preserve">as </w:t>
      </w:r>
      <w:proofErr w:type="spellStart"/>
      <w:r w:rsidRPr="009C6DAA">
        <w:rPr>
          <w:rFonts w:ascii="Arial" w:hAnsi="Arial" w:cs="Arial"/>
          <w:sz w:val="20"/>
          <w:szCs w:val="20"/>
        </w:rPr>
        <w:t>circunstâncias</w:t>
      </w:r>
      <w:proofErr w:type="spellEnd"/>
      <w:r w:rsidRPr="009C6DAA">
        <w:rPr>
          <w:rFonts w:ascii="Arial" w:hAnsi="Arial" w:cs="Arial"/>
          <w:sz w:val="20"/>
          <w:szCs w:val="20"/>
        </w:rPr>
        <w:t xml:space="preserve"> </w:t>
      </w:r>
      <w:proofErr w:type="spellStart"/>
      <w:r w:rsidRPr="009C6DAA">
        <w:rPr>
          <w:rFonts w:ascii="Arial" w:hAnsi="Arial" w:cs="Arial"/>
          <w:sz w:val="20"/>
          <w:szCs w:val="20"/>
        </w:rPr>
        <w:t>operacionais</w:t>
      </w:r>
      <w:proofErr w:type="spellEnd"/>
      <w:r w:rsidRPr="009C6DAA">
        <w:rPr>
          <w:rFonts w:ascii="Arial" w:hAnsi="Arial" w:cs="Arial"/>
          <w:sz w:val="20"/>
          <w:szCs w:val="20"/>
        </w:rPr>
        <w:t xml:space="preserve"> </w:t>
      </w:r>
      <w:proofErr w:type="spellStart"/>
      <w:r w:rsidRPr="009C6DAA">
        <w:rPr>
          <w:rFonts w:ascii="Arial" w:hAnsi="Arial" w:cs="Arial"/>
          <w:sz w:val="20"/>
          <w:szCs w:val="20"/>
        </w:rPr>
        <w:t>permitem</w:t>
      </w:r>
      <w:proofErr w:type="spellEnd"/>
      <w:r w:rsidRPr="009C6DAA">
        <w:rPr>
          <w:rFonts w:ascii="Arial" w:hAnsi="Arial" w:cs="Arial"/>
          <w:sz w:val="20"/>
          <w:szCs w:val="20"/>
        </w:rPr>
        <w:t>;</w:t>
      </w:r>
    </w:p>
    <w:p w14:paraId="745E3084" w14:textId="77777777" w:rsidR="000B5EEA" w:rsidRPr="000C38D1" w:rsidRDefault="000B5EEA" w:rsidP="00345EFE">
      <w:pPr>
        <w:pStyle w:val="PargrafodaLista"/>
        <w:numPr>
          <w:ilvl w:val="0"/>
          <w:numId w:val="19"/>
        </w:numPr>
        <w:tabs>
          <w:tab w:val="left" w:pos="880"/>
        </w:tabs>
        <w:spacing w:after="240" w:line="276" w:lineRule="auto"/>
        <w:jc w:val="both"/>
        <w:rPr>
          <w:rFonts w:ascii="Arial" w:hAnsi="Arial" w:cs="Arial"/>
          <w:sz w:val="20"/>
          <w:szCs w:val="20"/>
          <w:lang w:val="pt-PT"/>
        </w:rPr>
      </w:pPr>
      <w:r w:rsidRPr="000C38D1">
        <w:rPr>
          <w:rFonts w:ascii="Arial" w:hAnsi="Arial" w:cs="Arial"/>
          <w:sz w:val="20"/>
          <w:szCs w:val="20"/>
          <w:lang w:val="pt-PT"/>
        </w:rPr>
        <w:t>a cada localizador é atribuído um sinal de identificação diferente; e</w:t>
      </w:r>
    </w:p>
    <w:p w14:paraId="5C781E4E" w14:textId="77777777" w:rsidR="000B5EEA" w:rsidRPr="000C38D1" w:rsidRDefault="000B5EEA" w:rsidP="00345EFE">
      <w:pPr>
        <w:pStyle w:val="PargrafodaLista"/>
        <w:numPr>
          <w:ilvl w:val="0"/>
          <w:numId w:val="19"/>
        </w:numPr>
        <w:tabs>
          <w:tab w:val="left" w:pos="879"/>
          <w:tab w:val="left" w:pos="880"/>
        </w:tabs>
        <w:spacing w:after="240" w:line="276" w:lineRule="auto"/>
        <w:jc w:val="both"/>
        <w:rPr>
          <w:rFonts w:ascii="Arial" w:hAnsi="Arial" w:cs="Arial"/>
          <w:sz w:val="20"/>
          <w:szCs w:val="20"/>
          <w:lang w:val="pt-PT"/>
        </w:rPr>
      </w:pPr>
      <w:r w:rsidRPr="000C38D1">
        <w:rPr>
          <w:rFonts w:ascii="Arial" w:hAnsi="Arial" w:cs="Arial"/>
          <w:sz w:val="20"/>
          <w:szCs w:val="20"/>
          <w:lang w:val="pt-PT"/>
        </w:rPr>
        <w:t>arranjos são feitos para que os localizadores que usam a mesma frequência não possam irradiar simultaneamente.</w:t>
      </w:r>
    </w:p>
    <w:p w14:paraId="072F74F9" w14:textId="77777777" w:rsidR="000B5EEA" w:rsidRPr="000C38D1" w:rsidRDefault="000B5EEA" w:rsidP="00345EFE">
      <w:pPr>
        <w:spacing w:after="240" w:line="276" w:lineRule="auto"/>
        <w:jc w:val="both"/>
        <w:rPr>
          <w:rFonts w:ascii="Arial" w:hAnsi="Arial" w:cs="Arial"/>
          <w:i/>
          <w:sz w:val="20"/>
          <w:szCs w:val="20"/>
          <w:lang w:val="pt-PT"/>
        </w:rPr>
      </w:pPr>
      <w:proofErr w:type="gramStart"/>
      <w:r w:rsidRPr="000C38D1">
        <w:rPr>
          <w:rFonts w:ascii="Arial" w:hAnsi="Arial" w:cs="Arial"/>
          <w:i/>
          <w:sz w:val="20"/>
          <w:szCs w:val="20"/>
          <w:lang w:val="pt-PT"/>
        </w:rPr>
        <w:t>Nota.</w:t>
      </w:r>
      <w:r w:rsidR="007316A8" w:rsidRPr="000C38D1">
        <w:rPr>
          <w:rFonts w:ascii="Arial" w:hAnsi="Arial" w:cs="Arial"/>
          <w:i/>
          <w:sz w:val="20"/>
          <w:szCs w:val="20"/>
          <w:lang w:val="pt-PT"/>
        </w:rPr>
        <w:t>—</w:t>
      </w:r>
      <w:proofErr w:type="gramEnd"/>
      <w:r w:rsidR="007316A8" w:rsidRPr="000C38D1">
        <w:rPr>
          <w:rFonts w:ascii="Arial" w:hAnsi="Arial" w:cs="Arial"/>
          <w:i/>
          <w:sz w:val="20"/>
          <w:szCs w:val="20"/>
          <w:lang w:val="pt-PT"/>
        </w:rPr>
        <w:t xml:space="preserve"> A Norma d</w:t>
      </w:r>
      <w:r w:rsidRPr="000C38D1">
        <w:rPr>
          <w:rFonts w:ascii="Arial" w:hAnsi="Arial" w:cs="Arial"/>
          <w:i/>
          <w:sz w:val="20"/>
          <w:szCs w:val="20"/>
          <w:lang w:val="pt-PT"/>
        </w:rPr>
        <w:t xml:space="preserve">o </w:t>
      </w:r>
      <w:r w:rsidR="009C6DAA" w:rsidRPr="000C38D1">
        <w:rPr>
          <w:rFonts w:ascii="Arial" w:hAnsi="Arial" w:cs="Arial"/>
          <w:i/>
          <w:sz w:val="20"/>
          <w:szCs w:val="20"/>
          <w:lang w:val="pt-PT"/>
        </w:rPr>
        <w:t xml:space="preserve">RACSTP Parte </w:t>
      </w:r>
      <w:r w:rsidR="0081124A" w:rsidRPr="000C38D1">
        <w:rPr>
          <w:rFonts w:ascii="Arial" w:hAnsi="Arial" w:cs="Arial"/>
          <w:i/>
          <w:sz w:val="20"/>
          <w:szCs w:val="20"/>
          <w:lang w:val="pt-PT"/>
        </w:rPr>
        <w:t>428.1</w:t>
      </w:r>
      <w:r w:rsidRPr="000C38D1">
        <w:rPr>
          <w:rFonts w:ascii="Arial" w:hAnsi="Arial" w:cs="Arial"/>
          <w:i/>
          <w:sz w:val="20"/>
          <w:szCs w:val="20"/>
          <w:lang w:val="pt-PT"/>
        </w:rPr>
        <w:t xml:space="preserve">, </w:t>
      </w:r>
      <w:r w:rsidR="0081124A" w:rsidRPr="000C38D1">
        <w:rPr>
          <w:rFonts w:ascii="Arial" w:hAnsi="Arial" w:cs="Arial"/>
          <w:i/>
          <w:sz w:val="20"/>
          <w:szCs w:val="20"/>
          <w:lang w:val="pt-PT"/>
        </w:rPr>
        <w:t>428.1</w:t>
      </w:r>
      <w:r w:rsidR="009C6DAA" w:rsidRPr="000C38D1">
        <w:rPr>
          <w:rFonts w:ascii="Arial" w:hAnsi="Arial" w:cs="Arial"/>
          <w:i/>
          <w:sz w:val="20"/>
          <w:szCs w:val="20"/>
          <w:lang w:val="pt-PT"/>
        </w:rPr>
        <w:t>.</w:t>
      </w:r>
      <w:r w:rsidRPr="000C38D1">
        <w:rPr>
          <w:rFonts w:ascii="Arial" w:hAnsi="Arial" w:cs="Arial"/>
          <w:i/>
          <w:sz w:val="20"/>
          <w:szCs w:val="20"/>
          <w:lang w:val="pt-PT"/>
        </w:rPr>
        <w:t>3.4.4.4, especifica os arranjos</w:t>
      </w:r>
      <w:r w:rsidR="00BB24A1" w:rsidRPr="000C38D1">
        <w:rPr>
          <w:rFonts w:ascii="Arial" w:hAnsi="Arial" w:cs="Arial"/>
          <w:i/>
          <w:sz w:val="20"/>
          <w:szCs w:val="20"/>
          <w:lang w:val="pt-PT"/>
        </w:rPr>
        <w:t xml:space="preserve"> de equipamento a serem feitos.</w:t>
      </w:r>
    </w:p>
    <w:p w14:paraId="42A737BE" w14:textId="77777777" w:rsidR="00525B46" w:rsidRPr="000C38D1" w:rsidRDefault="00525B46" w:rsidP="00345EFE">
      <w:pPr>
        <w:spacing w:after="240" w:line="276" w:lineRule="auto"/>
        <w:jc w:val="both"/>
        <w:rPr>
          <w:rFonts w:ascii="Arial" w:hAnsi="Arial" w:cs="Arial"/>
          <w:i/>
          <w:sz w:val="20"/>
          <w:szCs w:val="20"/>
          <w:lang w:val="pt-PT"/>
        </w:rPr>
      </w:pPr>
    </w:p>
    <w:p w14:paraId="24125236" w14:textId="77777777" w:rsidR="00525B46" w:rsidRPr="000C38D1" w:rsidRDefault="00525B46" w:rsidP="00345EFE">
      <w:pPr>
        <w:spacing w:after="240" w:line="276" w:lineRule="auto"/>
        <w:jc w:val="both"/>
        <w:rPr>
          <w:rFonts w:ascii="Arial" w:hAnsi="Arial" w:cs="Arial"/>
          <w:i/>
          <w:sz w:val="20"/>
          <w:szCs w:val="20"/>
          <w:lang w:val="pt-PT"/>
        </w:rPr>
      </w:pPr>
    </w:p>
    <w:p w14:paraId="6DE8A174" w14:textId="77777777" w:rsidR="00525B46" w:rsidRPr="000C38D1" w:rsidRDefault="00525B46" w:rsidP="00345EFE">
      <w:pPr>
        <w:spacing w:after="240" w:line="276" w:lineRule="auto"/>
        <w:jc w:val="both"/>
        <w:rPr>
          <w:rFonts w:ascii="Arial" w:hAnsi="Arial" w:cs="Arial"/>
          <w:i/>
          <w:sz w:val="20"/>
          <w:szCs w:val="20"/>
          <w:lang w:val="pt-PT"/>
        </w:rPr>
      </w:pPr>
    </w:p>
    <w:p w14:paraId="1086D60E" w14:textId="77777777" w:rsidR="002C01BF" w:rsidRPr="000C38D1" w:rsidRDefault="002C01BF" w:rsidP="00345EFE">
      <w:pPr>
        <w:spacing w:after="240" w:line="276" w:lineRule="auto"/>
        <w:jc w:val="both"/>
        <w:rPr>
          <w:rFonts w:ascii="Arial" w:hAnsi="Arial" w:cs="Arial"/>
          <w:i/>
          <w:sz w:val="20"/>
          <w:szCs w:val="20"/>
          <w:lang w:val="pt-PT"/>
        </w:rPr>
      </w:pPr>
    </w:p>
    <w:p w14:paraId="1FCE94C1" w14:textId="77777777" w:rsidR="002C01BF" w:rsidRPr="000C38D1" w:rsidRDefault="002C01BF" w:rsidP="00345EFE">
      <w:pPr>
        <w:spacing w:after="240" w:line="276" w:lineRule="auto"/>
        <w:jc w:val="both"/>
        <w:rPr>
          <w:rFonts w:ascii="Arial" w:hAnsi="Arial" w:cs="Arial"/>
          <w:i/>
          <w:sz w:val="20"/>
          <w:szCs w:val="20"/>
          <w:lang w:val="pt-PT"/>
        </w:rPr>
      </w:pPr>
    </w:p>
    <w:p w14:paraId="532D7665" w14:textId="77777777" w:rsidR="00525B46" w:rsidRPr="000C38D1" w:rsidRDefault="00525B46" w:rsidP="00345EFE">
      <w:pPr>
        <w:spacing w:after="240" w:line="276" w:lineRule="auto"/>
        <w:jc w:val="both"/>
        <w:rPr>
          <w:rFonts w:ascii="Arial" w:hAnsi="Arial" w:cs="Arial"/>
          <w:i/>
          <w:sz w:val="20"/>
          <w:szCs w:val="20"/>
          <w:lang w:val="pt-PT"/>
        </w:rPr>
      </w:pPr>
    </w:p>
    <w:p w14:paraId="1223E912" w14:textId="77777777" w:rsidR="009A084E" w:rsidRPr="000C38D1" w:rsidRDefault="009A084E" w:rsidP="00345EFE">
      <w:pPr>
        <w:spacing w:after="240" w:line="276" w:lineRule="auto"/>
        <w:jc w:val="both"/>
        <w:rPr>
          <w:rFonts w:ascii="Arial" w:hAnsi="Arial" w:cs="Arial"/>
          <w:i/>
          <w:sz w:val="20"/>
          <w:szCs w:val="20"/>
          <w:lang w:val="pt-PT"/>
        </w:rPr>
      </w:pPr>
    </w:p>
    <w:p w14:paraId="06B10BFE" w14:textId="77777777" w:rsidR="004821A6" w:rsidRPr="000C38D1" w:rsidRDefault="004821A6" w:rsidP="00BB24A1">
      <w:pPr>
        <w:spacing w:after="240" w:line="276" w:lineRule="auto"/>
        <w:rPr>
          <w:rFonts w:ascii="Arial" w:hAnsi="Arial" w:cs="Arial"/>
          <w:i/>
          <w:sz w:val="20"/>
          <w:szCs w:val="20"/>
          <w:lang w:val="pt-PT"/>
        </w:rPr>
      </w:pPr>
    </w:p>
    <w:p w14:paraId="5125C871" w14:textId="77777777" w:rsidR="00525B46" w:rsidRPr="000C38D1" w:rsidRDefault="00525B46" w:rsidP="00392B7B">
      <w:pPr>
        <w:pStyle w:val="Ttulo1"/>
        <w:spacing w:after="240"/>
        <w:rPr>
          <w:rFonts w:ascii="Arial" w:hAnsi="Arial" w:cs="Arial"/>
          <w:sz w:val="20"/>
          <w:szCs w:val="20"/>
          <w:lang w:val="pt-PT"/>
        </w:rPr>
      </w:pPr>
      <w:bookmarkStart w:id="5910" w:name="_Toc115253851"/>
      <w:r w:rsidRPr="000C38D1">
        <w:rPr>
          <w:rFonts w:ascii="Arial" w:hAnsi="Arial" w:cs="Arial"/>
          <w:sz w:val="20"/>
          <w:szCs w:val="20"/>
          <w:lang w:val="pt-PT"/>
        </w:rPr>
        <w:t>CAPÍTULO 4 – UTILIZAÇÃO DE FREQUENCIA A CIMA DE 30 MHZ</w:t>
      </w:r>
      <w:bookmarkEnd w:id="5910"/>
    </w:p>
    <w:p w14:paraId="31878798" w14:textId="77777777" w:rsidR="000B5EEA" w:rsidRPr="000C38D1" w:rsidRDefault="000B5EEA" w:rsidP="00392B7B">
      <w:pPr>
        <w:spacing w:after="240" w:line="276" w:lineRule="auto"/>
        <w:ind w:right="215"/>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Os detalhes relativos à alocação de espectro para serviços aeronáuticos, incluindo alocações e restrições de notas de rodapé, estão contidos nos Regulamentos de Rádio da União Internaciona</w:t>
      </w:r>
      <w:r w:rsidR="00C10437" w:rsidRPr="000C38D1">
        <w:rPr>
          <w:rFonts w:ascii="Arial" w:hAnsi="Arial" w:cs="Arial"/>
          <w:i/>
          <w:sz w:val="20"/>
          <w:szCs w:val="20"/>
          <w:lang w:val="pt-PT"/>
        </w:rPr>
        <w:t>l de Telecomunicações (UIT) e no</w:t>
      </w:r>
      <w:r w:rsidRPr="000C38D1">
        <w:rPr>
          <w:rFonts w:ascii="Arial" w:hAnsi="Arial" w:cs="Arial"/>
          <w:i/>
          <w:sz w:val="20"/>
          <w:szCs w:val="20"/>
          <w:lang w:val="pt-PT"/>
        </w:rPr>
        <w:t xml:space="preserve"> Manual de Requisitos de Espectro de Radiofrequência</w:t>
      </w:r>
      <w:r w:rsidR="00C10437" w:rsidRPr="000C38D1">
        <w:rPr>
          <w:rFonts w:ascii="Arial" w:hAnsi="Arial" w:cs="Arial"/>
          <w:i/>
          <w:sz w:val="20"/>
          <w:szCs w:val="20"/>
          <w:lang w:val="pt-PT"/>
        </w:rPr>
        <w:t xml:space="preserve"> da OACI</w:t>
      </w:r>
      <w:r w:rsidRPr="000C38D1">
        <w:rPr>
          <w:rFonts w:ascii="Arial" w:hAnsi="Arial" w:cs="Arial"/>
          <w:i/>
          <w:sz w:val="20"/>
          <w:szCs w:val="20"/>
          <w:lang w:val="pt-PT"/>
        </w:rPr>
        <w:t xml:space="preserve"> para Aviação Civil, incluindo declaração de políticas aprovadas da ICAO (</w:t>
      </w:r>
      <w:proofErr w:type="spellStart"/>
      <w:r w:rsidRPr="000C38D1">
        <w:rPr>
          <w:rFonts w:ascii="Arial" w:hAnsi="Arial" w:cs="Arial"/>
          <w:i/>
          <w:sz w:val="20"/>
          <w:szCs w:val="20"/>
          <w:lang w:val="pt-PT"/>
        </w:rPr>
        <w:t>Doc</w:t>
      </w:r>
      <w:proofErr w:type="spellEnd"/>
      <w:r w:rsidRPr="000C38D1">
        <w:rPr>
          <w:rFonts w:ascii="Arial" w:hAnsi="Arial" w:cs="Arial"/>
          <w:i/>
          <w:sz w:val="20"/>
          <w:szCs w:val="20"/>
          <w:lang w:val="pt-PT"/>
        </w:rPr>
        <w:t xml:space="preserve"> 9718).</w:t>
      </w:r>
    </w:p>
    <w:p w14:paraId="3769A551" w14:textId="77777777" w:rsidR="000B5EEA" w:rsidRPr="000C38D1" w:rsidRDefault="00392B7B" w:rsidP="00392B7B">
      <w:pPr>
        <w:pStyle w:val="Ttulo2"/>
        <w:numPr>
          <w:ilvl w:val="3"/>
          <w:numId w:val="31"/>
        </w:numPr>
        <w:spacing w:before="240" w:after="240"/>
        <w:ind w:left="1134" w:hanging="1134"/>
        <w:rPr>
          <w:sz w:val="20"/>
          <w:lang w:val="pt-PT"/>
        </w:rPr>
      </w:pPr>
      <w:r w:rsidRPr="000C38D1">
        <w:rPr>
          <w:sz w:val="20"/>
          <w:lang w:val="pt-PT"/>
        </w:rPr>
        <w:t xml:space="preserve"> </w:t>
      </w:r>
      <w:bookmarkStart w:id="5911" w:name="_Toc115253852"/>
      <w:r w:rsidR="000B5EEA" w:rsidRPr="000C38D1">
        <w:rPr>
          <w:sz w:val="20"/>
          <w:lang w:val="pt-PT"/>
        </w:rPr>
        <w:t xml:space="preserve">Utilização </w:t>
      </w:r>
      <w:r w:rsidR="007623EE" w:rsidRPr="000C38D1">
        <w:rPr>
          <w:sz w:val="20"/>
          <w:lang w:val="pt-PT"/>
        </w:rPr>
        <w:t xml:space="preserve">na Banda de Frequência 117.975 - 137.000 </w:t>
      </w:r>
      <w:proofErr w:type="spellStart"/>
      <w:r w:rsidR="007623EE" w:rsidRPr="000C38D1">
        <w:rPr>
          <w:sz w:val="20"/>
          <w:lang w:val="pt-PT"/>
        </w:rPr>
        <w:t>Mhz</w:t>
      </w:r>
      <w:bookmarkEnd w:id="5911"/>
      <w:proofErr w:type="spellEnd"/>
    </w:p>
    <w:p w14:paraId="6AF7D8C2" w14:textId="77777777" w:rsidR="00270B78" w:rsidRPr="000C38D1" w:rsidRDefault="00270B78" w:rsidP="009A084E">
      <w:pPr>
        <w:spacing w:line="276" w:lineRule="auto"/>
        <w:jc w:val="center"/>
        <w:rPr>
          <w:rFonts w:ascii="Arial" w:hAnsi="Arial" w:cs="Arial"/>
          <w:b/>
          <w:sz w:val="20"/>
          <w:lang w:val="pt-PT"/>
        </w:rPr>
      </w:pPr>
      <w:r w:rsidRPr="000C38D1">
        <w:rPr>
          <w:rFonts w:ascii="Arial" w:hAnsi="Arial" w:cs="Arial"/>
          <w:b/>
          <w:sz w:val="20"/>
          <w:lang w:val="pt-PT"/>
        </w:rPr>
        <w:t>Introdução</w:t>
      </w:r>
    </w:p>
    <w:p w14:paraId="41437D7E" w14:textId="77777777" w:rsidR="00270B78" w:rsidRPr="000C38D1" w:rsidRDefault="00270B78" w:rsidP="002C01BF">
      <w:pPr>
        <w:spacing w:line="276" w:lineRule="auto"/>
        <w:jc w:val="both"/>
        <w:rPr>
          <w:rFonts w:ascii="Arial" w:hAnsi="Arial" w:cs="Arial"/>
          <w:b/>
          <w:sz w:val="20"/>
          <w:lang w:val="pt-PT"/>
        </w:rPr>
      </w:pPr>
      <w:r w:rsidRPr="000C38D1">
        <w:rPr>
          <w:rFonts w:ascii="Arial" w:hAnsi="Arial" w:cs="Arial"/>
          <w:sz w:val="20"/>
          <w:lang w:val="pt-PT"/>
        </w:rPr>
        <w:t xml:space="preserve">A secção </w:t>
      </w:r>
      <w:r w:rsidR="0081124A" w:rsidRPr="000C38D1">
        <w:rPr>
          <w:rFonts w:ascii="Arial" w:hAnsi="Arial" w:cs="Arial"/>
          <w:sz w:val="20"/>
          <w:lang w:val="pt-PT"/>
        </w:rPr>
        <w:t>428.5</w:t>
      </w:r>
      <w:r w:rsidR="0030532D" w:rsidRPr="000C38D1">
        <w:rPr>
          <w:rFonts w:ascii="Arial" w:hAnsi="Arial" w:cs="Arial"/>
          <w:sz w:val="20"/>
          <w:lang w:val="pt-PT"/>
        </w:rPr>
        <w:t>.</w:t>
      </w:r>
      <w:r w:rsidRPr="000C38D1">
        <w:rPr>
          <w:rFonts w:ascii="Arial" w:hAnsi="Arial" w:cs="Arial"/>
          <w:sz w:val="20"/>
          <w:lang w:val="pt-PT"/>
        </w:rPr>
        <w:t>4.1 trata das Normas e Práticas Recomendadas (</w:t>
      </w:r>
      <w:proofErr w:type="spellStart"/>
      <w:r w:rsidRPr="000C38D1">
        <w:rPr>
          <w:rFonts w:ascii="Arial" w:hAnsi="Arial" w:cs="Arial"/>
          <w:sz w:val="20"/>
          <w:lang w:val="pt-PT"/>
        </w:rPr>
        <w:t>SARPs</w:t>
      </w:r>
      <w:proofErr w:type="spellEnd"/>
      <w:r w:rsidRPr="000C38D1">
        <w:rPr>
          <w:rFonts w:ascii="Arial" w:hAnsi="Arial" w:cs="Arial"/>
          <w:sz w:val="20"/>
          <w:lang w:val="pt-PT"/>
        </w:rPr>
        <w:t xml:space="preserve">) relativas à utilização da banda de frequências 117.975 -137.000 MHz e inclui questões relativas à </w:t>
      </w:r>
      <w:proofErr w:type="spellStart"/>
      <w:r w:rsidRPr="000C38D1">
        <w:rPr>
          <w:rFonts w:ascii="Arial" w:hAnsi="Arial" w:cs="Arial"/>
          <w:sz w:val="20"/>
          <w:lang w:val="pt-PT"/>
        </w:rPr>
        <w:t>selecção</w:t>
      </w:r>
      <w:proofErr w:type="spellEnd"/>
      <w:r w:rsidRPr="000C38D1">
        <w:rPr>
          <w:rFonts w:ascii="Arial" w:hAnsi="Arial" w:cs="Arial"/>
          <w:sz w:val="20"/>
          <w:lang w:val="pt-PT"/>
        </w:rPr>
        <w:t xml:space="preserve"> de frequências particulares para vários fins aeronáuticos.</w:t>
      </w:r>
    </w:p>
    <w:p w14:paraId="55321DB8" w14:textId="77777777" w:rsidR="00270B78" w:rsidRPr="000C38D1" w:rsidRDefault="00270B78" w:rsidP="002C01BF">
      <w:pPr>
        <w:spacing w:line="276" w:lineRule="auto"/>
        <w:jc w:val="both"/>
        <w:rPr>
          <w:rFonts w:ascii="Arial" w:hAnsi="Arial" w:cs="Arial"/>
          <w:b/>
          <w:sz w:val="20"/>
          <w:lang w:val="pt-PT"/>
        </w:rPr>
      </w:pPr>
      <w:r w:rsidRPr="000C38D1">
        <w:rPr>
          <w:rFonts w:ascii="Arial" w:hAnsi="Arial" w:cs="Arial"/>
          <w:sz w:val="20"/>
          <w:lang w:val="pt-PT"/>
        </w:rPr>
        <w:t xml:space="preserve">Estas </w:t>
      </w:r>
      <w:proofErr w:type="spellStart"/>
      <w:r w:rsidRPr="000C38D1">
        <w:rPr>
          <w:rFonts w:ascii="Arial" w:hAnsi="Arial" w:cs="Arial"/>
          <w:sz w:val="20"/>
          <w:lang w:val="pt-PT"/>
        </w:rPr>
        <w:t>SARPs</w:t>
      </w:r>
      <w:proofErr w:type="spellEnd"/>
      <w:r w:rsidRPr="000C38D1">
        <w:rPr>
          <w:rFonts w:ascii="Arial" w:hAnsi="Arial" w:cs="Arial"/>
          <w:sz w:val="20"/>
          <w:lang w:val="pt-PT"/>
        </w:rPr>
        <w:t xml:space="preserve"> são introduzidas pelo seguinte prefácio, que estabelece os princípios sobre os quais a utilização das mesmas está a ser planeada uma banda de frequências numa base mundial, tendo em devida conta a economia.</w:t>
      </w:r>
    </w:p>
    <w:p w14:paraId="7EAAF89A" w14:textId="77777777" w:rsidR="00270B78" w:rsidRPr="000C38D1" w:rsidRDefault="00270B78" w:rsidP="00C855CE">
      <w:pPr>
        <w:spacing w:before="240" w:after="240" w:line="276" w:lineRule="auto"/>
        <w:jc w:val="both"/>
        <w:rPr>
          <w:rFonts w:ascii="Arial" w:hAnsi="Arial" w:cs="Arial"/>
          <w:sz w:val="20"/>
          <w:lang w:val="pt-PT"/>
        </w:rPr>
      </w:pPr>
      <w:r w:rsidRPr="000C38D1">
        <w:rPr>
          <w:rFonts w:ascii="Arial" w:hAnsi="Arial" w:cs="Arial"/>
          <w:sz w:val="20"/>
          <w:lang w:val="pt-PT"/>
        </w:rPr>
        <w:t>Prefácio</w:t>
      </w:r>
    </w:p>
    <w:p w14:paraId="00102735" w14:textId="77777777" w:rsidR="00270B78" w:rsidRPr="000C38D1" w:rsidRDefault="00270B78" w:rsidP="002C01BF">
      <w:pPr>
        <w:spacing w:line="276" w:lineRule="auto"/>
        <w:jc w:val="both"/>
        <w:rPr>
          <w:rFonts w:ascii="Arial" w:hAnsi="Arial" w:cs="Arial"/>
          <w:b/>
          <w:sz w:val="20"/>
          <w:lang w:val="pt-PT"/>
        </w:rPr>
      </w:pPr>
      <w:r w:rsidRPr="000C38D1">
        <w:rPr>
          <w:rFonts w:ascii="Arial" w:hAnsi="Arial" w:cs="Arial"/>
          <w:sz w:val="20"/>
          <w:lang w:val="pt-PT"/>
        </w:rPr>
        <w:t>A utilização da banda de frequências 117,975 - 137,000 MHz a nível mundial, tendo em devida conta a economia e a praticabilidade requer um plano que tenha em conta:</w:t>
      </w:r>
      <w:r w:rsidR="002C01BF" w:rsidRPr="000C38D1">
        <w:rPr>
          <w:rFonts w:ascii="Arial" w:hAnsi="Arial" w:cs="Arial"/>
          <w:b/>
          <w:sz w:val="20"/>
          <w:lang w:val="pt-PT"/>
        </w:rPr>
        <w:t xml:space="preserve"> </w:t>
      </w:r>
      <w:r w:rsidRPr="000C38D1">
        <w:rPr>
          <w:rFonts w:ascii="Arial" w:hAnsi="Arial" w:cs="Arial"/>
          <w:sz w:val="20"/>
          <w:lang w:val="pt-PT"/>
        </w:rPr>
        <w:t>a necessidade de uma evolução ordenada no sentido de um melhor funcionamento e o grau de exigência a nível mundial padronização;</w:t>
      </w:r>
      <w:r w:rsidR="002C01BF" w:rsidRPr="000C38D1">
        <w:rPr>
          <w:rFonts w:ascii="Arial" w:hAnsi="Arial" w:cs="Arial"/>
          <w:b/>
          <w:sz w:val="20"/>
          <w:lang w:val="pt-PT"/>
        </w:rPr>
        <w:t xml:space="preserve"> </w:t>
      </w:r>
      <w:r w:rsidRPr="000C38D1">
        <w:rPr>
          <w:rFonts w:ascii="Arial" w:hAnsi="Arial" w:cs="Arial"/>
          <w:sz w:val="20"/>
          <w:lang w:val="pt-PT"/>
        </w:rPr>
        <w:t xml:space="preserve">a conveniência de prever uma transição económica da </w:t>
      </w:r>
      <w:proofErr w:type="spellStart"/>
      <w:r w:rsidRPr="000C38D1">
        <w:rPr>
          <w:rFonts w:ascii="Arial" w:hAnsi="Arial" w:cs="Arial"/>
          <w:sz w:val="20"/>
          <w:lang w:val="pt-PT"/>
        </w:rPr>
        <w:t>actual</w:t>
      </w:r>
      <w:proofErr w:type="spellEnd"/>
      <w:r w:rsidRPr="000C38D1">
        <w:rPr>
          <w:rFonts w:ascii="Arial" w:hAnsi="Arial" w:cs="Arial"/>
          <w:sz w:val="20"/>
          <w:lang w:val="pt-PT"/>
        </w:rPr>
        <w:t xml:space="preserve"> utilização para uma utilização </w:t>
      </w:r>
      <w:proofErr w:type="spellStart"/>
      <w:r w:rsidRPr="000C38D1">
        <w:rPr>
          <w:rFonts w:ascii="Arial" w:hAnsi="Arial" w:cs="Arial"/>
          <w:sz w:val="20"/>
          <w:lang w:val="pt-PT"/>
        </w:rPr>
        <w:t>óptima</w:t>
      </w:r>
      <w:proofErr w:type="spellEnd"/>
      <w:r w:rsidRPr="000C38D1">
        <w:rPr>
          <w:rFonts w:ascii="Arial" w:hAnsi="Arial" w:cs="Arial"/>
          <w:sz w:val="20"/>
          <w:lang w:val="pt-PT"/>
        </w:rPr>
        <w:t xml:space="preserve"> do frequências disponíveis, tendo em conta a máxima utilização possível do equipamento existente;</w:t>
      </w:r>
      <w:r w:rsidR="002C01BF" w:rsidRPr="000C38D1">
        <w:rPr>
          <w:rFonts w:ascii="Arial" w:hAnsi="Arial" w:cs="Arial"/>
          <w:b/>
          <w:sz w:val="20"/>
          <w:lang w:val="pt-PT"/>
        </w:rPr>
        <w:t xml:space="preserve"> </w:t>
      </w:r>
      <w:r w:rsidRPr="000C38D1">
        <w:rPr>
          <w:rFonts w:ascii="Arial" w:hAnsi="Arial" w:cs="Arial"/>
          <w:sz w:val="20"/>
          <w:lang w:val="pt-PT"/>
        </w:rPr>
        <w:t xml:space="preserve">a necessidade de prever a coordenação entre a utilização internacional e nacional, de modo a assegurar a </w:t>
      </w:r>
      <w:proofErr w:type="spellStart"/>
      <w:r w:rsidRPr="000C38D1">
        <w:rPr>
          <w:rFonts w:ascii="Arial" w:hAnsi="Arial" w:cs="Arial"/>
          <w:sz w:val="20"/>
          <w:lang w:val="pt-PT"/>
        </w:rPr>
        <w:t>protecção</w:t>
      </w:r>
      <w:proofErr w:type="spellEnd"/>
      <w:r w:rsidRPr="000C38D1">
        <w:rPr>
          <w:rFonts w:ascii="Arial" w:hAnsi="Arial" w:cs="Arial"/>
          <w:sz w:val="20"/>
          <w:lang w:val="pt-PT"/>
        </w:rPr>
        <w:t xml:space="preserve"> mútua de interferência;</w:t>
      </w:r>
      <w:r w:rsidR="002C01BF" w:rsidRPr="000C38D1">
        <w:rPr>
          <w:rFonts w:ascii="Arial" w:hAnsi="Arial" w:cs="Arial"/>
          <w:b/>
          <w:sz w:val="20"/>
          <w:lang w:val="pt-PT"/>
        </w:rPr>
        <w:t xml:space="preserve"> </w:t>
      </w:r>
      <w:r w:rsidRPr="000C38D1">
        <w:rPr>
          <w:rFonts w:ascii="Arial" w:hAnsi="Arial" w:cs="Arial"/>
          <w:sz w:val="20"/>
          <w:lang w:val="pt-PT"/>
        </w:rPr>
        <w:t>a necessidade de fornecer um quadro global para o desenvolvimento coordenado dos Planos Regionais;</w:t>
      </w:r>
      <w:r w:rsidR="002C01BF" w:rsidRPr="000C38D1">
        <w:rPr>
          <w:rFonts w:ascii="Arial" w:hAnsi="Arial" w:cs="Arial"/>
          <w:b/>
          <w:sz w:val="20"/>
          <w:lang w:val="pt-PT"/>
        </w:rPr>
        <w:t xml:space="preserve"> </w:t>
      </w:r>
      <w:r w:rsidRPr="000C38D1">
        <w:rPr>
          <w:rFonts w:ascii="Arial" w:hAnsi="Arial" w:cs="Arial"/>
          <w:sz w:val="20"/>
          <w:lang w:val="pt-PT"/>
        </w:rPr>
        <w:t>a necessidade, em certas regiões, de ter planos e critérios de planeamento mais pormenorizados, para além das disposições secção;</w:t>
      </w:r>
      <w:r w:rsidR="002C01BF" w:rsidRPr="000C38D1">
        <w:rPr>
          <w:rFonts w:ascii="Arial" w:hAnsi="Arial" w:cs="Arial"/>
          <w:b/>
          <w:sz w:val="20"/>
          <w:lang w:val="pt-PT"/>
        </w:rPr>
        <w:t xml:space="preserve"> </w:t>
      </w:r>
      <w:r w:rsidRPr="000C38D1">
        <w:rPr>
          <w:rFonts w:ascii="Arial" w:hAnsi="Arial" w:cs="Arial"/>
          <w:sz w:val="20"/>
          <w:lang w:val="pt-PT"/>
        </w:rPr>
        <w:t>a conveniência de incorporar em qualquer grupo de frequências a utilizar as que estão a ser utilizadas para o ar internacional serviços;</w:t>
      </w:r>
      <w:r w:rsidR="00253575" w:rsidRPr="000C38D1">
        <w:rPr>
          <w:rFonts w:ascii="Arial" w:hAnsi="Arial" w:cs="Arial"/>
          <w:b/>
          <w:sz w:val="20"/>
          <w:lang w:val="pt-PT"/>
        </w:rPr>
        <w:t xml:space="preserve"> </w:t>
      </w:r>
      <w:r w:rsidRPr="000C38D1">
        <w:rPr>
          <w:rFonts w:ascii="Arial" w:hAnsi="Arial" w:cs="Arial"/>
          <w:sz w:val="20"/>
          <w:lang w:val="pt-PT"/>
        </w:rPr>
        <w:t>a necessidade de manter o número total de frequências e o seu agrupamento em relação adequada com os serviços aéreos equipamento conhecido por ser amplamente utilizado pelos serviços aéreos internacionais;</w:t>
      </w:r>
      <w:r w:rsidR="00253575" w:rsidRPr="000C38D1">
        <w:rPr>
          <w:rFonts w:ascii="Arial" w:hAnsi="Arial" w:cs="Arial"/>
          <w:b/>
          <w:sz w:val="20"/>
          <w:lang w:val="pt-PT"/>
        </w:rPr>
        <w:t xml:space="preserve"> </w:t>
      </w:r>
      <w:r w:rsidRPr="000C38D1">
        <w:rPr>
          <w:rFonts w:ascii="Arial" w:hAnsi="Arial" w:cs="Arial"/>
          <w:sz w:val="20"/>
          <w:lang w:val="pt-PT"/>
        </w:rPr>
        <w:t xml:space="preserve">um requisito de fornecimento de uma frequência única que </w:t>
      </w:r>
      <w:r w:rsidR="00253575" w:rsidRPr="000C38D1">
        <w:rPr>
          <w:rFonts w:ascii="Arial" w:hAnsi="Arial" w:cs="Arial"/>
          <w:sz w:val="20"/>
          <w:lang w:val="pt-PT"/>
        </w:rPr>
        <w:t>deve</w:t>
      </w:r>
      <w:r w:rsidRPr="000C38D1">
        <w:rPr>
          <w:rFonts w:ascii="Arial" w:hAnsi="Arial" w:cs="Arial"/>
          <w:sz w:val="20"/>
          <w:lang w:val="pt-PT"/>
        </w:rPr>
        <w:t xml:space="preserve"> ser utilizada para fins de emergência numa base mundial e, também, em certas regiões, para outra frequência que pode ser utilizada como frequência comum para fins especiais; e</w:t>
      </w:r>
    </w:p>
    <w:p w14:paraId="06BCC817" w14:textId="77777777" w:rsidR="00270B78" w:rsidRPr="000C38D1" w:rsidRDefault="00270B78" w:rsidP="002C01BF">
      <w:pPr>
        <w:spacing w:line="276" w:lineRule="auto"/>
        <w:jc w:val="both"/>
        <w:rPr>
          <w:rFonts w:ascii="Arial" w:hAnsi="Arial" w:cs="Arial"/>
          <w:b/>
          <w:sz w:val="20"/>
          <w:lang w:val="pt-PT"/>
        </w:rPr>
      </w:pPr>
      <w:r w:rsidRPr="000C38D1">
        <w:rPr>
          <w:rFonts w:ascii="Arial" w:hAnsi="Arial" w:cs="Arial"/>
          <w:sz w:val="20"/>
          <w:lang w:val="pt-PT"/>
        </w:rPr>
        <w:t>a necessidade de proporcionar flexibilidade suficiente para permitir as diferenças de apl</w:t>
      </w:r>
      <w:r w:rsidR="0030532D" w:rsidRPr="000C38D1">
        <w:rPr>
          <w:rFonts w:ascii="Arial" w:hAnsi="Arial" w:cs="Arial"/>
          <w:sz w:val="20"/>
          <w:lang w:val="pt-PT"/>
        </w:rPr>
        <w:t xml:space="preserve">icação exigidas </w:t>
      </w:r>
      <w:proofErr w:type="gramStart"/>
      <w:r w:rsidR="0030532D" w:rsidRPr="000C38D1">
        <w:rPr>
          <w:rFonts w:ascii="Arial" w:hAnsi="Arial" w:cs="Arial"/>
          <w:sz w:val="20"/>
          <w:lang w:val="pt-PT"/>
        </w:rPr>
        <w:t>pelos regionais condições</w:t>
      </w:r>
      <w:proofErr w:type="gramEnd"/>
      <w:r w:rsidR="0030532D" w:rsidRPr="000C38D1">
        <w:rPr>
          <w:rFonts w:ascii="Arial" w:hAnsi="Arial" w:cs="Arial"/>
          <w:sz w:val="20"/>
          <w:lang w:val="pt-PT"/>
        </w:rPr>
        <w:t>.</w:t>
      </w:r>
    </w:p>
    <w:p w14:paraId="1354D7CD" w14:textId="77777777" w:rsidR="000B5EEA" w:rsidRPr="000C38D1" w:rsidRDefault="000B5EEA" w:rsidP="00392B7B">
      <w:pPr>
        <w:pStyle w:val="PargrafodaLista"/>
        <w:numPr>
          <w:ilvl w:val="4"/>
          <w:numId w:val="31"/>
        </w:numPr>
        <w:tabs>
          <w:tab w:val="left" w:pos="3023"/>
        </w:tabs>
        <w:spacing w:before="240" w:after="240" w:line="276" w:lineRule="auto"/>
        <w:ind w:left="1134"/>
        <w:jc w:val="both"/>
        <w:rPr>
          <w:rFonts w:ascii="Arial" w:hAnsi="Arial" w:cs="Arial"/>
          <w:sz w:val="20"/>
          <w:szCs w:val="20"/>
          <w:lang w:val="pt-PT"/>
        </w:rPr>
      </w:pPr>
      <w:r w:rsidRPr="000C38D1">
        <w:rPr>
          <w:rFonts w:ascii="Arial" w:hAnsi="Arial" w:cs="Arial"/>
          <w:sz w:val="20"/>
          <w:szCs w:val="20"/>
          <w:lang w:val="pt-PT"/>
        </w:rPr>
        <w:t>Atribuição geral da banda de frequência 117.975 - 137.000 MHz</w:t>
      </w:r>
    </w:p>
    <w:p w14:paraId="38E79282" w14:textId="6884E125" w:rsidR="000B5EEA" w:rsidRDefault="000B5EEA" w:rsidP="00BB24A1">
      <w:pPr>
        <w:spacing w:after="240" w:line="276" w:lineRule="auto"/>
        <w:jc w:val="both"/>
        <w:rPr>
          <w:rFonts w:ascii="Arial" w:hAnsi="Arial" w:cs="Arial"/>
          <w:i/>
          <w:sz w:val="20"/>
          <w:szCs w:val="20"/>
          <w:lang w:val="pt-PT"/>
        </w:rPr>
      </w:pPr>
      <w:r w:rsidRPr="000C38D1">
        <w:rPr>
          <w:rFonts w:ascii="Arial" w:hAnsi="Arial" w:cs="Arial"/>
          <w:i/>
          <w:sz w:val="20"/>
          <w:szCs w:val="20"/>
          <w:lang w:val="pt-PT"/>
        </w:rPr>
        <w:t>Nota.</w:t>
      </w:r>
      <w:r w:rsidR="0040217D">
        <w:rPr>
          <w:rFonts w:ascii="Arial" w:hAnsi="Arial" w:cs="Arial"/>
          <w:i/>
          <w:sz w:val="20"/>
          <w:szCs w:val="20"/>
          <w:lang w:val="pt-PT"/>
        </w:rPr>
        <w:t>1</w:t>
      </w:r>
      <w:r w:rsidR="002A2571" w:rsidRPr="000C38D1">
        <w:rPr>
          <w:rFonts w:ascii="Arial" w:hAnsi="Arial" w:cs="Arial"/>
          <w:i/>
          <w:sz w:val="20"/>
          <w:szCs w:val="20"/>
          <w:lang w:val="pt-PT"/>
        </w:rPr>
        <w:t xml:space="preserve"> </w:t>
      </w:r>
      <w:r w:rsidRPr="000C38D1">
        <w:rPr>
          <w:rFonts w:ascii="Arial" w:hAnsi="Arial" w:cs="Arial"/>
          <w:i/>
          <w:sz w:val="20"/>
          <w:szCs w:val="20"/>
          <w:lang w:val="pt-PT"/>
        </w:rPr>
        <w:t>- O plano inclui uma Tabela de Atribuição geral que subdivide a banda d</w:t>
      </w:r>
      <w:r w:rsidR="0059067F" w:rsidRPr="000C38D1">
        <w:rPr>
          <w:rFonts w:ascii="Arial" w:hAnsi="Arial" w:cs="Arial"/>
          <w:i/>
          <w:sz w:val="20"/>
          <w:szCs w:val="20"/>
          <w:lang w:val="pt-PT"/>
        </w:rPr>
        <w:t>e frequência completa 117.975-</w:t>
      </w:r>
      <w:r w:rsidRPr="000C38D1">
        <w:rPr>
          <w:rFonts w:ascii="Arial" w:hAnsi="Arial" w:cs="Arial"/>
          <w:i/>
          <w:sz w:val="20"/>
          <w:szCs w:val="20"/>
          <w:lang w:val="pt-PT"/>
        </w:rPr>
        <w:t>137.000 MHz, sendo as principais subdivisões as faixas de frequências atribuídas aos serviços nacionais e internacionais e as faixas de frequências atribuídas aos serviços nacionais. A observância desta subdivisão geral deve reduzir ao mínimo o problema de coordenação da apli</w:t>
      </w:r>
      <w:r w:rsidR="00BB24A1" w:rsidRPr="000C38D1">
        <w:rPr>
          <w:rFonts w:ascii="Arial" w:hAnsi="Arial" w:cs="Arial"/>
          <w:i/>
          <w:sz w:val="20"/>
          <w:szCs w:val="20"/>
          <w:lang w:val="pt-PT"/>
        </w:rPr>
        <w:t>cação nacional e internacional.</w:t>
      </w:r>
    </w:p>
    <w:p w14:paraId="38E7AB48" w14:textId="0C6050E9" w:rsidR="0040217D" w:rsidRPr="000C38D1" w:rsidRDefault="0040217D" w:rsidP="00BB24A1">
      <w:pPr>
        <w:spacing w:after="240" w:line="276" w:lineRule="auto"/>
        <w:jc w:val="both"/>
        <w:rPr>
          <w:rFonts w:ascii="Arial" w:hAnsi="Arial" w:cs="Arial"/>
          <w:i/>
          <w:sz w:val="20"/>
          <w:szCs w:val="20"/>
          <w:lang w:val="pt-PT"/>
        </w:rPr>
      </w:pPr>
      <w:r w:rsidRPr="0040217D">
        <w:rPr>
          <w:rFonts w:ascii="Arial" w:hAnsi="Arial" w:cs="Arial"/>
          <w:i/>
          <w:sz w:val="20"/>
          <w:szCs w:val="20"/>
          <w:lang w:val="pt-PT"/>
        </w:rPr>
        <w:t>Nota 2.— A partir de 26 de novembro de 2026, sujeito às condições estabelecidas n</w:t>
      </w:r>
      <w:r>
        <w:rPr>
          <w:rFonts w:ascii="Arial" w:hAnsi="Arial" w:cs="Arial"/>
          <w:i/>
          <w:sz w:val="20"/>
          <w:szCs w:val="20"/>
          <w:lang w:val="pt-PT"/>
        </w:rPr>
        <w:t>a secção 428.5.</w:t>
      </w:r>
      <w:r w:rsidRPr="0040217D">
        <w:rPr>
          <w:rFonts w:ascii="Arial" w:hAnsi="Arial" w:cs="Arial"/>
          <w:i/>
          <w:sz w:val="20"/>
          <w:szCs w:val="20"/>
          <w:lang w:val="pt-PT"/>
        </w:rPr>
        <w:t xml:space="preserve">5.2.1, a frequência 136,925 MHz pode ser utilizada para fornecer serviços de comunicação por ligação C2 dos sistemas de aeronaves pilotadas remotamente (RPAS) indicados no Capítulo 5 </w:t>
      </w:r>
      <w:r>
        <w:rPr>
          <w:rFonts w:ascii="Arial" w:hAnsi="Arial" w:cs="Arial"/>
          <w:i/>
          <w:sz w:val="20"/>
          <w:szCs w:val="20"/>
          <w:lang w:val="pt-PT"/>
        </w:rPr>
        <w:t>deste regulamento</w:t>
      </w:r>
      <w:r w:rsidRPr="0040217D">
        <w:rPr>
          <w:rFonts w:ascii="Arial" w:hAnsi="Arial" w:cs="Arial"/>
          <w:i/>
          <w:sz w:val="20"/>
          <w:szCs w:val="20"/>
          <w:lang w:val="pt-PT"/>
        </w:rPr>
        <w:t>.</w:t>
      </w:r>
    </w:p>
    <w:p w14:paraId="26EC4E01" w14:textId="77777777" w:rsidR="000B5EEA" w:rsidRPr="000C38D1" w:rsidRDefault="009549A8" w:rsidP="00392B7B">
      <w:pPr>
        <w:pStyle w:val="Corpodetexto"/>
        <w:numPr>
          <w:ilvl w:val="5"/>
          <w:numId w:val="31"/>
        </w:numPr>
        <w:tabs>
          <w:tab w:val="left" w:pos="1270"/>
        </w:tabs>
        <w:spacing w:before="1" w:after="240" w:line="276" w:lineRule="auto"/>
        <w:ind w:left="0" w:firstLine="0"/>
        <w:rPr>
          <w:rFonts w:ascii="Arial" w:hAnsi="Arial" w:cs="Arial"/>
          <w:lang w:val="pt-PT"/>
        </w:rPr>
      </w:pPr>
      <w:r w:rsidRPr="000C38D1">
        <w:rPr>
          <w:rFonts w:ascii="Arial" w:hAnsi="Arial" w:cs="Arial"/>
          <w:lang w:val="pt-PT"/>
        </w:rPr>
        <w:t xml:space="preserve"> </w:t>
      </w:r>
      <w:r w:rsidR="000B5EEA" w:rsidRPr="000C38D1">
        <w:rPr>
          <w:rFonts w:ascii="Arial" w:hAnsi="Arial" w:cs="Arial"/>
          <w:lang w:val="pt-PT"/>
        </w:rPr>
        <w:t xml:space="preserve">A distribuição do bloco da banda de frequência 117.975 - 137.000 MHz </w:t>
      </w:r>
      <w:r w:rsidR="007623EE" w:rsidRPr="000C38D1">
        <w:rPr>
          <w:rFonts w:ascii="Arial" w:hAnsi="Arial" w:cs="Arial"/>
          <w:lang w:val="pt-PT"/>
        </w:rPr>
        <w:t>deve ser</w:t>
      </w:r>
      <w:r w:rsidRPr="000C38D1">
        <w:rPr>
          <w:rFonts w:ascii="Arial" w:hAnsi="Arial" w:cs="Arial"/>
          <w:lang w:val="pt-PT"/>
        </w:rPr>
        <w:t xml:space="preserve"> conforme mostrado na</w:t>
      </w:r>
      <w:r w:rsidR="00C855CE" w:rsidRPr="000C38D1">
        <w:rPr>
          <w:rFonts w:ascii="Arial" w:hAnsi="Arial" w:cs="Arial"/>
          <w:lang w:val="pt-PT"/>
        </w:rPr>
        <w:t xml:space="preserve"> tabela </w:t>
      </w:r>
      <w:r w:rsidR="00392B7B" w:rsidRPr="000C38D1">
        <w:rPr>
          <w:rFonts w:ascii="Arial" w:hAnsi="Arial" w:cs="Arial"/>
          <w:lang w:val="pt-PT"/>
        </w:rPr>
        <w:t>4-1.</w:t>
      </w:r>
    </w:p>
    <w:p w14:paraId="52793648" w14:textId="77777777" w:rsidR="000B5EEA" w:rsidRPr="000C38D1" w:rsidRDefault="009549A8" w:rsidP="00392B7B">
      <w:pPr>
        <w:pStyle w:val="PargrafodaLista"/>
        <w:numPr>
          <w:ilvl w:val="4"/>
          <w:numId w:val="31"/>
        </w:numPr>
        <w:tabs>
          <w:tab w:val="left" w:pos="3184"/>
          <w:tab w:val="left" w:pos="3185"/>
        </w:tabs>
        <w:spacing w:after="240" w:line="276" w:lineRule="auto"/>
        <w:ind w:left="1134"/>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Separação de frequência e limites de frequências atribuíveis</w:t>
      </w:r>
    </w:p>
    <w:p w14:paraId="0F2451A9" w14:textId="77777777" w:rsidR="000B5EEA" w:rsidRPr="000C38D1" w:rsidRDefault="000B5EEA" w:rsidP="009549A8">
      <w:pPr>
        <w:spacing w:before="1" w:after="240" w:line="276" w:lineRule="auto"/>
        <w:ind w:right="218"/>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No texto a seguir, o espaçamento de canal para atribuições de canal de 8,33 kHz é definido como 25 kHz dividido por 3, que é 8,333 ... kHz.</w:t>
      </w:r>
    </w:p>
    <w:p w14:paraId="7F5D6A47" w14:textId="77777777" w:rsidR="00633D1F" w:rsidRPr="000C38D1" w:rsidRDefault="009549A8" w:rsidP="00392B7B">
      <w:pPr>
        <w:pStyle w:val="PargrafodaLista"/>
        <w:numPr>
          <w:ilvl w:val="5"/>
          <w:numId w:val="31"/>
        </w:numPr>
        <w:tabs>
          <w:tab w:val="left" w:pos="0"/>
        </w:tabs>
        <w:spacing w:after="240" w:line="276" w:lineRule="auto"/>
        <w:ind w:left="0" w:right="217"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Na faixa de frequência 117.975 - 137.000 MHz, a frequência mais baixa atribuível </w:t>
      </w:r>
      <w:r w:rsidR="007623EE" w:rsidRPr="000C38D1">
        <w:rPr>
          <w:rFonts w:ascii="Arial" w:hAnsi="Arial" w:cs="Arial"/>
          <w:sz w:val="20"/>
          <w:szCs w:val="20"/>
          <w:lang w:val="pt-PT"/>
        </w:rPr>
        <w:t>deve ser</w:t>
      </w:r>
      <w:r w:rsidR="00F4652B" w:rsidRPr="000C38D1">
        <w:rPr>
          <w:rFonts w:ascii="Arial" w:hAnsi="Arial" w:cs="Arial"/>
          <w:sz w:val="20"/>
          <w:szCs w:val="20"/>
          <w:lang w:val="pt-PT"/>
        </w:rPr>
        <w:t xml:space="preserve"> </w:t>
      </w:r>
      <w:r w:rsidR="000B5EEA" w:rsidRPr="000C38D1">
        <w:rPr>
          <w:rFonts w:ascii="Arial" w:hAnsi="Arial" w:cs="Arial"/>
          <w:sz w:val="20"/>
          <w:szCs w:val="20"/>
          <w:lang w:val="pt-PT"/>
        </w:rPr>
        <w:t>118.000 MHz e a mais alta 136.975 MHz.</w:t>
      </w:r>
    </w:p>
    <w:p w14:paraId="3DC3143D" w14:textId="77777777" w:rsidR="00A71F06" w:rsidRPr="000C38D1" w:rsidRDefault="00A71F06" w:rsidP="00392B7B">
      <w:pPr>
        <w:pStyle w:val="PargrafodaLista"/>
        <w:numPr>
          <w:ilvl w:val="5"/>
          <w:numId w:val="31"/>
        </w:numPr>
        <w:tabs>
          <w:tab w:val="left" w:pos="0"/>
        </w:tabs>
        <w:spacing w:after="240" w:line="276" w:lineRule="auto"/>
        <w:ind w:left="0" w:right="217"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A separação mínima entre as frequências atribuíveis no serviço móvel aeronáutico (R) deve ser</w:t>
      </w:r>
      <w:r w:rsidRPr="000C38D1">
        <w:rPr>
          <w:rFonts w:ascii="Arial" w:hAnsi="Arial" w:cs="Arial"/>
          <w:sz w:val="20"/>
          <w:szCs w:val="20"/>
          <w:lang w:val="pt-PT"/>
        </w:rPr>
        <w:t xml:space="preserve"> </w:t>
      </w:r>
      <w:r w:rsidR="000B5EEA" w:rsidRPr="000C38D1">
        <w:rPr>
          <w:rFonts w:ascii="Arial" w:hAnsi="Arial" w:cs="Arial"/>
          <w:lang w:val="pt-PT"/>
        </w:rPr>
        <w:t>8,33 kHz.</w:t>
      </w:r>
    </w:p>
    <w:p w14:paraId="7FEC381B" w14:textId="77777777" w:rsidR="000B5EEA" w:rsidRPr="000C38D1" w:rsidRDefault="000B5EEA" w:rsidP="0030532D">
      <w:pPr>
        <w:pStyle w:val="PargrafodaLista"/>
        <w:tabs>
          <w:tab w:val="left" w:pos="0"/>
        </w:tabs>
        <w:spacing w:after="240" w:line="276" w:lineRule="auto"/>
        <w:ind w:left="0" w:firstLine="0"/>
        <w:jc w:val="both"/>
        <w:rPr>
          <w:rFonts w:ascii="Arial" w:hAnsi="Arial" w:cs="Arial"/>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É reconhecido que em algumas regiões ou áreas, o espaçamento de canal de 25 kHz fornece um número adequado de frequências adequadamente relacionadas aos serviços aéreos internacionais e nacionais e que o equipamento projetado especificamente para espaçamento de canal de 25 kHz permanecerá adequado para serviços operando dentro de tais regiões ou áreas. É ainda reconhecido que as atribuições com base no espaçamento de canal de 25 kHz, bem como espaçamento de canal de 8,33 kHz podem continuar a coexistir dentro de uma região ou área.</w:t>
      </w:r>
    </w:p>
    <w:p w14:paraId="24315CBF" w14:textId="77777777" w:rsidR="000B5EEA" w:rsidRPr="000C38D1" w:rsidRDefault="00633D1F" w:rsidP="00392B7B">
      <w:pPr>
        <w:pStyle w:val="PargrafodaLista"/>
        <w:numPr>
          <w:ilvl w:val="5"/>
          <w:numId w:val="31"/>
        </w:numPr>
        <w:tabs>
          <w:tab w:val="left" w:pos="0"/>
        </w:tabs>
        <w:spacing w:after="240" w:line="276" w:lineRule="auto"/>
        <w:ind w:left="0" w:right="214" w:firstLine="0"/>
        <w:jc w:val="both"/>
        <w:rPr>
          <w:rFonts w:ascii="Arial" w:hAnsi="Arial" w:cs="Arial"/>
          <w:sz w:val="20"/>
          <w:szCs w:val="20"/>
          <w:lang w:val="pt-PT"/>
        </w:rPr>
      </w:pPr>
      <w:r w:rsidRPr="000C38D1">
        <w:rPr>
          <w:rFonts w:ascii="Arial" w:hAnsi="Arial" w:cs="Arial"/>
          <w:sz w:val="20"/>
          <w:szCs w:val="20"/>
          <w:lang w:val="pt-PT"/>
        </w:rPr>
        <w:t xml:space="preserve"> </w:t>
      </w:r>
      <w:r w:rsidR="00A71F06" w:rsidRPr="000C38D1">
        <w:rPr>
          <w:rFonts w:ascii="Arial" w:hAnsi="Arial" w:cs="Arial"/>
          <w:sz w:val="20"/>
          <w:szCs w:val="20"/>
          <w:lang w:val="pt-PT"/>
        </w:rPr>
        <w:t xml:space="preserve"> </w:t>
      </w:r>
      <w:r w:rsidR="000B5EEA" w:rsidRPr="000C38D1">
        <w:rPr>
          <w:rFonts w:ascii="Arial" w:hAnsi="Arial" w:cs="Arial"/>
          <w:sz w:val="20"/>
          <w:szCs w:val="20"/>
          <w:lang w:val="pt-PT"/>
        </w:rPr>
        <w:t>Os requisitos para o transporte obrigatório de equipamento especificamente projetado para espaçamento de canal de 8,33 kHz devem ser feitos com base em acordos regionais de navegação aérea que especificam o espaço aéreo de operação e os prazos de implementação para o transporte de equipamento, incluindo o tempo de execução apropriado.</w:t>
      </w:r>
    </w:p>
    <w:p w14:paraId="14BFC576" w14:textId="77777777" w:rsidR="000B5EEA" w:rsidRPr="000C38D1" w:rsidRDefault="000B5EEA" w:rsidP="00A71F06">
      <w:pPr>
        <w:spacing w:before="1" w:after="240" w:line="276" w:lineRule="auto"/>
        <w:ind w:right="221"/>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Nenhuma mudança </w:t>
      </w:r>
      <w:r w:rsidR="00F4652B" w:rsidRPr="000C38D1">
        <w:rPr>
          <w:rFonts w:ascii="Arial" w:hAnsi="Arial" w:cs="Arial"/>
          <w:i/>
          <w:sz w:val="20"/>
          <w:szCs w:val="20"/>
          <w:lang w:val="pt-PT"/>
        </w:rPr>
        <w:t>deve ser</w:t>
      </w:r>
      <w:r w:rsidRPr="000C38D1">
        <w:rPr>
          <w:rFonts w:ascii="Arial" w:hAnsi="Arial" w:cs="Arial"/>
          <w:i/>
          <w:sz w:val="20"/>
          <w:szCs w:val="20"/>
          <w:lang w:val="pt-PT"/>
        </w:rPr>
        <w:t xml:space="preserve"> necessária para sistemas de aeronaves ou sistemas de solo operando somente em regiões que não usam espaçamento de canal de 8,33 kHz.</w:t>
      </w:r>
    </w:p>
    <w:p w14:paraId="1C06EA94" w14:textId="77777777" w:rsidR="00A71F06" w:rsidRPr="000C38D1" w:rsidRDefault="00633D1F" w:rsidP="00392B7B">
      <w:pPr>
        <w:pStyle w:val="PargrafodaLista"/>
        <w:numPr>
          <w:ilvl w:val="5"/>
          <w:numId w:val="31"/>
        </w:numPr>
        <w:tabs>
          <w:tab w:val="left" w:pos="0"/>
        </w:tabs>
        <w:spacing w:after="240" w:line="276" w:lineRule="auto"/>
        <w:ind w:left="0" w:right="215" w:firstLine="0"/>
        <w:jc w:val="both"/>
        <w:rPr>
          <w:rFonts w:ascii="Arial" w:hAnsi="Arial" w:cs="Arial"/>
          <w:sz w:val="20"/>
          <w:szCs w:val="20"/>
          <w:lang w:val="pt-PT"/>
        </w:rPr>
      </w:pPr>
      <w:r w:rsidRPr="000C38D1">
        <w:rPr>
          <w:rFonts w:ascii="Arial" w:hAnsi="Arial" w:cs="Arial"/>
          <w:sz w:val="20"/>
          <w:szCs w:val="20"/>
          <w:lang w:val="pt-PT"/>
        </w:rPr>
        <w:t xml:space="preserve"> </w:t>
      </w:r>
      <w:r w:rsidR="00A71F06" w:rsidRPr="000C38D1">
        <w:rPr>
          <w:rFonts w:ascii="Arial" w:hAnsi="Arial" w:cs="Arial"/>
          <w:sz w:val="20"/>
          <w:szCs w:val="20"/>
          <w:lang w:val="pt-PT"/>
        </w:rPr>
        <w:t xml:space="preserve"> </w:t>
      </w:r>
      <w:r w:rsidR="000B5EEA" w:rsidRPr="000C38D1">
        <w:rPr>
          <w:rFonts w:ascii="Arial" w:hAnsi="Arial" w:cs="Arial"/>
          <w:sz w:val="20"/>
          <w:szCs w:val="20"/>
          <w:lang w:val="pt-PT"/>
        </w:rPr>
        <w:t xml:space="preserve">Os requisitos para o transporte obrigatório de equipamentos especificamente projetados para o Modo VDL 2, Modo VDL 3 e Modo VDL 4 devem ser feitos com base em acordos regionais de navegação aérea que especificam o espaço aéreo de operação e os prazos de implementação para o transporte de equipamentos, incluindo </w:t>
      </w:r>
      <w:proofErr w:type="gramStart"/>
      <w:r w:rsidR="000B5EEA" w:rsidRPr="000C38D1">
        <w:rPr>
          <w:rFonts w:ascii="Arial" w:hAnsi="Arial" w:cs="Arial"/>
          <w:sz w:val="20"/>
          <w:szCs w:val="20"/>
          <w:lang w:val="pt-PT"/>
        </w:rPr>
        <w:t>os tempo</w:t>
      </w:r>
      <w:proofErr w:type="gramEnd"/>
      <w:r w:rsidR="000B5EEA" w:rsidRPr="000C38D1">
        <w:rPr>
          <w:rFonts w:ascii="Arial" w:hAnsi="Arial" w:cs="Arial"/>
          <w:sz w:val="20"/>
          <w:szCs w:val="20"/>
          <w:lang w:val="pt-PT"/>
        </w:rPr>
        <w:t xml:space="preserve"> de espera.</w:t>
      </w:r>
    </w:p>
    <w:p w14:paraId="5061F7C5" w14:textId="77777777" w:rsidR="000B5EEA" w:rsidRPr="000C38D1" w:rsidRDefault="00633D1F" w:rsidP="00392B7B">
      <w:pPr>
        <w:pStyle w:val="PargrafodaLista"/>
        <w:numPr>
          <w:ilvl w:val="6"/>
          <w:numId w:val="31"/>
        </w:numPr>
        <w:tabs>
          <w:tab w:val="left" w:pos="0"/>
        </w:tabs>
        <w:spacing w:after="240" w:line="276" w:lineRule="auto"/>
        <w:ind w:left="0" w:right="215" w:hanging="22"/>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O acordo indicado em </w:t>
      </w:r>
      <w:r w:rsidR="0081124A" w:rsidRPr="000C38D1">
        <w:rPr>
          <w:rFonts w:ascii="Arial" w:hAnsi="Arial" w:cs="Arial"/>
          <w:sz w:val="20"/>
          <w:szCs w:val="20"/>
          <w:lang w:val="pt-PT"/>
        </w:rPr>
        <w:t>428.5</w:t>
      </w:r>
      <w:r w:rsidR="00270B78" w:rsidRPr="000C38D1">
        <w:rPr>
          <w:rFonts w:ascii="Arial" w:hAnsi="Arial" w:cs="Arial"/>
          <w:sz w:val="20"/>
          <w:szCs w:val="20"/>
          <w:lang w:val="pt-PT"/>
        </w:rPr>
        <w:t>.</w:t>
      </w:r>
      <w:r w:rsidR="000B5EEA" w:rsidRPr="000C38D1">
        <w:rPr>
          <w:rFonts w:ascii="Arial" w:hAnsi="Arial" w:cs="Arial"/>
          <w:sz w:val="20"/>
          <w:szCs w:val="20"/>
          <w:lang w:val="pt-PT"/>
        </w:rPr>
        <w:t>4.1.2.4 deve fornecer pelo menos dois anos de antecedência para o transporte obrigatório de sistemas aerotransportados.</w:t>
      </w:r>
    </w:p>
    <w:p w14:paraId="596B2FC2" w14:textId="77777777" w:rsidR="000B5EEA" w:rsidRPr="000C38D1" w:rsidRDefault="00633D1F" w:rsidP="00392B7B">
      <w:pPr>
        <w:pStyle w:val="PargrafodaLista"/>
        <w:numPr>
          <w:ilvl w:val="5"/>
          <w:numId w:val="31"/>
        </w:numPr>
        <w:tabs>
          <w:tab w:val="left" w:pos="0"/>
        </w:tabs>
        <w:spacing w:before="1" w:after="240" w:line="276" w:lineRule="auto"/>
        <w:ind w:left="0" w:right="216"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Em regiões onde o espaçamento de canal de 25 kHz (link digital DSB-AM e VHF (VDL)) e espaçamento de canal DSB-AM de 8,33 kHz estão em operação, a publicação da frequência atribuída ou canal de operação deve estar em conformidade com o canal contido na Tabela 4 -1 (bis).</w:t>
      </w:r>
    </w:p>
    <w:p w14:paraId="00141499" w14:textId="77777777" w:rsidR="000B5EEA" w:rsidRPr="000C38D1" w:rsidRDefault="000B5EEA" w:rsidP="00633D1F">
      <w:pPr>
        <w:spacing w:after="240" w:line="276" w:lineRule="auto"/>
        <w:ind w:left="159" w:right="219"/>
        <w:jc w:val="both"/>
        <w:rPr>
          <w:rFonts w:ascii="Arial" w:hAnsi="Arial" w:cs="Arial"/>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Tabela 4-1 </w:t>
      </w:r>
      <w:r w:rsidRPr="000C38D1">
        <w:rPr>
          <w:rFonts w:ascii="Arial" w:hAnsi="Arial" w:cs="Arial"/>
          <w:sz w:val="20"/>
          <w:szCs w:val="20"/>
          <w:lang w:val="pt-PT"/>
        </w:rPr>
        <w:t>(bis) fornece o plano de emparelhamento de canal de frequência que retém o designador numérico do ambiente DSB-AM de 25 kHz e permite a identificação única de um VDL de 25 kHz e canal de 8,33 kHz.</w:t>
      </w:r>
    </w:p>
    <w:p w14:paraId="1D66F35F" w14:textId="77777777" w:rsidR="00B85ED2" w:rsidRPr="000C38D1" w:rsidRDefault="00B85ED2" w:rsidP="00633D1F">
      <w:pPr>
        <w:spacing w:after="240" w:line="276" w:lineRule="auto"/>
        <w:ind w:left="159" w:right="219"/>
        <w:jc w:val="both"/>
        <w:rPr>
          <w:rFonts w:ascii="Arial" w:hAnsi="Arial" w:cs="Arial"/>
          <w:i/>
          <w:lang w:val="pt-PT"/>
        </w:rPr>
      </w:pPr>
    </w:p>
    <w:p w14:paraId="1193496D" w14:textId="77777777" w:rsidR="00B85ED2" w:rsidRPr="000C38D1" w:rsidRDefault="00B85ED2" w:rsidP="00633D1F">
      <w:pPr>
        <w:spacing w:after="240" w:line="276" w:lineRule="auto"/>
        <w:ind w:left="159" w:right="219"/>
        <w:jc w:val="both"/>
        <w:rPr>
          <w:rFonts w:ascii="Arial" w:hAnsi="Arial" w:cs="Arial"/>
          <w:i/>
          <w:lang w:val="pt-PT"/>
        </w:rPr>
      </w:pPr>
    </w:p>
    <w:p w14:paraId="5A748767" w14:textId="77777777" w:rsidR="00B85ED2" w:rsidRPr="000C38D1" w:rsidRDefault="00B85ED2" w:rsidP="00633D1F">
      <w:pPr>
        <w:spacing w:after="240" w:line="276" w:lineRule="auto"/>
        <w:ind w:left="159" w:right="219"/>
        <w:jc w:val="both"/>
        <w:rPr>
          <w:rFonts w:ascii="Arial" w:hAnsi="Arial" w:cs="Arial"/>
          <w:i/>
          <w:lang w:val="pt-PT"/>
        </w:rPr>
      </w:pPr>
    </w:p>
    <w:p w14:paraId="437B6C16" w14:textId="77777777" w:rsidR="00B85ED2" w:rsidRPr="000C38D1" w:rsidRDefault="00B85ED2" w:rsidP="00633D1F">
      <w:pPr>
        <w:spacing w:after="240" w:line="276" w:lineRule="auto"/>
        <w:ind w:left="159" w:right="219"/>
        <w:jc w:val="both"/>
        <w:rPr>
          <w:rFonts w:ascii="Arial" w:hAnsi="Arial" w:cs="Arial"/>
          <w:i/>
          <w:lang w:val="pt-PT"/>
        </w:rPr>
      </w:pPr>
    </w:p>
    <w:p w14:paraId="70EE5085" w14:textId="77777777" w:rsidR="00B85ED2" w:rsidRPr="000C38D1" w:rsidRDefault="00B85ED2" w:rsidP="00633D1F">
      <w:pPr>
        <w:spacing w:after="240" w:line="276" w:lineRule="auto"/>
        <w:ind w:left="159" w:right="219"/>
        <w:jc w:val="both"/>
        <w:rPr>
          <w:rFonts w:ascii="Arial" w:hAnsi="Arial" w:cs="Arial"/>
          <w:i/>
          <w:lang w:val="pt-PT"/>
        </w:rPr>
      </w:pPr>
    </w:p>
    <w:p w14:paraId="0193F7EE" w14:textId="77777777" w:rsidR="00B85ED2" w:rsidRPr="000C38D1" w:rsidRDefault="00B85ED2" w:rsidP="00633D1F">
      <w:pPr>
        <w:spacing w:after="240" w:line="276" w:lineRule="auto"/>
        <w:ind w:left="159" w:right="219"/>
        <w:jc w:val="both"/>
        <w:rPr>
          <w:rFonts w:ascii="Arial" w:hAnsi="Arial" w:cs="Arial"/>
          <w:i/>
          <w:lang w:val="pt-PT"/>
        </w:rPr>
      </w:pPr>
    </w:p>
    <w:p w14:paraId="249B1172" w14:textId="77777777" w:rsidR="00B85ED2" w:rsidRPr="000C38D1" w:rsidRDefault="00B85ED2" w:rsidP="00633D1F">
      <w:pPr>
        <w:spacing w:after="240" w:line="276" w:lineRule="auto"/>
        <w:ind w:left="159" w:right="219"/>
        <w:jc w:val="both"/>
        <w:rPr>
          <w:rFonts w:ascii="Arial" w:hAnsi="Arial" w:cs="Arial"/>
          <w:i/>
          <w:lang w:val="pt-PT"/>
        </w:rPr>
      </w:pPr>
    </w:p>
    <w:p w14:paraId="6BF90DCA" w14:textId="77777777" w:rsidR="000B5EEA" w:rsidRPr="004821A6" w:rsidRDefault="000B5EEA" w:rsidP="00392B7B">
      <w:pPr>
        <w:jc w:val="center"/>
        <w:rPr>
          <w:rFonts w:ascii="Arial" w:hAnsi="Arial" w:cs="Arial"/>
          <w:b/>
        </w:rPr>
      </w:pPr>
      <w:proofErr w:type="spellStart"/>
      <w:r w:rsidRPr="004821A6">
        <w:rPr>
          <w:rFonts w:ascii="Arial" w:hAnsi="Arial" w:cs="Arial"/>
          <w:b/>
          <w:sz w:val="20"/>
        </w:rPr>
        <w:t>Tabela</w:t>
      </w:r>
      <w:proofErr w:type="spellEnd"/>
      <w:r w:rsidR="00392B7B">
        <w:rPr>
          <w:rFonts w:ascii="Arial" w:hAnsi="Arial" w:cs="Arial"/>
          <w:b/>
          <w:sz w:val="20"/>
        </w:rPr>
        <w:t xml:space="preserve"> </w:t>
      </w:r>
      <w:r w:rsidRPr="004821A6">
        <w:rPr>
          <w:rFonts w:ascii="Arial" w:hAnsi="Arial" w:cs="Arial"/>
          <w:b/>
          <w:sz w:val="20"/>
        </w:rPr>
        <w:t xml:space="preserve">4-1. </w:t>
      </w:r>
      <w:proofErr w:type="spellStart"/>
      <w:r w:rsidRPr="004821A6">
        <w:rPr>
          <w:rFonts w:ascii="Arial" w:hAnsi="Arial" w:cs="Arial"/>
          <w:b/>
          <w:sz w:val="20"/>
        </w:rPr>
        <w:t>Tabela</w:t>
      </w:r>
      <w:proofErr w:type="spellEnd"/>
      <w:r w:rsidRPr="004821A6">
        <w:rPr>
          <w:rFonts w:ascii="Arial" w:hAnsi="Arial" w:cs="Arial"/>
          <w:b/>
          <w:sz w:val="20"/>
        </w:rPr>
        <w:t xml:space="preserve"> de </w:t>
      </w:r>
      <w:proofErr w:type="spellStart"/>
      <w:r w:rsidRPr="004821A6">
        <w:rPr>
          <w:rFonts w:ascii="Arial" w:hAnsi="Arial" w:cs="Arial"/>
          <w:b/>
          <w:sz w:val="20"/>
        </w:rPr>
        <w:t>distribu</w:t>
      </w:r>
      <w:r w:rsidR="00116ADB" w:rsidRPr="004821A6">
        <w:rPr>
          <w:rFonts w:ascii="Arial" w:hAnsi="Arial" w:cs="Arial"/>
          <w:b/>
          <w:sz w:val="20"/>
        </w:rPr>
        <w:t>ição</w:t>
      </w:r>
      <w:proofErr w:type="spellEnd"/>
    </w:p>
    <w:tbl>
      <w:tblPr>
        <w:tblW w:w="8270" w:type="dxa"/>
        <w:jc w:val="center"/>
        <w:tblLayout w:type="fixed"/>
        <w:tblCellMar>
          <w:left w:w="10" w:type="dxa"/>
          <w:right w:w="10" w:type="dxa"/>
        </w:tblCellMar>
        <w:tblLook w:val="0000" w:firstRow="0" w:lastRow="0" w:firstColumn="0" w:lastColumn="0" w:noHBand="0" w:noVBand="0"/>
      </w:tblPr>
      <w:tblGrid>
        <w:gridCol w:w="2189"/>
        <w:gridCol w:w="2280"/>
        <w:gridCol w:w="3801"/>
      </w:tblGrid>
      <w:tr w:rsidR="00BC7DF8" w:rsidRPr="00BC7DF8" w14:paraId="221BDE83" w14:textId="77777777" w:rsidTr="00116ADB">
        <w:trPr>
          <w:trHeight w:val="480"/>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92FFBF" w14:textId="77777777" w:rsidR="00BC7DF8" w:rsidRPr="000C38D1" w:rsidRDefault="00BC7DF8" w:rsidP="0068794D">
            <w:pPr>
              <w:pStyle w:val="TableParagraph"/>
              <w:spacing w:before="36" w:line="254" w:lineRule="auto"/>
              <w:ind w:left="438" w:firstLine="32"/>
              <w:rPr>
                <w:rFonts w:ascii="Arial" w:hAnsi="Arial" w:cs="Arial"/>
                <w:i/>
                <w:sz w:val="18"/>
                <w:szCs w:val="18"/>
                <w:lang w:val="pt-PT"/>
              </w:rPr>
            </w:pPr>
            <w:r w:rsidRPr="000C38D1">
              <w:rPr>
                <w:rFonts w:ascii="Arial" w:hAnsi="Arial" w:cs="Arial"/>
                <w:i/>
                <w:sz w:val="18"/>
                <w:szCs w:val="18"/>
                <w:lang w:val="pt-PT"/>
              </w:rPr>
              <w:t>Atribuição de blocos de frequências (MHz)</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E6A2046" w14:textId="77777777" w:rsidR="00BC7DF8" w:rsidRPr="00BC7DF8" w:rsidRDefault="006A2FDA" w:rsidP="0068794D">
            <w:pPr>
              <w:pStyle w:val="TableParagraph"/>
              <w:spacing w:before="128"/>
              <w:ind w:left="394"/>
              <w:rPr>
                <w:rFonts w:ascii="Arial" w:hAnsi="Arial" w:cs="Arial"/>
                <w:i/>
                <w:sz w:val="18"/>
                <w:szCs w:val="18"/>
              </w:rPr>
            </w:pPr>
            <w:proofErr w:type="spellStart"/>
            <w:r>
              <w:rPr>
                <w:rFonts w:ascii="Arial" w:hAnsi="Arial" w:cs="Arial"/>
                <w:i/>
                <w:sz w:val="18"/>
                <w:szCs w:val="18"/>
              </w:rPr>
              <w:t>Utilização</w:t>
            </w:r>
            <w:proofErr w:type="spellEnd"/>
            <w:r>
              <w:rPr>
                <w:rFonts w:ascii="Arial" w:hAnsi="Arial" w:cs="Arial"/>
                <w:i/>
                <w:sz w:val="18"/>
                <w:szCs w:val="18"/>
              </w:rPr>
              <w:t xml:space="preserve"> Mundial</w:t>
            </w:r>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864E7C3" w14:textId="77777777" w:rsidR="00BC7DF8" w:rsidRPr="00BC7DF8" w:rsidRDefault="006A2FDA" w:rsidP="006A2FDA">
            <w:pPr>
              <w:pStyle w:val="TableParagraph"/>
              <w:spacing w:before="128"/>
              <w:ind w:left="1184" w:right="1494"/>
              <w:jc w:val="center"/>
              <w:rPr>
                <w:rFonts w:ascii="Arial" w:hAnsi="Arial" w:cs="Arial"/>
                <w:i/>
                <w:sz w:val="18"/>
                <w:szCs w:val="18"/>
              </w:rPr>
            </w:pPr>
            <w:proofErr w:type="spellStart"/>
            <w:r>
              <w:rPr>
                <w:rFonts w:ascii="Arial" w:hAnsi="Arial" w:cs="Arial"/>
                <w:i/>
                <w:sz w:val="18"/>
                <w:szCs w:val="18"/>
              </w:rPr>
              <w:t>Observ</w:t>
            </w:r>
            <w:r w:rsidR="00BC7DF8" w:rsidRPr="00BC7DF8">
              <w:rPr>
                <w:rFonts w:ascii="Arial" w:hAnsi="Arial" w:cs="Arial"/>
                <w:i/>
                <w:sz w:val="18"/>
                <w:szCs w:val="18"/>
              </w:rPr>
              <w:t>ções</w:t>
            </w:r>
            <w:proofErr w:type="spellEnd"/>
          </w:p>
        </w:tc>
      </w:tr>
      <w:tr w:rsidR="00BC7DF8" w:rsidRPr="00BC7DF8" w14:paraId="73A8DE02" w14:textId="77777777" w:rsidTr="00116ADB">
        <w:trPr>
          <w:trHeight w:val="884"/>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3403AF" w14:textId="77777777" w:rsidR="00BC7DF8" w:rsidRPr="00BC7DF8" w:rsidRDefault="00BC7DF8" w:rsidP="0068794D">
            <w:pPr>
              <w:pStyle w:val="TableParagraph"/>
              <w:spacing w:line="177" w:lineRule="exact"/>
              <w:ind w:left="109"/>
              <w:rPr>
                <w:rFonts w:ascii="Arial" w:hAnsi="Arial" w:cs="Arial"/>
                <w:sz w:val="18"/>
                <w:szCs w:val="18"/>
              </w:rPr>
            </w:pPr>
            <w:r w:rsidRPr="00BC7DF8">
              <w:rPr>
                <w:rFonts w:ascii="Arial" w:hAnsi="Arial" w:cs="Arial"/>
                <w:sz w:val="18"/>
                <w:szCs w:val="18"/>
              </w:rPr>
              <w:t>a) 118.000 – 121.450</w:t>
            </w:r>
          </w:p>
          <w:p w14:paraId="407E1DFA" w14:textId="77777777" w:rsidR="00BC7DF8" w:rsidRPr="00BC7DF8" w:rsidRDefault="00BC7DF8" w:rsidP="0068794D">
            <w:pPr>
              <w:pStyle w:val="TableParagraph"/>
              <w:spacing w:before="12"/>
              <w:ind w:left="109"/>
              <w:rPr>
                <w:rFonts w:ascii="Arial" w:hAnsi="Arial" w:cs="Arial"/>
                <w:sz w:val="18"/>
                <w:szCs w:val="18"/>
              </w:rPr>
            </w:pPr>
            <w:r w:rsidRPr="00BC7DF8">
              <w:rPr>
                <w:rFonts w:ascii="Arial" w:hAnsi="Arial" w:cs="Arial"/>
                <w:sz w:val="18"/>
                <w:szCs w:val="18"/>
              </w:rPr>
              <w:t>inclusive</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50CBA6" w14:textId="77777777" w:rsidR="00BC7DF8" w:rsidRPr="000C38D1" w:rsidRDefault="00BC7DF8" w:rsidP="0068794D">
            <w:pPr>
              <w:pStyle w:val="TableParagraph"/>
              <w:spacing w:line="251" w:lineRule="auto"/>
              <w:ind w:left="110" w:right="177"/>
              <w:rPr>
                <w:rFonts w:ascii="Arial" w:hAnsi="Arial" w:cs="Arial"/>
                <w:sz w:val="18"/>
                <w:szCs w:val="18"/>
                <w:lang w:val="pt-PT"/>
              </w:rPr>
            </w:pPr>
            <w:r w:rsidRPr="000C38D1">
              <w:rPr>
                <w:rFonts w:ascii="Arial" w:hAnsi="Arial" w:cs="Arial"/>
                <w:sz w:val="18"/>
                <w:szCs w:val="18"/>
                <w:lang w:val="pt-PT"/>
              </w:rPr>
              <w:t>Serviços Móveis Aeronáuticos Internacionais e Nacionais</w:t>
            </w:r>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A17240" w14:textId="77777777" w:rsidR="00BC7DF8" w:rsidRPr="00270B78" w:rsidRDefault="0030532D" w:rsidP="0030532D">
            <w:pPr>
              <w:pStyle w:val="TableParagraph"/>
              <w:tabs>
                <w:tab w:val="left" w:pos="934"/>
                <w:tab w:val="left" w:pos="2055"/>
                <w:tab w:val="left" w:pos="3003"/>
                <w:tab w:val="left" w:pos="3436"/>
              </w:tabs>
              <w:spacing w:line="244" w:lineRule="auto"/>
              <w:ind w:left="110" w:right="37"/>
              <w:rPr>
                <w:rFonts w:ascii="Arial" w:hAnsi="Arial" w:cs="Arial"/>
                <w:sz w:val="18"/>
                <w:szCs w:val="18"/>
              </w:rPr>
            </w:pPr>
            <w:r w:rsidRPr="000C38D1">
              <w:rPr>
                <w:rFonts w:ascii="Arial" w:hAnsi="Arial" w:cs="Arial"/>
                <w:sz w:val="18"/>
                <w:szCs w:val="18"/>
                <w:lang w:val="pt-PT"/>
              </w:rPr>
              <w:t>A</w:t>
            </w:r>
            <w:r w:rsidR="00BC7DF8" w:rsidRPr="000C38D1">
              <w:rPr>
                <w:rFonts w:ascii="Arial" w:hAnsi="Arial" w:cs="Arial"/>
                <w:sz w:val="18"/>
                <w:szCs w:val="18"/>
                <w:lang w:val="pt-PT"/>
              </w:rPr>
              <w:t xml:space="preserve">s parcelas internacionais </w:t>
            </w:r>
            <w:r w:rsidRPr="000C38D1">
              <w:rPr>
                <w:rFonts w:ascii="Arial" w:hAnsi="Arial" w:cs="Arial"/>
                <w:sz w:val="18"/>
                <w:szCs w:val="18"/>
                <w:lang w:val="pt-PT"/>
              </w:rPr>
              <w:t xml:space="preserve">especificas devem </w:t>
            </w:r>
            <w:r w:rsidR="00BC7DF8" w:rsidRPr="000C38D1">
              <w:rPr>
                <w:rFonts w:ascii="Arial" w:hAnsi="Arial" w:cs="Arial"/>
                <w:sz w:val="18"/>
                <w:szCs w:val="18"/>
                <w:lang w:val="pt-PT"/>
              </w:rPr>
              <w:t xml:space="preserve">ser determinadas </w:t>
            </w:r>
            <w:r w:rsidR="00BC7DF8" w:rsidRPr="000C38D1">
              <w:rPr>
                <w:rFonts w:ascii="Arial" w:hAnsi="Arial" w:cs="Arial"/>
                <w:spacing w:val="-3"/>
                <w:sz w:val="18"/>
                <w:szCs w:val="18"/>
                <w:lang w:val="pt-PT"/>
              </w:rPr>
              <w:t xml:space="preserve">à luz </w:t>
            </w:r>
            <w:r w:rsidR="00BC7DF8" w:rsidRPr="000C38D1">
              <w:rPr>
                <w:rFonts w:ascii="Arial" w:hAnsi="Arial" w:cs="Arial"/>
                <w:sz w:val="18"/>
                <w:szCs w:val="18"/>
                <w:lang w:val="pt-PT"/>
              </w:rPr>
              <w:t xml:space="preserve">do acordo regional. </w:t>
            </w:r>
            <w:r w:rsidR="00BC7DF8" w:rsidRPr="00270B78">
              <w:rPr>
                <w:rFonts w:ascii="Arial" w:hAnsi="Arial" w:cs="Arial"/>
                <w:sz w:val="18"/>
                <w:szCs w:val="18"/>
              </w:rPr>
              <w:t xml:space="preserve">As </w:t>
            </w:r>
            <w:proofErr w:type="spellStart"/>
            <w:r w:rsidR="00BC7DF8" w:rsidRPr="00270B78">
              <w:rPr>
                <w:rFonts w:ascii="Arial" w:hAnsi="Arial" w:cs="Arial"/>
                <w:sz w:val="18"/>
                <w:szCs w:val="18"/>
              </w:rPr>
              <w:t>atribuições</w:t>
            </w:r>
            <w:proofErr w:type="spellEnd"/>
            <w:r w:rsidR="00BC7DF8" w:rsidRPr="00270B78">
              <w:rPr>
                <w:rFonts w:ascii="Arial" w:hAnsi="Arial" w:cs="Arial"/>
                <w:sz w:val="18"/>
                <w:szCs w:val="18"/>
              </w:rPr>
              <w:t xml:space="preserve"> </w:t>
            </w:r>
            <w:proofErr w:type="spellStart"/>
            <w:r w:rsidR="00BC7DF8" w:rsidRPr="00270B78">
              <w:rPr>
                <w:rFonts w:ascii="Arial" w:hAnsi="Arial" w:cs="Arial"/>
                <w:sz w:val="18"/>
                <w:szCs w:val="18"/>
              </w:rPr>
              <w:t>nacionais</w:t>
            </w:r>
            <w:proofErr w:type="spellEnd"/>
            <w:r w:rsidR="00BC7DF8" w:rsidRPr="00270B78">
              <w:rPr>
                <w:rFonts w:ascii="Arial" w:hAnsi="Arial" w:cs="Arial"/>
                <w:sz w:val="18"/>
                <w:szCs w:val="18"/>
              </w:rPr>
              <w:t xml:space="preserve"> </w:t>
            </w:r>
            <w:proofErr w:type="spellStart"/>
            <w:r w:rsidR="00BC7DF8" w:rsidRPr="00270B78">
              <w:rPr>
                <w:rFonts w:ascii="Arial" w:hAnsi="Arial" w:cs="Arial"/>
                <w:spacing w:val="2"/>
                <w:sz w:val="18"/>
                <w:szCs w:val="18"/>
              </w:rPr>
              <w:t>são</w:t>
            </w:r>
            <w:proofErr w:type="spellEnd"/>
            <w:r w:rsidR="00BC7DF8" w:rsidRPr="00270B78">
              <w:rPr>
                <w:rFonts w:ascii="Arial" w:hAnsi="Arial" w:cs="Arial"/>
                <w:spacing w:val="2"/>
                <w:sz w:val="18"/>
                <w:szCs w:val="18"/>
              </w:rPr>
              <w:t xml:space="preserve"> </w:t>
            </w:r>
            <w:proofErr w:type="spellStart"/>
            <w:r w:rsidR="00BC7DF8" w:rsidRPr="00270B78">
              <w:rPr>
                <w:rFonts w:ascii="Arial" w:hAnsi="Arial" w:cs="Arial"/>
                <w:spacing w:val="3"/>
                <w:sz w:val="18"/>
                <w:szCs w:val="18"/>
              </w:rPr>
              <w:t>abrangidas</w:t>
            </w:r>
            <w:proofErr w:type="spellEnd"/>
            <w:r w:rsidR="00BC7DF8" w:rsidRPr="00270B78">
              <w:rPr>
                <w:rFonts w:ascii="Arial" w:hAnsi="Arial" w:cs="Arial"/>
                <w:spacing w:val="3"/>
                <w:sz w:val="18"/>
                <w:szCs w:val="18"/>
              </w:rPr>
              <w:t xml:space="preserve"> </w:t>
            </w:r>
            <w:proofErr w:type="spellStart"/>
            <w:r w:rsidR="00BC7DF8" w:rsidRPr="00270B78">
              <w:rPr>
                <w:rFonts w:ascii="Arial" w:hAnsi="Arial" w:cs="Arial"/>
                <w:sz w:val="18"/>
                <w:szCs w:val="18"/>
              </w:rPr>
              <w:t>pelas</w:t>
            </w:r>
            <w:proofErr w:type="spellEnd"/>
            <w:r w:rsidR="00BC7DF8" w:rsidRPr="00270B78">
              <w:rPr>
                <w:rFonts w:ascii="Arial" w:hAnsi="Arial" w:cs="Arial"/>
                <w:sz w:val="18"/>
                <w:szCs w:val="18"/>
              </w:rPr>
              <w:t xml:space="preserve"> </w:t>
            </w:r>
            <w:proofErr w:type="spellStart"/>
            <w:r w:rsidR="00BC7DF8" w:rsidRPr="00270B78">
              <w:rPr>
                <w:rFonts w:ascii="Arial" w:hAnsi="Arial" w:cs="Arial"/>
                <w:sz w:val="18"/>
                <w:szCs w:val="18"/>
              </w:rPr>
              <w:t>disposições</w:t>
            </w:r>
            <w:proofErr w:type="spellEnd"/>
            <w:r w:rsidR="00BC7DF8" w:rsidRPr="00270B78">
              <w:rPr>
                <w:rFonts w:ascii="Arial" w:hAnsi="Arial" w:cs="Arial"/>
                <w:sz w:val="18"/>
                <w:szCs w:val="18"/>
              </w:rPr>
              <w:t xml:space="preserve"> de </w:t>
            </w:r>
            <w:r w:rsidR="0081124A">
              <w:rPr>
                <w:rFonts w:ascii="Arial" w:hAnsi="Arial" w:cs="Arial"/>
                <w:sz w:val="18"/>
                <w:szCs w:val="18"/>
              </w:rPr>
              <w:t>428.5</w:t>
            </w:r>
            <w:r w:rsidR="00270B78" w:rsidRPr="00270B78">
              <w:rPr>
                <w:rFonts w:ascii="Arial" w:hAnsi="Arial" w:cs="Arial"/>
                <w:sz w:val="18"/>
                <w:szCs w:val="18"/>
              </w:rPr>
              <w:t>.</w:t>
            </w:r>
            <w:r w:rsidR="00BC7DF8" w:rsidRPr="00270B78">
              <w:rPr>
                <w:rFonts w:ascii="Arial" w:hAnsi="Arial" w:cs="Arial"/>
                <w:sz w:val="18"/>
                <w:szCs w:val="18"/>
              </w:rPr>
              <w:t xml:space="preserve">4.1.4.8 </w:t>
            </w:r>
            <w:r w:rsidR="00BC7DF8" w:rsidRPr="00270B78">
              <w:rPr>
                <w:rFonts w:ascii="Arial" w:hAnsi="Arial" w:cs="Arial"/>
                <w:spacing w:val="-3"/>
                <w:sz w:val="18"/>
                <w:szCs w:val="18"/>
              </w:rPr>
              <w:t>e</w:t>
            </w:r>
            <w:r w:rsidR="00270B78" w:rsidRPr="00270B78">
              <w:rPr>
                <w:rFonts w:ascii="Arial" w:hAnsi="Arial" w:cs="Arial"/>
                <w:sz w:val="18"/>
                <w:szCs w:val="18"/>
              </w:rPr>
              <w:t xml:space="preserve"> </w:t>
            </w:r>
            <w:r w:rsidR="0081124A">
              <w:rPr>
                <w:rFonts w:ascii="Arial" w:hAnsi="Arial" w:cs="Arial"/>
                <w:sz w:val="18"/>
                <w:szCs w:val="18"/>
              </w:rPr>
              <w:t>428.5</w:t>
            </w:r>
            <w:r w:rsidR="00BC7DF8" w:rsidRPr="00270B78">
              <w:rPr>
                <w:rFonts w:ascii="Arial" w:hAnsi="Arial" w:cs="Arial"/>
                <w:sz w:val="18"/>
                <w:szCs w:val="18"/>
              </w:rPr>
              <w:t>.4.1.4.9.</w:t>
            </w:r>
          </w:p>
        </w:tc>
      </w:tr>
      <w:tr w:rsidR="00BC7DF8" w:rsidRPr="00BC7DF8" w14:paraId="3D162EDA" w14:textId="77777777" w:rsidTr="00116ADB">
        <w:trPr>
          <w:trHeight w:val="1059"/>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59EDFC" w14:textId="77777777" w:rsidR="00BC7DF8" w:rsidRPr="00BC7DF8" w:rsidRDefault="00BC7DF8" w:rsidP="0068794D">
            <w:pPr>
              <w:pStyle w:val="TableParagraph"/>
              <w:spacing w:line="176" w:lineRule="exact"/>
              <w:ind w:left="109"/>
              <w:rPr>
                <w:rFonts w:ascii="Arial" w:hAnsi="Arial" w:cs="Arial"/>
                <w:sz w:val="18"/>
                <w:szCs w:val="18"/>
              </w:rPr>
            </w:pPr>
            <w:r w:rsidRPr="00BC7DF8">
              <w:rPr>
                <w:rFonts w:ascii="Arial" w:hAnsi="Arial" w:cs="Arial"/>
                <w:sz w:val="18"/>
                <w:szCs w:val="18"/>
              </w:rPr>
              <w:t>b) 121.500</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0BAEBF" w14:textId="77777777" w:rsidR="00BC7DF8" w:rsidRPr="00BC7DF8" w:rsidRDefault="00BC7DF8" w:rsidP="0068794D">
            <w:pPr>
              <w:pStyle w:val="TableParagraph"/>
              <w:spacing w:line="176" w:lineRule="exact"/>
              <w:ind w:left="110"/>
              <w:rPr>
                <w:rFonts w:ascii="Arial" w:hAnsi="Arial" w:cs="Arial"/>
                <w:sz w:val="18"/>
                <w:szCs w:val="18"/>
              </w:rPr>
            </w:pPr>
            <w:proofErr w:type="spellStart"/>
            <w:r w:rsidRPr="00BC7DF8">
              <w:rPr>
                <w:rFonts w:ascii="Arial" w:hAnsi="Arial" w:cs="Arial"/>
                <w:sz w:val="18"/>
                <w:szCs w:val="18"/>
              </w:rPr>
              <w:t>Requisição</w:t>
            </w:r>
            <w:proofErr w:type="spellEnd"/>
            <w:r w:rsidRPr="00BC7DF8">
              <w:rPr>
                <w:rFonts w:ascii="Arial" w:hAnsi="Arial" w:cs="Arial"/>
                <w:sz w:val="18"/>
                <w:szCs w:val="18"/>
              </w:rPr>
              <w:t xml:space="preserve"> f de </w:t>
            </w:r>
            <w:proofErr w:type="spellStart"/>
            <w:r w:rsidRPr="00BC7DF8">
              <w:rPr>
                <w:rFonts w:ascii="Arial" w:hAnsi="Arial" w:cs="Arial"/>
                <w:sz w:val="18"/>
                <w:szCs w:val="18"/>
              </w:rPr>
              <w:t>emergência</w:t>
            </w:r>
            <w:proofErr w:type="spellEnd"/>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3B92D4" w14:textId="77777777" w:rsidR="00BC7DF8" w:rsidRPr="000C38D1" w:rsidRDefault="00BC7DF8" w:rsidP="0068794D">
            <w:pPr>
              <w:pStyle w:val="TableParagraph"/>
              <w:tabs>
                <w:tab w:val="left" w:pos="1867"/>
                <w:tab w:val="left" w:pos="2331"/>
                <w:tab w:val="left" w:pos="2843"/>
              </w:tabs>
              <w:spacing w:line="235" w:lineRule="auto"/>
              <w:ind w:left="110" w:right="37"/>
              <w:rPr>
                <w:rFonts w:ascii="Arial" w:hAnsi="Arial" w:cs="Arial"/>
                <w:sz w:val="18"/>
                <w:szCs w:val="18"/>
                <w:lang w:val="pt-PT"/>
              </w:rPr>
            </w:pPr>
            <w:r w:rsidRPr="000C38D1">
              <w:rPr>
                <w:rFonts w:ascii="Arial" w:hAnsi="Arial" w:cs="Arial"/>
                <w:spacing w:val="-3"/>
                <w:sz w:val="18"/>
                <w:szCs w:val="18"/>
                <w:lang w:val="pt-PT"/>
              </w:rPr>
              <w:t xml:space="preserve">Ver </w:t>
            </w:r>
            <w:r w:rsidR="0081124A" w:rsidRPr="000C38D1">
              <w:rPr>
                <w:rFonts w:ascii="Arial" w:hAnsi="Arial" w:cs="Arial"/>
                <w:spacing w:val="-5"/>
                <w:sz w:val="18"/>
                <w:szCs w:val="18"/>
                <w:lang w:val="pt-PT"/>
              </w:rPr>
              <w:t>428.5</w:t>
            </w:r>
            <w:r w:rsidRPr="000C38D1">
              <w:rPr>
                <w:rFonts w:ascii="Arial" w:hAnsi="Arial" w:cs="Arial"/>
                <w:spacing w:val="-5"/>
                <w:sz w:val="18"/>
                <w:szCs w:val="18"/>
                <w:lang w:val="pt-PT"/>
              </w:rPr>
              <w:t xml:space="preserve">.4.1.3.1 </w:t>
            </w:r>
            <w:r w:rsidRPr="000C38D1">
              <w:rPr>
                <w:rFonts w:ascii="Arial" w:hAnsi="Arial" w:cs="Arial"/>
                <w:spacing w:val="-3"/>
                <w:sz w:val="18"/>
                <w:szCs w:val="18"/>
                <w:lang w:val="pt-PT"/>
              </w:rPr>
              <w:t xml:space="preserve">A fim </w:t>
            </w:r>
            <w:r w:rsidRPr="000C38D1">
              <w:rPr>
                <w:rFonts w:ascii="Arial" w:hAnsi="Arial" w:cs="Arial"/>
                <w:sz w:val="18"/>
                <w:szCs w:val="18"/>
                <w:lang w:val="pt-PT"/>
              </w:rPr>
              <w:t xml:space="preserve">de fornecer uma banda de guarda f ou a </w:t>
            </w:r>
            <w:r w:rsidRPr="000C38D1">
              <w:rPr>
                <w:rFonts w:ascii="Arial" w:hAnsi="Arial" w:cs="Arial"/>
                <w:spacing w:val="3"/>
                <w:sz w:val="18"/>
                <w:szCs w:val="18"/>
                <w:lang w:val="pt-PT"/>
              </w:rPr>
              <w:t xml:space="preserve">frequência de </w:t>
            </w:r>
            <w:r w:rsidRPr="000C38D1">
              <w:rPr>
                <w:rFonts w:ascii="Arial" w:hAnsi="Arial" w:cs="Arial"/>
                <w:sz w:val="18"/>
                <w:szCs w:val="18"/>
                <w:lang w:val="pt-PT"/>
              </w:rPr>
              <w:t>proteção de emergência aeronáutica</w:t>
            </w:r>
            <w:r w:rsidRPr="000C38D1">
              <w:rPr>
                <w:rFonts w:ascii="Arial" w:hAnsi="Arial" w:cs="Arial"/>
                <w:spacing w:val="3"/>
                <w:sz w:val="18"/>
                <w:szCs w:val="18"/>
                <w:lang w:val="pt-PT"/>
              </w:rPr>
              <w:t xml:space="preserve">, </w:t>
            </w:r>
            <w:r w:rsidRPr="000C38D1">
              <w:rPr>
                <w:rFonts w:ascii="Arial" w:hAnsi="Arial" w:cs="Arial"/>
                <w:sz w:val="18"/>
                <w:szCs w:val="18"/>
                <w:lang w:val="pt-PT"/>
              </w:rPr>
              <w:t xml:space="preserve">as frequências atribuíveis </w:t>
            </w:r>
            <w:r w:rsidRPr="000C38D1">
              <w:rPr>
                <w:rFonts w:ascii="Arial" w:hAnsi="Arial" w:cs="Arial"/>
                <w:spacing w:val="2"/>
                <w:sz w:val="18"/>
                <w:szCs w:val="18"/>
                <w:lang w:val="pt-PT"/>
              </w:rPr>
              <w:t xml:space="preserve">mais próximas </w:t>
            </w:r>
            <w:r w:rsidRPr="000C38D1">
              <w:rPr>
                <w:rFonts w:ascii="Arial" w:hAnsi="Arial" w:cs="Arial"/>
                <w:sz w:val="18"/>
                <w:szCs w:val="18"/>
                <w:lang w:val="pt-PT"/>
              </w:rPr>
              <w:t xml:space="preserve">de cada lado de 121.500 </w:t>
            </w:r>
            <w:r w:rsidRPr="000C38D1">
              <w:rPr>
                <w:rFonts w:ascii="Arial" w:hAnsi="Arial" w:cs="Arial"/>
                <w:spacing w:val="-5"/>
                <w:sz w:val="18"/>
                <w:szCs w:val="18"/>
                <w:lang w:val="pt-PT"/>
              </w:rPr>
              <w:t>MHz</w:t>
            </w:r>
            <w:r w:rsidRPr="000C38D1">
              <w:rPr>
                <w:rFonts w:ascii="Arial" w:hAnsi="Arial" w:cs="Arial"/>
                <w:spacing w:val="2"/>
                <w:sz w:val="18"/>
                <w:szCs w:val="18"/>
                <w:lang w:val="pt-PT"/>
              </w:rPr>
              <w:t xml:space="preserve"> são</w:t>
            </w:r>
          </w:p>
          <w:p w14:paraId="047CA6C3" w14:textId="77777777" w:rsidR="00BC7DF8" w:rsidRPr="00270B78" w:rsidRDefault="00BC7DF8" w:rsidP="0068794D">
            <w:pPr>
              <w:pStyle w:val="TableParagraph"/>
              <w:spacing w:line="182" w:lineRule="exact"/>
              <w:ind w:left="110"/>
              <w:rPr>
                <w:rFonts w:ascii="Arial" w:hAnsi="Arial" w:cs="Arial"/>
                <w:sz w:val="18"/>
                <w:szCs w:val="18"/>
              </w:rPr>
            </w:pPr>
            <w:r w:rsidRPr="00270B78">
              <w:rPr>
                <w:rFonts w:ascii="Arial" w:hAnsi="Arial" w:cs="Arial"/>
                <w:sz w:val="18"/>
                <w:szCs w:val="18"/>
              </w:rPr>
              <w:t>121,450 MHz, e 121,550 MHz</w:t>
            </w:r>
          </w:p>
        </w:tc>
      </w:tr>
      <w:tr w:rsidR="00BC7DF8" w:rsidRPr="006857CF" w14:paraId="2CB3714F" w14:textId="77777777" w:rsidTr="00116ADB">
        <w:trPr>
          <w:trHeight w:val="856"/>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103AE3" w14:textId="77777777" w:rsidR="00BC7DF8" w:rsidRPr="00BC7DF8" w:rsidRDefault="00BC7DF8" w:rsidP="0068794D">
            <w:pPr>
              <w:pStyle w:val="TableParagraph"/>
              <w:spacing w:line="178" w:lineRule="exact"/>
              <w:ind w:left="109"/>
              <w:rPr>
                <w:rFonts w:ascii="Arial" w:hAnsi="Arial" w:cs="Arial"/>
                <w:sz w:val="18"/>
                <w:szCs w:val="18"/>
              </w:rPr>
            </w:pPr>
            <w:r w:rsidRPr="00BC7DF8">
              <w:rPr>
                <w:rFonts w:ascii="Arial" w:hAnsi="Arial" w:cs="Arial"/>
                <w:sz w:val="18"/>
                <w:szCs w:val="18"/>
              </w:rPr>
              <w:t>c) 121.550– 121.9917</w:t>
            </w:r>
          </w:p>
          <w:p w14:paraId="64AFDA33" w14:textId="77777777" w:rsidR="00BC7DF8" w:rsidRPr="00BC7DF8" w:rsidRDefault="00BC7DF8" w:rsidP="0068794D">
            <w:pPr>
              <w:pStyle w:val="TableParagraph"/>
              <w:spacing w:line="182" w:lineRule="exact"/>
              <w:ind w:left="109"/>
              <w:rPr>
                <w:rFonts w:ascii="Arial" w:hAnsi="Arial" w:cs="Arial"/>
                <w:sz w:val="18"/>
                <w:szCs w:val="18"/>
              </w:rPr>
            </w:pPr>
            <w:r w:rsidRPr="00BC7DF8">
              <w:rPr>
                <w:rFonts w:ascii="Arial" w:hAnsi="Arial" w:cs="Arial"/>
                <w:sz w:val="18"/>
                <w:szCs w:val="18"/>
              </w:rPr>
              <w:t>inclusive</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52B829" w14:textId="77777777" w:rsidR="00BC7DF8" w:rsidRPr="000C38D1" w:rsidRDefault="00BC7DF8" w:rsidP="0068794D">
            <w:pPr>
              <w:pStyle w:val="TableParagraph"/>
              <w:ind w:left="110"/>
              <w:rPr>
                <w:rFonts w:ascii="Arial" w:hAnsi="Arial" w:cs="Arial"/>
                <w:sz w:val="18"/>
                <w:szCs w:val="18"/>
                <w:lang w:val="pt-PT"/>
              </w:rPr>
            </w:pPr>
            <w:r w:rsidRPr="000C38D1">
              <w:rPr>
                <w:rFonts w:ascii="Arial" w:hAnsi="Arial" w:cs="Arial"/>
                <w:sz w:val="18"/>
                <w:szCs w:val="18"/>
                <w:lang w:val="pt-PT"/>
              </w:rPr>
              <w:t>Comunicações de Superfície de Aeródromos Internacionais e Nacionais</w:t>
            </w:r>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6FCA60" w14:textId="77777777" w:rsidR="00BC7DF8" w:rsidRPr="000C38D1" w:rsidRDefault="00BC7DF8" w:rsidP="0068794D">
            <w:pPr>
              <w:pStyle w:val="TableParagraph"/>
              <w:ind w:left="110" w:right="118"/>
              <w:jc w:val="both"/>
              <w:rPr>
                <w:rFonts w:ascii="Arial" w:hAnsi="Arial" w:cs="Arial"/>
                <w:sz w:val="18"/>
                <w:szCs w:val="18"/>
                <w:lang w:val="pt-PT"/>
              </w:rPr>
            </w:pPr>
            <w:r w:rsidRPr="000C38D1">
              <w:rPr>
                <w:rFonts w:ascii="Arial" w:hAnsi="Arial" w:cs="Arial"/>
                <w:sz w:val="18"/>
                <w:szCs w:val="18"/>
                <w:lang w:val="pt-PT"/>
              </w:rPr>
              <w:t>Reservado para movimentação em terra, verificação antes do voo, desalfandegamento dos serviços de tráfego aéreo, e operações associadas.</w:t>
            </w:r>
          </w:p>
        </w:tc>
      </w:tr>
      <w:tr w:rsidR="00BC7DF8" w:rsidRPr="00BC7DF8" w14:paraId="59D9149C" w14:textId="77777777" w:rsidTr="00116ADB">
        <w:trPr>
          <w:trHeight w:val="604"/>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0EB285" w14:textId="77777777" w:rsidR="00BC7DF8" w:rsidRPr="00BC7DF8" w:rsidRDefault="00BC7DF8" w:rsidP="0068794D">
            <w:pPr>
              <w:pStyle w:val="TableParagraph"/>
              <w:spacing w:line="176" w:lineRule="exact"/>
              <w:ind w:left="109"/>
              <w:rPr>
                <w:rFonts w:ascii="Arial" w:hAnsi="Arial" w:cs="Arial"/>
                <w:sz w:val="18"/>
                <w:szCs w:val="18"/>
              </w:rPr>
            </w:pPr>
            <w:r w:rsidRPr="00BC7DF8">
              <w:rPr>
                <w:rFonts w:ascii="Arial" w:hAnsi="Arial" w:cs="Arial"/>
                <w:sz w:val="18"/>
                <w:szCs w:val="18"/>
              </w:rPr>
              <w:t>d) 122.000 – 123.050</w:t>
            </w:r>
          </w:p>
          <w:p w14:paraId="7DE39BD0" w14:textId="77777777" w:rsidR="00BC7DF8" w:rsidRPr="00BC7DF8" w:rsidRDefault="00BC7DF8" w:rsidP="0068794D">
            <w:pPr>
              <w:pStyle w:val="TableParagraph"/>
              <w:spacing w:before="12"/>
              <w:ind w:left="109"/>
              <w:rPr>
                <w:rFonts w:ascii="Arial" w:hAnsi="Arial" w:cs="Arial"/>
                <w:sz w:val="18"/>
                <w:szCs w:val="18"/>
              </w:rPr>
            </w:pPr>
            <w:r w:rsidRPr="00BC7DF8">
              <w:rPr>
                <w:rFonts w:ascii="Arial" w:hAnsi="Arial" w:cs="Arial"/>
                <w:sz w:val="18"/>
                <w:szCs w:val="18"/>
              </w:rPr>
              <w:t>inclusive</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DD7260" w14:textId="77777777" w:rsidR="00BC7DF8" w:rsidRPr="00BC7DF8" w:rsidRDefault="00BC7DF8" w:rsidP="0068794D">
            <w:pPr>
              <w:pStyle w:val="TableParagraph"/>
              <w:spacing w:line="254" w:lineRule="auto"/>
              <w:ind w:left="110" w:right="177"/>
              <w:rPr>
                <w:rFonts w:ascii="Arial" w:hAnsi="Arial" w:cs="Arial"/>
                <w:sz w:val="18"/>
                <w:szCs w:val="18"/>
              </w:rPr>
            </w:pPr>
            <w:r w:rsidRPr="00BC7DF8">
              <w:rPr>
                <w:rFonts w:ascii="Arial" w:hAnsi="Arial" w:cs="Arial"/>
                <w:sz w:val="18"/>
                <w:szCs w:val="18"/>
              </w:rPr>
              <w:t xml:space="preserve">Serviços </w:t>
            </w:r>
            <w:proofErr w:type="spellStart"/>
            <w:r w:rsidRPr="00BC7DF8">
              <w:rPr>
                <w:rFonts w:ascii="Arial" w:hAnsi="Arial" w:cs="Arial"/>
                <w:sz w:val="18"/>
                <w:szCs w:val="18"/>
              </w:rPr>
              <w:t>Móveis</w:t>
            </w:r>
            <w:proofErr w:type="spellEnd"/>
            <w:r w:rsidRPr="00BC7DF8">
              <w:rPr>
                <w:rFonts w:ascii="Arial" w:hAnsi="Arial" w:cs="Arial"/>
                <w:sz w:val="18"/>
                <w:szCs w:val="18"/>
              </w:rPr>
              <w:t xml:space="preserve"> </w:t>
            </w:r>
            <w:proofErr w:type="spellStart"/>
            <w:r w:rsidRPr="00BC7DF8">
              <w:rPr>
                <w:rFonts w:ascii="Arial" w:hAnsi="Arial" w:cs="Arial"/>
                <w:sz w:val="18"/>
                <w:szCs w:val="18"/>
              </w:rPr>
              <w:t>Aeronáuticos</w:t>
            </w:r>
            <w:proofErr w:type="spellEnd"/>
            <w:r w:rsidRPr="00BC7DF8">
              <w:rPr>
                <w:rFonts w:ascii="Arial" w:hAnsi="Arial" w:cs="Arial"/>
                <w:sz w:val="18"/>
                <w:szCs w:val="18"/>
              </w:rPr>
              <w:t xml:space="preserve"> </w:t>
            </w:r>
            <w:proofErr w:type="spellStart"/>
            <w:r w:rsidRPr="00BC7DF8">
              <w:rPr>
                <w:rFonts w:ascii="Arial" w:hAnsi="Arial" w:cs="Arial"/>
                <w:sz w:val="18"/>
                <w:szCs w:val="18"/>
              </w:rPr>
              <w:t>Nacionais</w:t>
            </w:r>
            <w:proofErr w:type="spellEnd"/>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799170" w14:textId="77777777" w:rsidR="00BC7DF8" w:rsidRPr="000C38D1" w:rsidRDefault="00BC7DF8" w:rsidP="0068794D">
            <w:pPr>
              <w:pStyle w:val="TableParagraph"/>
              <w:ind w:left="110" w:right="440"/>
              <w:rPr>
                <w:rFonts w:ascii="Arial" w:hAnsi="Arial" w:cs="Arial"/>
                <w:sz w:val="18"/>
                <w:szCs w:val="18"/>
                <w:lang w:val="pt-PT"/>
              </w:rPr>
            </w:pPr>
            <w:r w:rsidRPr="000C38D1">
              <w:rPr>
                <w:rFonts w:ascii="Arial" w:hAnsi="Arial" w:cs="Arial"/>
                <w:sz w:val="18"/>
                <w:szCs w:val="18"/>
                <w:lang w:val="pt-PT"/>
              </w:rPr>
              <w:t>Reservado para loteamentos nacionais. As atribuições nacionais são abrangidas pelas disposições de</w:t>
            </w:r>
          </w:p>
          <w:p w14:paraId="0BCD30E2" w14:textId="77777777" w:rsidR="00BC7DF8" w:rsidRPr="00BC7DF8" w:rsidRDefault="0081124A" w:rsidP="0068794D">
            <w:pPr>
              <w:pStyle w:val="TableParagraph"/>
              <w:spacing w:line="180" w:lineRule="exact"/>
              <w:ind w:left="110"/>
              <w:rPr>
                <w:rFonts w:ascii="Arial" w:hAnsi="Arial" w:cs="Arial"/>
                <w:sz w:val="18"/>
                <w:szCs w:val="18"/>
              </w:rPr>
            </w:pPr>
            <w:r>
              <w:rPr>
                <w:rFonts w:ascii="Arial" w:hAnsi="Arial" w:cs="Arial"/>
                <w:sz w:val="18"/>
                <w:szCs w:val="18"/>
              </w:rPr>
              <w:t>428.5</w:t>
            </w:r>
            <w:r w:rsidR="006A2FDA">
              <w:rPr>
                <w:rFonts w:ascii="Arial" w:hAnsi="Arial" w:cs="Arial"/>
                <w:sz w:val="18"/>
                <w:szCs w:val="18"/>
              </w:rPr>
              <w:t xml:space="preserve">.4.1.4.8 e </w:t>
            </w:r>
            <w:r>
              <w:rPr>
                <w:rFonts w:ascii="Arial" w:hAnsi="Arial" w:cs="Arial"/>
                <w:sz w:val="18"/>
                <w:szCs w:val="18"/>
              </w:rPr>
              <w:t>428.5</w:t>
            </w:r>
            <w:r w:rsidR="00BC7DF8" w:rsidRPr="00BC7DF8">
              <w:rPr>
                <w:rFonts w:ascii="Arial" w:hAnsi="Arial" w:cs="Arial"/>
                <w:sz w:val="18"/>
                <w:szCs w:val="18"/>
              </w:rPr>
              <w:t>.4.1.4.9.</w:t>
            </w:r>
          </w:p>
        </w:tc>
      </w:tr>
      <w:tr w:rsidR="00BC7DF8" w:rsidRPr="00BC7DF8" w14:paraId="27136723" w14:textId="77777777" w:rsidTr="00116ADB">
        <w:trPr>
          <w:trHeight w:val="1004"/>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F87B96" w14:textId="77777777" w:rsidR="00BC7DF8" w:rsidRPr="00BC7DF8" w:rsidRDefault="00BC7DF8" w:rsidP="0068794D">
            <w:pPr>
              <w:pStyle w:val="TableParagraph"/>
              <w:spacing w:line="164" w:lineRule="exact"/>
              <w:ind w:left="109"/>
              <w:rPr>
                <w:rFonts w:ascii="Arial" w:hAnsi="Arial" w:cs="Arial"/>
                <w:sz w:val="18"/>
                <w:szCs w:val="18"/>
              </w:rPr>
            </w:pPr>
            <w:r w:rsidRPr="00BC7DF8">
              <w:rPr>
                <w:rFonts w:ascii="Arial" w:hAnsi="Arial" w:cs="Arial"/>
                <w:sz w:val="18"/>
                <w:szCs w:val="18"/>
              </w:rPr>
              <w:t xml:space="preserve">e)123.100 </w:t>
            </w:r>
            <w:proofErr w:type="spellStart"/>
            <w:r w:rsidRPr="00BC7DF8">
              <w:rPr>
                <w:rFonts w:ascii="Arial" w:hAnsi="Arial" w:cs="Arial"/>
                <w:sz w:val="18"/>
                <w:szCs w:val="18"/>
              </w:rPr>
              <w:t>Auxiliares</w:t>
            </w:r>
            <w:proofErr w:type="spellEnd"/>
          </w:p>
          <w:p w14:paraId="12AA1E4F" w14:textId="77777777" w:rsidR="00BC7DF8" w:rsidRPr="00BC7DF8" w:rsidRDefault="00BC7DF8" w:rsidP="0068794D">
            <w:pPr>
              <w:pStyle w:val="TableParagraph"/>
              <w:spacing w:before="20"/>
              <w:ind w:left="109"/>
              <w:rPr>
                <w:rFonts w:ascii="Arial" w:hAnsi="Arial" w:cs="Arial"/>
                <w:sz w:val="18"/>
                <w:szCs w:val="18"/>
              </w:rPr>
            </w:pPr>
            <w:proofErr w:type="spellStart"/>
            <w:r w:rsidRPr="00BC7DF8">
              <w:rPr>
                <w:rFonts w:ascii="Arial" w:hAnsi="Arial" w:cs="Arial"/>
                <w:sz w:val="18"/>
                <w:szCs w:val="18"/>
              </w:rPr>
              <w:t>frequência</w:t>
            </w:r>
            <w:proofErr w:type="spellEnd"/>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597712" w14:textId="77777777" w:rsidR="00BC7DF8" w:rsidRPr="00BC7DF8" w:rsidRDefault="00BC7DF8" w:rsidP="0068794D">
            <w:pPr>
              <w:pStyle w:val="TableParagraph"/>
              <w:spacing w:line="164" w:lineRule="exact"/>
              <w:ind w:left="149"/>
              <w:rPr>
                <w:rFonts w:ascii="Arial" w:hAnsi="Arial" w:cs="Arial"/>
                <w:sz w:val="18"/>
                <w:szCs w:val="18"/>
              </w:rPr>
            </w:pPr>
            <w:r w:rsidRPr="00BC7DF8">
              <w:rPr>
                <w:rFonts w:ascii="Arial" w:hAnsi="Arial" w:cs="Arial"/>
                <w:sz w:val="18"/>
                <w:szCs w:val="18"/>
              </w:rPr>
              <w:t xml:space="preserve">SAR de </w:t>
            </w:r>
            <w:proofErr w:type="spellStart"/>
            <w:r w:rsidRPr="00BC7DF8">
              <w:rPr>
                <w:rFonts w:ascii="Arial" w:hAnsi="Arial" w:cs="Arial"/>
                <w:sz w:val="18"/>
                <w:szCs w:val="18"/>
              </w:rPr>
              <w:t>frequência</w:t>
            </w:r>
            <w:proofErr w:type="spellEnd"/>
            <w:r w:rsidRPr="00BC7DF8">
              <w:rPr>
                <w:rFonts w:ascii="Arial" w:hAnsi="Arial" w:cs="Arial"/>
                <w:sz w:val="18"/>
                <w:szCs w:val="18"/>
              </w:rPr>
              <w:t xml:space="preserve"> auxiliar</w:t>
            </w:r>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39B41F" w14:textId="77777777" w:rsidR="00BC7DF8" w:rsidRPr="000C38D1" w:rsidRDefault="006A2FDA" w:rsidP="0068794D">
            <w:pPr>
              <w:pStyle w:val="TableParagraph"/>
              <w:spacing w:line="216" w:lineRule="auto"/>
              <w:ind w:left="110" w:right="97"/>
              <w:rPr>
                <w:rFonts w:ascii="Arial" w:hAnsi="Arial" w:cs="Arial"/>
                <w:sz w:val="18"/>
                <w:szCs w:val="18"/>
                <w:lang w:val="pt-PT"/>
              </w:rPr>
            </w:pPr>
            <w:r w:rsidRPr="000C38D1">
              <w:rPr>
                <w:rFonts w:ascii="Arial" w:hAnsi="Arial" w:cs="Arial"/>
                <w:sz w:val="18"/>
                <w:szCs w:val="18"/>
                <w:lang w:val="pt-PT"/>
              </w:rPr>
              <w:t>Ver 5</w:t>
            </w:r>
            <w:r w:rsidR="00BC7DF8" w:rsidRPr="000C38D1">
              <w:rPr>
                <w:rFonts w:ascii="Arial" w:hAnsi="Arial" w:cs="Arial"/>
                <w:sz w:val="18"/>
                <w:szCs w:val="18"/>
                <w:lang w:val="pt-PT"/>
              </w:rPr>
              <w:t xml:space="preserve">.4.1.3.4. A fim de fornecer uma banda de guarda para a </w:t>
            </w:r>
            <w:proofErr w:type="spellStart"/>
            <w:r w:rsidR="00BC7DF8" w:rsidRPr="000C38D1">
              <w:rPr>
                <w:rFonts w:ascii="Arial" w:hAnsi="Arial" w:cs="Arial"/>
                <w:sz w:val="18"/>
                <w:szCs w:val="18"/>
                <w:lang w:val="pt-PT"/>
              </w:rPr>
              <w:t>protecção</w:t>
            </w:r>
            <w:proofErr w:type="spellEnd"/>
            <w:r w:rsidR="00BC7DF8" w:rsidRPr="000C38D1">
              <w:rPr>
                <w:rFonts w:ascii="Arial" w:hAnsi="Arial" w:cs="Arial"/>
                <w:sz w:val="18"/>
                <w:szCs w:val="18"/>
                <w:lang w:val="pt-PT"/>
              </w:rPr>
              <w:t xml:space="preserve"> da frequência auxiliar aeronáutica, as frequências atribuíveis mais próximas de cada lado de 123,100 MHz são 123,050 MHz e</w:t>
            </w:r>
          </w:p>
          <w:p w14:paraId="52BFE725" w14:textId="77777777" w:rsidR="00BC7DF8" w:rsidRPr="00BC7DF8" w:rsidRDefault="00BC7DF8" w:rsidP="0068794D">
            <w:pPr>
              <w:pStyle w:val="TableParagraph"/>
              <w:spacing w:line="173" w:lineRule="exact"/>
              <w:ind w:left="110"/>
              <w:rPr>
                <w:rFonts w:ascii="Arial" w:hAnsi="Arial" w:cs="Arial"/>
                <w:sz w:val="18"/>
                <w:szCs w:val="18"/>
              </w:rPr>
            </w:pPr>
            <w:r w:rsidRPr="00BC7DF8">
              <w:rPr>
                <w:rFonts w:ascii="Arial" w:hAnsi="Arial" w:cs="Arial"/>
                <w:sz w:val="18"/>
                <w:szCs w:val="18"/>
              </w:rPr>
              <w:t>123,150 MHz</w:t>
            </w:r>
          </w:p>
        </w:tc>
      </w:tr>
      <w:tr w:rsidR="00BC7DF8" w:rsidRPr="00BC7DF8" w14:paraId="5557B847" w14:textId="77777777" w:rsidTr="00116ADB">
        <w:trPr>
          <w:trHeight w:val="944"/>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686463" w14:textId="77777777" w:rsidR="00BC7DF8" w:rsidRPr="00BC7DF8" w:rsidRDefault="00BC7DF8" w:rsidP="0068794D">
            <w:pPr>
              <w:pStyle w:val="TableParagraph"/>
              <w:spacing w:line="176" w:lineRule="exact"/>
              <w:ind w:left="109"/>
              <w:rPr>
                <w:rFonts w:ascii="Arial" w:hAnsi="Arial" w:cs="Arial"/>
                <w:sz w:val="18"/>
                <w:szCs w:val="18"/>
              </w:rPr>
            </w:pPr>
            <w:proofErr w:type="gramStart"/>
            <w:r w:rsidRPr="00BC7DF8">
              <w:rPr>
                <w:rFonts w:ascii="Arial" w:hAnsi="Arial" w:cs="Arial"/>
                <w:sz w:val="18"/>
                <w:szCs w:val="18"/>
              </w:rPr>
              <w:t>f )</w:t>
            </w:r>
            <w:proofErr w:type="gramEnd"/>
            <w:r w:rsidRPr="00BC7DF8">
              <w:rPr>
                <w:rFonts w:ascii="Arial" w:hAnsi="Arial" w:cs="Arial"/>
                <w:sz w:val="18"/>
                <w:szCs w:val="18"/>
              </w:rPr>
              <w:t xml:space="preserve"> 123.150 – 123.6917</w:t>
            </w:r>
          </w:p>
          <w:p w14:paraId="75DFE60E" w14:textId="77777777" w:rsidR="00BC7DF8" w:rsidRPr="00BC7DF8" w:rsidRDefault="00BC7DF8" w:rsidP="0068794D">
            <w:pPr>
              <w:pStyle w:val="TableParagraph"/>
              <w:spacing w:before="12"/>
              <w:ind w:left="109"/>
              <w:rPr>
                <w:rFonts w:ascii="Arial" w:hAnsi="Arial" w:cs="Arial"/>
                <w:sz w:val="18"/>
                <w:szCs w:val="18"/>
              </w:rPr>
            </w:pPr>
            <w:r w:rsidRPr="00BC7DF8">
              <w:rPr>
                <w:rFonts w:ascii="Arial" w:hAnsi="Arial" w:cs="Arial"/>
                <w:sz w:val="18"/>
                <w:szCs w:val="18"/>
              </w:rPr>
              <w:t>inclusive</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899ADA" w14:textId="77777777" w:rsidR="00BC7DF8" w:rsidRPr="00BC7DF8" w:rsidRDefault="00BC7DF8" w:rsidP="0068794D">
            <w:pPr>
              <w:pStyle w:val="TableParagraph"/>
              <w:spacing w:line="254" w:lineRule="auto"/>
              <w:ind w:left="110" w:right="177"/>
              <w:rPr>
                <w:rFonts w:ascii="Arial" w:hAnsi="Arial" w:cs="Arial"/>
                <w:sz w:val="18"/>
                <w:szCs w:val="18"/>
              </w:rPr>
            </w:pPr>
            <w:r w:rsidRPr="00BC7DF8">
              <w:rPr>
                <w:rFonts w:ascii="Arial" w:hAnsi="Arial" w:cs="Arial"/>
                <w:sz w:val="18"/>
                <w:szCs w:val="18"/>
              </w:rPr>
              <w:t xml:space="preserve">Serviços </w:t>
            </w:r>
            <w:proofErr w:type="spellStart"/>
            <w:r w:rsidRPr="00BC7DF8">
              <w:rPr>
                <w:rFonts w:ascii="Arial" w:hAnsi="Arial" w:cs="Arial"/>
                <w:sz w:val="18"/>
                <w:szCs w:val="18"/>
              </w:rPr>
              <w:t>Móveis</w:t>
            </w:r>
            <w:proofErr w:type="spellEnd"/>
            <w:r w:rsidRPr="00BC7DF8">
              <w:rPr>
                <w:rFonts w:ascii="Arial" w:hAnsi="Arial" w:cs="Arial"/>
                <w:sz w:val="18"/>
                <w:szCs w:val="18"/>
              </w:rPr>
              <w:t xml:space="preserve"> </w:t>
            </w:r>
            <w:proofErr w:type="spellStart"/>
            <w:r w:rsidRPr="00BC7DF8">
              <w:rPr>
                <w:rFonts w:ascii="Arial" w:hAnsi="Arial" w:cs="Arial"/>
                <w:sz w:val="18"/>
                <w:szCs w:val="18"/>
              </w:rPr>
              <w:t>Aeronáuticos</w:t>
            </w:r>
            <w:proofErr w:type="spellEnd"/>
            <w:r w:rsidRPr="00BC7DF8">
              <w:rPr>
                <w:rFonts w:ascii="Arial" w:hAnsi="Arial" w:cs="Arial"/>
                <w:sz w:val="18"/>
                <w:szCs w:val="18"/>
              </w:rPr>
              <w:t xml:space="preserve"> </w:t>
            </w:r>
            <w:proofErr w:type="spellStart"/>
            <w:r w:rsidRPr="00BC7DF8">
              <w:rPr>
                <w:rFonts w:ascii="Arial" w:hAnsi="Arial" w:cs="Arial"/>
                <w:sz w:val="18"/>
                <w:szCs w:val="18"/>
              </w:rPr>
              <w:t>Nacionais</w:t>
            </w:r>
            <w:proofErr w:type="spellEnd"/>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06691A" w14:textId="77777777" w:rsidR="00BC7DF8" w:rsidRPr="000C38D1" w:rsidRDefault="00BC7DF8" w:rsidP="0068794D">
            <w:pPr>
              <w:pStyle w:val="TableParagraph"/>
              <w:spacing w:line="244" w:lineRule="auto"/>
              <w:ind w:left="110" w:right="97"/>
              <w:rPr>
                <w:rFonts w:ascii="Arial" w:hAnsi="Arial" w:cs="Arial"/>
                <w:sz w:val="18"/>
                <w:szCs w:val="18"/>
                <w:lang w:val="pt-PT"/>
              </w:rPr>
            </w:pPr>
            <w:r w:rsidRPr="000C38D1">
              <w:rPr>
                <w:rFonts w:ascii="Arial" w:hAnsi="Arial" w:cs="Arial"/>
                <w:sz w:val="18"/>
                <w:szCs w:val="18"/>
                <w:lang w:val="pt-PT"/>
              </w:rPr>
              <w:t xml:space="preserve">Reservado </w:t>
            </w:r>
            <w:r w:rsidRPr="000C38D1">
              <w:rPr>
                <w:rFonts w:ascii="Arial" w:hAnsi="Arial" w:cs="Arial"/>
                <w:spacing w:val="7"/>
                <w:sz w:val="18"/>
                <w:szCs w:val="18"/>
                <w:lang w:val="pt-PT"/>
              </w:rPr>
              <w:t xml:space="preserve">aos </w:t>
            </w:r>
            <w:r w:rsidRPr="000C38D1">
              <w:rPr>
                <w:rFonts w:ascii="Arial" w:hAnsi="Arial" w:cs="Arial"/>
                <w:sz w:val="18"/>
                <w:szCs w:val="18"/>
                <w:lang w:val="pt-PT"/>
              </w:rPr>
              <w:t xml:space="preserve">lotes nacionais, com a </w:t>
            </w:r>
            <w:proofErr w:type="spellStart"/>
            <w:r w:rsidRPr="000C38D1">
              <w:rPr>
                <w:rFonts w:ascii="Arial" w:hAnsi="Arial" w:cs="Arial"/>
                <w:sz w:val="18"/>
                <w:szCs w:val="18"/>
                <w:lang w:val="pt-PT"/>
              </w:rPr>
              <w:t>excepção</w:t>
            </w:r>
            <w:proofErr w:type="spellEnd"/>
            <w:r w:rsidRPr="000C38D1">
              <w:rPr>
                <w:rFonts w:ascii="Arial" w:hAnsi="Arial" w:cs="Arial"/>
                <w:sz w:val="18"/>
                <w:szCs w:val="18"/>
                <w:lang w:val="pt-PT"/>
              </w:rPr>
              <w:t xml:space="preserve"> de 123,450 </w:t>
            </w:r>
            <w:r w:rsidRPr="000C38D1">
              <w:rPr>
                <w:rFonts w:ascii="Arial" w:hAnsi="Arial" w:cs="Arial"/>
                <w:spacing w:val="-5"/>
                <w:sz w:val="18"/>
                <w:szCs w:val="18"/>
                <w:lang w:val="pt-PT"/>
              </w:rPr>
              <w:t xml:space="preserve">MHz </w:t>
            </w:r>
            <w:r w:rsidRPr="000C38D1">
              <w:rPr>
                <w:rFonts w:ascii="Arial" w:hAnsi="Arial" w:cs="Arial"/>
                <w:sz w:val="18"/>
                <w:szCs w:val="18"/>
                <w:lang w:val="pt-PT"/>
              </w:rPr>
              <w:t xml:space="preserve">w que também é utilizado como canal de comunicações </w:t>
            </w:r>
            <w:proofErr w:type="spellStart"/>
            <w:r w:rsidRPr="000C38D1">
              <w:rPr>
                <w:rFonts w:ascii="Arial" w:hAnsi="Arial" w:cs="Arial"/>
                <w:sz w:val="18"/>
                <w:szCs w:val="18"/>
                <w:lang w:val="pt-PT"/>
              </w:rPr>
              <w:t>ar-ar</w:t>
            </w:r>
            <w:proofErr w:type="spellEnd"/>
            <w:r w:rsidRPr="000C38D1">
              <w:rPr>
                <w:rFonts w:ascii="Arial" w:hAnsi="Arial" w:cs="Arial"/>
                <w:sz w:val="18"/>
                <w:szCs w:val="18"/>
                <w:lang w:val="pt-PT"/>
              </w:rPr>
              <w:t xml:space="preserve"> (ver g) As atribuições nacionais são cobertas pelo</w:t>
            </w:r>
          </w:p>
          <w:p w14:paraId="53FABDFF" w14:textId="77777777" w:rsidR="00BC7DF8" w:rsidRPr="00BC7DF8" w:rsidRDefault="006A2FDA" w:rsidP="0068794D">
            <w:pPr>
              <w:pStyle w:val="TableParagraph"/>
              <w:spacing w:line="174" w:lineRule="exact"/>
              <w:ind w:left="110"/>
              <w:rPr>
                <w:rFonts w:ascii="Arial" w:hAnsi="Arial" w:cs="Arial"/>
                <w:sz w:val="18"/>
                <w:szCs w:val="18"/>
              </w:rPr>
            </w:pPr>
            <w:proofErr w:type="spellStart"/>
            <w:r>
              <w:rPr>
                <w:rFonts w:ascii="Arial" w:hAnsi="Arial" w:cs="Arial"/>
                <w:sz w:val="18"/>
                <w:szCs w:val="18"/>
              </w:rPr>
              <w:t>disposições</w:t>
            </w:r>
            <w:proofErr w:type="spellEnd"/>
            <w:r>
              <w:rPr>
                <w:rFonts w:ascii="Arial" w:hAnsi="Arial" w:cs="Arial"/>
                <w:sz w:val="18"/>
                <w:szCs w:val="18"/>
              </w:rPr>
              <w:t xml:space="preserve"> de </w:t>
            </w:r>
            <w:r w:rsidR="0081124A">
              <w:rPr>
                <w:rFonts w:ascii="Arial" w:hAnsi="Arial" w:cs="Arial"/>
                <w:sz w:val="18"/>
                <w:szCs w:val="18"/>
              </w:rPr>
              <w:t>428.5</w:t>
            </w:r>
            <w:r>
              <w:rPr>
                <w:rFonts w:ascii="Arial" w:hAnsi="Arial" w:cs="Arial"/>
                <w:sz w:val="18"/>
                <w:szCs w:val="18"/>
              </w:rPr>
              <w:t xml:space="preserve">.4.1.4.8 e </w:t>
            </w:r>
            <w:r w:rsidR="0081124A">
              <w:rPr>
                <w:rFonts w:ascii="Arial" w:hAnsi="Arial" w:cs="Arial"/>
                <w:sz w:val="18"/>
                <w:szCs w:val="18"/>
              </w:rPr>
              <w:t>428.5</w:t>
            </w:r>
            <w:r w:rsidR="00BC7DF8" w:rsidRPr="00BC7DF8">
              <w:rPr>
                <w:rFonts w:ascii="Arial" w:hAnsi="Arial" w:cs="Arial"/>
                <w:sz w:val="18"/>
                <w:szCs w:val="18"/>
              </w:rPr>
              <w:t>.4.1.4.9.</w:t>
            </w:r>
          </w:p>
        </w:tc>
      </w:tr>
      <w:tr w:rsidR="00BC7DF8" w:rsidRPr="006857CF" w14:paraId="0AC55B66" w14:textId="77777777" w:rsidTr="00116ADB">
        <w:trPr>
          <w:trHeight w:val="527"/>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455110" w14:textId="77777777" w:rsidR="00BC7DF8" w:rsidRPr="00BC7DF8" w:rsidRDefault="00BC7DF8" w:rsidP="0068794D">
            <w:pPr>
              <w:pStyle w:val="TableParagraph"/>
              <w:spacing w:line="176" w:lineRule="exact"/>
              <w:ind w:left="109"/>
              <w:rPr>
                <w:rFonts w:ascii="Arial" w:hAnsi="Arial" w:cs="Arial"/>
                <w:sz w:val="18"/>
                <w:szCs w:val="18"/>
              </w:rPr>
            </w:pPr>
            <w:r w:rsidRPr="00BC7DF8">
              <w:rPr>
                <w:rFonts w:ascii="Arial" w:hAnsi="Arial" w:cs="Arial"/>
                <w:sz w:val="18"/>
                <w:szCs w:val="18"/>
              </w:rPr>
              <w:t>g) 123.450</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43A169" w14:textId="77777777" w:rsidR="00BC7DF8" w:rsidRPr="00BC7DF8" w:rsidRDefault="00BC7DF8" w:rsidP="0068794D">
            <w:pPr>
              <w:pStyle w:val="TableParagraph"/>
              <w:spacing w:line="176" w:lineRule="exact"/>
              <w:ind w:left="110"/>
              <w:rPr>
                <w:rFonts w:ascii="Arial" w:hAnsi="Arial" w:cs="Arial"/>
                <w:sz w:val="18"/>
                <w:szCs w:val="18"/>
              </w:rPr>
            </w:pPr>
            <w:proofErr w:type="spellStart"/>
            <w:r w:rsidRPr="00BC7DF8">
              <w:rPr>
                <w:rFonts w:ascii="Arial" w:hAnsi="Arial" w:cs="Arial"/>
                <w:sz w:val="18"/>
                <w:szCs w:val="18"/>
              </w:rPr>
              <w:t>Comunicações</w:t>
            </w:r>
            <w:proofErr w:type="spellEnd"/>
            <w:r w:rsidRPr="00BC7DF8">
              <w:rPr>
                <w:rFonts w:ascii="Arial" w:hAnsi="Arial" w:cs="Arial"/>
                <w:sz w:val="18"/>
                <w:szCs w:val="18"/>
              </w:rPr>
              <w:t xml:space="preserve"> </w:t>
            </w:r>
            <w:proofErr w:type="spellStart"/>
            <w:r w:rsidRPr="00BC7DF8">
              <w:rPr>
                <w:rFonts w:ascii="Arial" w:hAnsi="Arial" w:cs="Arial"/>
                <w:sz w:val="18"/>
                <w:szCs w:val="18"/>
              </w:rPr>
              <w:t>ar-ar</w:t>
            </w:r>
            <w:proofErr w:type="spellEnd"/>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C9427BC" w14:textId="77777777" w:rsidR="00BC7DF8" w:rsidRPr="000C38D1" w:rsidRDefault="00BC7DF8" w:rsidP="0068794D">
            <w:pPr>
              <w:pStyle w:val="TableParagraph"/>
              <w:tabs>
                <w:tab w:val="left" w:pos="1515"/>
                <w:tab w:val="left" w:pos="2359"/>
              </w:tabs>
              <w:spacing w:line="254" w:lineRule="auto"/>
              <w:ind w:left="110" w:right="97"/>
              <w:rPr>
                <w:rFonts w:ascii="Arial" w:hAnsi="Arial" w:cs="Arial"/>
                <w:sz w:val="18"/>
                <w:szCs w:val="18"/>
                <w:lang w:val="pt-PT"/>
              </w:rPr>
            </w:pPr>
            <w:r w:rsidRPr="000C38D1">
              <w:rPr>
                <w:rFonts w:ascii="Arial" w:hAnsi="Arial" w:cs="Arial"/>
                <w:sz w:val="18"/>
                <w:szCs w:val="18"/>
                <w:lang w:val="pt-PT"/>
              </w:rPr>
              <w:t xml:space="preserve">Designação    </w:t>
            </w:r>
            <w:r w:rsidRPr="000C38D1">
              <w:rPr>
                <w:rFonts w:ascii="Arial" w:hAnsi="Arial" w:cs="Arial"/>
                <w:spacing w:val="7"/>
                <w:sz w:val="18"/>
                <w:szCs w:val="18"/>
                <w:lang w:val="pt-PT"/>
              </w:rPr>
              <w:t xml:space="preserve">para </w:t>
            </w:r>
            <w:proofErr w:type="spellStart"/>
            <w:r w:rsidRPr="000C38D1">
              <w:rPr>
                <w:rFonts w:ascii="Arial" w:hAnsi="Arial" w:cs="Arial"/>
                <w:spacing w:val="7"/>
                <w:sz w:val="18"/>
                <w:szCs w:val="18"/>
                <w:lang w:val="pt-PT"/>
              </w:rPr>
              <w:t>utilização</w:t>
            </w:r>
            <w:r w:rsidRPr="000C38D1">
              <w:rPr>
                <w:rFonts w:ascii="Arial" w:hAnsi="Arial" w:cs="Arial"/>
                <w:sz w:val="18"/>
                <w:szCs w:val="18"/>
                <w:lang w:val="pt-PT"/>
              </w:rPr>
              <w:t>as</w:t>
            </w:r>
            <w:proofErr w:type="spellEnd"/>
            <w:r w:rsidRPr="000C38D1">
              <w:rPr>
                <w:rFonts w:ascii="Arial" w:hAnsi="Arial" w:cs="Arial"/>
                <w:sz w:val="18"/>
                <w:szCs w:val="18"/>
                <w:lang w:val="pt-PT"/>
              </w:rPr>
              <w:tab/>
              <w:t xml:space="preserve"> prevista </w:t>
            </w:r>
            <w:r w:rsidRPr="000C38D1">
              <w:rPr>
                <w:rFonts w:ascii="Arial" w:hAnsi="Arial" w:cs="Arial"/>
                <w:spacing w:val="-10"/>
                <w:sz w:val="18"/>
                <w:szCs w:val="18"/>
                <w:lang w:val="pt-PT"/>
              </w:rPr>
              <w:t xml:space="preserve">no ponto </w:t>
            </w:r>
            <w:r w:rsidR="0081124A" w:rsidRPr="000C38D1">
              <w:rPr>
                <w:rFonts w:ascii="Arial" w:hAnsi="Arial" w:cs="Arial"/>
                <w:spacing w:val="-10"/>
                <w:sz w:val="18"/>
                <w:szCs w:val="18"/>
                <w:lang w:val="pt-PT"/>
              </w:rPr>
              <w:t>428.5</w:t>
            </w:r>
            <w:r w:rsidRPr="000C38D1">
              <w:rPr>
                <w:rFonts w:ascii="Arial" w:hAnsi="Arial" w:cs="Arial"/>
                <w:sz w:val="18"/>
                <w:szCs w:val="18"/>
                <w:lang w:val="pt-PT"/>
              </w:rPr>
              <w:t>.4.1.3.2</w:t>
            </w:r>
          </w:p>
        </w:tc>
      </w:tr>
      <w:tr w:rsidR="00BC7DF8" w:rsidRPr="00BC7DF8" w14:paraId="1C64BB37" w14:textId="77777777" w:rsidTr="00116ADB">
        <w:trPr>
          <w:trHeight w:val="804"/>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501485" w14:textId="77777777" w:rsidR="00BC7DF8" w:rsidRPr="00BC7DF8" w:rsidRDefault="00BC7DF8" w:rsidP="0068794D">
            <w:pPr>
              <w:pStyle w:val="TableParagraph"/>
              <w:spacing w:line="176" w:lineRule="exact"/>
              <w:ind w:left="109"/>
              <w:rPr>
                <w:rFonts w:ascii="Arial" w:hAnsi="Arial" w:cs="Arial"/>
                <w:sz w:val="18"/>
                <w:szCs w:val="18"/>
              </w:rPr>
            </w:pPr>
            <w:r w:rsidRPr="00BC7DF8">
              <w:rPr>
                <w:rFonts w:ascii="Arial" w:hAnsi="Arial" w:cs="Arial"/>
                <w:sz w:val="18"/>
                <w:szCs w:val="18"/>
              </w:rPr>
              <w:t>h) 123.700 – 129.6917</w:t>
            </w:r>
          </w:p>
          <w:p w14:paraId="2B302290" w14:textId="77777777" w:rsidR="00BC7DF8" w:rsidRPr="00BC7DF8" w:rsidRDefault="00BC7DF8" w:rsidP="0068794D">
            <w:pPr>
              <w:pStyle w:val="TableParagraph"/>
              <w:spacing w:before="12"/>
              <w:ind w:left="109"/>
              <w:rPr>
                <w:rFonts w:ascii="Arial" w:hAnsi="Arial" w:cs="Arial"/>
                <w:sz w:val="18"/>
                <w:szCs w:val="18"/>
              </w:rPr>
            </w:pPr>
            <w:r w:rsidRPr="00BC7DF8">
              <w:rPr>
                <w:rFonts w:ascii="Arial" w:hAnsi="Arial" w:cs="Arial"/>
                <w:sz w:val="18"/>
                <w:szCs w:val="18"/>
              </w:rPr>
              <w:t>inclusive</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AAA588" w14:textId="77777777" w:rsidR="00BC7DF8" w:rsidRPr="000C38D1" w:rsidRDefault="00BC7DF8" w:rsidP="0068794D">
            <w:pPr>
              <w:pStyle w:val="TableParagraph"/>
              <w:spacing w:line="251" w:lineRule="auto"/>
              <w:ind w:left="110" w:right="177"/>
              <w:rPr>
                <w:rFonts w:ascii="Arial" w:hAnsi="Arial" w:cs="Arial"/>
                <w:sz w:val="18"/>
                <w:szCs w:val="18"/>
                <w:lang w:val="pt-PT"/>
              </w:rPr>
            </w:pPr>
            <w:r w:rsidRPr="000C38D1">
              <w:rPr>
                <w:rFonts w:ascii="Arial" w:hAnsi="Arial" w:cs="Arial"/>
                <w:sz w:val="18"/>
                <w:szCs w:val="18"/>
                <w:lang w:val="pt-PT"/>
              </w:rPr>
              <w:t>Serviços Móveis Aeronáuticos Internacionais e Nacionais</w:t>
            </w:r>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D9D4D96" w14:textId="77777777" w:rsidR="00BC7DF8" w:rsidRPr="000C38D1" w:rsidRDefault="0030532D" w:rsidP="0068794D">
            <w:pPr>
              <w:pStyle w:val="TableParagraph"/>
              <w:tabs>
                <w:tab w:val="left" w:pos="887"/>
                <w:tab w:val="left" w:pos="2007"/>
                <w:tab w:val="left" w:pos="2955"/>
                <w:tab w:val="left" w:pos="3392"/>
              </w:tabs>
              <w:spacing w:line="254" w:lineRule="auto"/>
              <w:ind w:left="110" w:right="210"/>
              <w:rPr>
                <w:rFonts w:ascii="Arial" w:hAnsi="Arial" w:cs="Arial"/>
                <w:sz w:val="18"/>
                <w:szCs w:val="18"/>
                <w:lang w:val="pt-PT"/>
              </w:rPr>
            </w:pPr>
            <w:r w:rsidRPr="000C38D1">
              <w:rPr>
                <w:rFonts w:ascii="Arial" w:hAnsi="Arial" w:cs="Arial"/>
                <w:sz w:val="18"/>
                <w:szCs w:val="18"/>
                <w:lang w:val="pt-PT"/>
              </w:rPr>
              <w:t>A</w:t>
            </w:r>
            <w:r w:rsidR="00BC7DF8" w:rsidRPr="000C38D1">
              <w:rPr>
                <w:rFonts w:ascii="Arial" w:hAnsi="Arial" w:cs="Arial"/>
                <w:sz w:val="18"/>
                <w:szCs w:val="18"/>
                <w:lang w:val="pt-PT"/>
              </w:rPr>
              <w:t xml:space="preserve">s parcelas internacionais </w:t>
            </w:r>
            <w:r w:rsidRPr="000C38D1">
              <w:rPr>
                <w:rFonts w:ascii="Arial" w:hAnsi="Arial" w:cs="Arial"/>
                <w:sz w:val="18"/>
                <w:szCs w:val="18"/>
                <w:lang w:val="pt-PT"/>
              </w:rPr>
              <w:t>especificas devem ser</w:t>
            </w:r>
            <w:r w:rsidR="00BC7DF8" w:rsidRPr="000C38D1">
              <w:rPr>
                <w:rFonts w:ascii="Arial" w:hAnsi="Arial" w:cs="Arial"/>
                <w:sz w:val="18"/>
                <w:szCs w:val="18"/>
                <w:lang w:val="pt-PT"/>
              </w:rPr>
              <w:t xml:space="preserve"> determinadas em </w:t>
            </w:r>
            <w:r w:rsidR="00BC7DF8" w:rsidRPr="000C38D1">
              <w:rPr>
                <w:rFonts w:ascii="Arial" w:hAnsi="Arial" w:cs="Arial"/>
                <w:spacing w:val="-3"/>
                <w:sz w:val="18"/>
                <w:szCs w:val="18"/>
                <w:lang w:val="pt-PT"/>
              </w:rPr>
              <w:t xml:space="preserve">função do </w:t>
            </w:r>
            <w:r w:rsidR="00BC7DF8" w:rsidRPr="000C38D1">
              <w:rPr>
                <w:rFonts w:ascii="Arial" w:hAnsi="Arial" w:cs="Arial"/>
                <w:sz w:val="18"/>
                <w:szCs w:val="18"/>
                <w:lang w:val="pt-PT"/>
              </w:rPr>
              <w:t>acordo regional.</w:t>
            </w:r>
          </w:p>
          <w:p w14:paraId="76B66501" w14:textId="77777777" w:rsidR="00BC7DF8" w:rsidRPr="000C38D1" w:rsidRDefault="00BC7DF8" w:rsidP="0068794D">
            <w:pPr>
              <w:pStyle w:val="TableParagraph"/>
              <w:spacing w:line="170" w:lineRule="exact"/>
              <w:ind w:left="110"/>
              <w:rPr>
                <w:rFonts w:ascii="Arial" w:hAnsi="Arial" w:cs="Arial"/>
                <w:sz w:val="18"/>
                <w:szCs w:val="18"/>
                <w:lang w:val="pt-PT"/>
              </w:rPr>
            </w:pPr>
            <w:r w:rsidRPr="000C38D1">
              <w:rPr>
                <w:rFonts w:ascii="Arial" w:hAnsi="Arial" w:cs="Arial"/>
                <w:sz w:val="18"/>
                <w:szCs w:val="18"/>
                <w:lang w:val="pt-PT"/>
              </w:rPr>
              <w:t xml:space="preserve">As missões nacionais    </w:t>
            </w:r>
            <w:r w:rsidRPr="000C38D1">
              <w:rPr>
                <w:rFonts w:ascii="Arial" w:hAnsi="Arial" w:cs="Arial"/>
                <w:spacing w:val="2"/>
                <w:sz w:val="18"/>
                <w:szCs w:val="18"/>
                <w:lang w:val="pt-PT"/>
              </w:rPr>
              <w:t xml:space="preserve">são </w:t>
            </w:r>
            <w:r w:rsidRPr="000C38D1">
              <w:rPr>
                <w:rFonts w:ascii="Arial" w:hAnsi="Arial" w:cs="Arial"/>
                <w:spacing w:val="3"/>
                <w:sz w:val="18"/>
                <w:szCs w:val="18"/>
                <w:lang w:val="pt-PT"/>
              </w:rPr>
              <w:t xml:space="preserve">cobertas </w:t>
            </w:r>
            <w:r w:rsidRPr="000C38D1">
              <w:rPr>
                <w:rFonts w:ascii="Arial" w:hAnsi="Arial" w:cs="Arial"/>
                <w:sz w:val="18"/>
                <w:szCs w:val="18"/>
                <w:lang w:val="pt-PT"/>
              </w:rPr>
              <w:t>pelo</w:t>
            </w:r>
          </w:p>
          <w:p w14:paraId="4E4DDEAF" w14:textId="77777777" w:rsidR="00BC7DF8" w:rsidRPr="00BC7DF8" w:rsidRDefault="00BC7DF8" w:rsidP="0068794D">
            <w:pPr>
              <w:pStyle w:val="TableParagraph"/>
              <w:ind w:left="110"/>
              <w:rPr>
                <w:rFonts w:ascii="Arial" w:hAnsi="Arial" w:cs="Arial"/>
                <w:sz w:val="18"/>
                <w:szCs w:val="18"/>
              </w:rPr>
            </w:pPr>
            <w:proofErr w:type="spellStart"/>
            <w:r w:rsidRPr="00BC7DF8">
              <w:rPr>
                <w:rFonts w:ascii="Arial" w:hAnsi="Arial" w:cs="Arial"/>
                <w:sz w:val="18"/>
                <w:szCs w:val="18"/>
              </w:rPr>
              <w:t>di</w:t>
            </w:r>
            <w:r w:rsidR="006A2FDA">
              <w:rPr>
                <w:rFonts w:ascii="Arial" w:hAnsi="Arial" w:cs="Arial"/>
                <w:sz w:val="18"/>
                <w:szCs w:val="18"/>
              </w:rPr>
              <w:t>sposições</w:t>
            </w:r>
            <w:proofErr w:type="spellEnd"/>
            <w:r w:rsidR="006A2FDA">
              <w:rPr>
                <w:rFonts w:ascii="Arial" w:hAnsi="Arial" w:cs="Arial"/>
                <w:sz w:val="18"/>
                <w:szCs w:val="18"/>
              </w:rPr>
              <w:t xml:space="preserve"> </w:t>
            </w:r>
            <w:proofErr w:type="spellStart"/>
            <w:r w:rsidR="006A2FDA">
              <w:rPr>
                <w:rFonts w:ascii="Arial" w:hAnsi="Arial" w:cs="Arial"/>
                <w:sz w:val="18"/>
                <w:szCs w:val="18"/>
              </w:rPr>
              <w:t>em</w:t>
            </w:r>
            <w:proofErr w:type="spellEnd"/>
            <w:r w:rsidR="006A2FDA">
              <w:rPr>
                <w:rFonts w:ascii="Arial" w:hAnsi="Arial" w:cs="Arial"/>
                <w:sz w:val="18"/>
                <w:szCs w:val="18"/>
              </w:rPr>
              <w:t xml:space="preserve"> </w:t>
            </w:r>
            <w:r w:rsidR="0081124A">
              <w:rPr>
                <w:rFonts w:ascii="Arial" w:hAnsi="Arial" w:cs="Arial"/>
                <w:sz w:val="18"/>
                <w:szCs w:val="18"/>
              </w:rPr>
              <w:t>428.5</w:t>
            </w:r>
            <w:r w:rsidR="006A2FDA">
              <w:rPr>
                <w:rFonts w:ascii="Arial" w:hAnsi="Arial" w:cs="Arial"/>
                <w:sz w:val="18"/>
                <w:szCs w:val="18"/>
              </w:rPr>
              <w:t xml:space="preserve">.4.1.4.8 e </w:t>
            </w:r>
            <w:r w:rsidR="0081124A">
              <w:rPr>
                <w:rFonts w:ascii="Arial" w:hAnsi="Arial" w:cs="Arial"/>
                <w:sz w:val="18"/>
                <w:szCs w:val="18"/>
              </w:rPr>
              <w:t>428.5</w:t>
            </w:r>
            <w:r w:rsidRPr="00BC7DF8">
              <w:rPr>
                <w:rFonts w:ascii="Arial" w:hAnsi="Arial" w:cs="Arial"/>
                <w:sz w:val="18"/>
                <w:szCs w:val="18"/>
              </w:rPr>
              <w:t>.4.1.4.9</w:t>
            </w:r>
          </w:p>
        </w:tc>
      </w:tr>
      <w:tr w:rsidR="00BC7DF8" w:rsidRPr="006857CF" w14:paraId="5867B9E4" w14:textId="77777777" w:rsidTr="00116ADB">
        <w:trPr>
          <w:trHeight w:val="884"/>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6EE613" w14:textId="77777777" w:rsidR="00BC7DF8" w:rsidRPr="00BC7DF8" w:rsidRDefault="00BC7DF8" w:rsidP="0068794D">
            <w:pPr>
              <w:pStyle w:val="TableParagraph"/>
              <w:spacing w:line="176" w:lineRule="exact"/>
              <w:ind w:left="109"/>
              <w:rPr>
                <w:rFonts w:ascii="Arial" w:hAnsi="Arial" w:cs="Arial"/>
                <w:sz w:val="18"/>
                <w:szCs w:val="18"/>
              </w:rPr>
            </w:pPr>
            <w:proofErr w:type="spellStart"/>
            <w:r w:rsidRPr="00BC7DF8">
              <w:rPr>
                <w:rFonts w:ascii="Arial" w:hAnsi="Arial" w:cs="Arial"/>
                <w:sz w:val="18"/>
                <w:szCs w:val="18"/>
              </w:rPr>
              <w:t>i</w:t>
            </w:r>
            <w:proofErr w:type="spellEnd"/>
            <w:r w:rsidRPr="00BC7DF8">
              <w:rPr>
                <w:rFonts w:ascii="Arial" w:hAnsi="Arial" w:cs="Arial"/>
                <w:sz w:val="18"/>
                <w:szCs w:val="18"/>
              </w:rPr>
              <w:t>) 129.700 – 130.8917</w:t>
            </w:r>
          </w:p>
          <w:p w14:paraId="3C7D507A" w14:textId="77777777" w:rsidR="00BC7DF8" w:rsidRPr="00BC7DF8" w:rsidRDefault="00BC7DF8" w:rsidP="0068794D">
            <w:pPr>
              <w:pStyle w:val="TableParagraph"/>
              <w:spacing w:before="12"/>
              <w:ind w:left="109"/>
              <w:rPr>
                <w:rFonts w:ascii="Arial" w:hAnsi="Arial" w:cs="Arial"/>
                <w:sz w:val="18"/>
                <w:szCs w:val="18"/>
              </w:rPr>
            </w:pPr>
            <w:r w:rsidRPr="00BC7DF8">
              <w:rPr>
                <w:rFonts w:ascii="Arial" w:hAnsi="Arial" w:cs="Arial"/>
                <w:sz w:val="18"/>
                <w:szCs w:val="18"/>
              </w:rPr>
              <w:t>inclusive</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852F8A" w14:textId="77777777" w:rsidR="00BC7DF8" w:rsidRPr="00BC7DF8" w:rsidRDefault="00BC7DF8" w:rsidP="0068794D">
            <w:pPr>
              <w:pStyle w:val="TableParagraph"/>
              <w:ind w:left="110"/>
              <w:rPr>
                <w:rFonts w:ascii="Arial" w:hAnsi="Arial" w:cs="Arial"/>
                <w:sz w:val="18"/>
                <w:szCs w:val="18"/>
              </w:rPr>
            </w:pPr>
            <w:r w:rsidRPr="00BC7DF8">
              <w:rPr>
                <w:rFonts w:ascii="Arial" w:hAnsi="Arial" w:cs="Arial"/>
                <w:sz w:val="18"/>
                <w:szCs w:val="18"/>
              </w:rPr>
              <w:t xml:space="preserve">Serviços </w:t>
            </w:r>
            <w:proofErr w:type="spellStart"/>
            <w:r w:rsidRPr="00BC7DF8">
              <w:rPr>
                <w:rFonts w:ascii="Arial" w:hAnsi="Arial" w:cs="Arial"/>
                <w:sz w:val="18"/>
                <w:szCs w:val="18"/>
              </w:rPr>
              <w:t>Móveis</w:t>
            </w:r>
            <w:proofErr w:type="spellEnd"/>
            <w:r w:rsidRPr="00BC7DF8">
              <w:rPr>
                <w:rFonts w:ascii="Arial" w:hAnsi="Arial" w:cs="Arial"/>
                <w:sz w:val="18"/>
                <w:szCs w:val="18"/>
              </w:rPr>
              <w:t xml:space="preserve"> </w:t>
            </w:r>
            <w:proofErr w:type="spellStart"/>
            <w:r w:rsidRPr="00BC7DF8">
              <w:rPr>
                <w:rFonts w:ascii="Arial" w:hAnsi="Arial" w:cs="Arial"/>
                <w:sz w:val="18"/>
                <w:szCs w:val="18"/>
              </w:rPr>
              <w:t>Aeronáuticos</w:t>
            </w:r>
            <w:proofErr w:type="spellEnd"/>
            <w:r w:rsidRPr="00BC7DF8">
              <w:rPr>
                <w:rFonts w:ascii="Arial" w:hAnsi="Arial" w:cs="Arial"/>
                <w:sz w:val="18"/>
                <w:szCs w:val="18"/>
              </w:rPr>
              <w:t xml:space="preserve"> </w:t>
            </w:r>
            <w:proofErr w:type="spellStart"/>
            <w:r w:rsidRPr="00BC7DF8">
              <w:rPr>
                <w:rFonts w:ascii="Arial" w:hAnsi="Arial" w:cs="Arial"/>
                <w:sz w:val="18"/>
                <w:szCs w:val="18"/>
              </w:rPr>
              <w:t>Nacionais</w:t>
            </w:r>
            <w:proofErr w:type="spellEnd"/>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7D8518" w14:textId="77777777" w:rsidR="00BC7DF8" w:rsidRPr="000C38D1" w:rsidRDefault="00BC7DF8" w:rsidP="0030532D">
            <w:pPr>
              <w:pStyle w:val="TableParagraph"/>
              <w:tabs>
                <w:tab w:val="left" w:pos="1122"/>
                <w:tab w:val="left" w:pos="1471"/>
                <w:tab w:val="left" w:pos="2199"/>
                <w:tab w:val="left" w:pos="2819"/>
              </w:tabs>
              <w:spacing w:line="244" w:lineRule="auto"/>
              <w:ind w:left="110" w:right="27"/>
              <w:rPr>
                <w:rFonts w:ascii="Arial" w:hAnsi="Arial" w:cs="Arial"/>
                <w:sz w:val="18"/>
                <w:szCs w:val="18"/>
                <w:lang w:val="pt-PT"/>
              </w:rPr>
            </w:pPr>
            <w:r w:rsidRPr="000C38D1">
              <w:rPr>
                <w:rFonts w:ascii="Arial" w:hAnsi="Arial" w:cs="Arial"/>
                <w:sz w:val="18"/>
                <w:szCs w:val="18"/>
                <w:lang w:val="pt-PT"/>
              </w:rPr>
              <w:t xml:space="preserve">Reservado para </w:t>
            </w:r>
            <w:r w:rsidRPr="000C38D1">
              <w:rPr>
                <w:rFonts w:ascii="Arial" w:hAnsi="Arial" w:cs="Arial"/>
                <w:spacing w:val="-3"/>
                <w:sz w:val="18"/>
                <w:szCs w:val="18"/>
                <w:lang w:val="pt-PT"/>
              </w:rPr>
              <w:t xml:space="preserve">loteamentos </w:t>
            </w:r>
            <w:proofErr w:type="gramStart"/>
            <w:r w:rsidRPr="000C38D1">
              <w:rPr>
                <w:rFonts w:ascii="Arial" w:hAnsi="Arial" w:cs="Arial"/>
                <w:sz w:val="18"/>
                <w:szCs w:val="18"/>
                <w:lang w:val="pt-PT"/>
              </w:rPr>
              <w:t>nacionais</w:t>
            </w:r>
            <w:proofErr w:type="gramEnd"/>
            <w:r w:rsidRPr="000C38D1">
              <w:rPr>
                <w:rFonts w:ascii="Arial" w:hAnsi="Arial" w:cs="Arial"/>
                <w:sz w:val="18"/>
                <w:szCs w:val="18"/>
                <w:lang w:val="pt-PT"/>
              </w:rPr>
              <w:t xml:space="preserve"> mas </w:t>
            </w:r>
            <w:r w:rsidR="0030532D" w:rsidRPr="000C38D1">
              <w:rPr>
                <w:rFonts w:ascii="Arial" w:hAnsi="Arial" w:cs="Arial"/>
                <w:sz w:val="18"/>
                <w:szCs w:val="18"/>
                <w:lang w:val="pt-PT"/>
              </w:rPr>
              <w:t>deve</w:t>
            </w:r>
            <w:r w:rsidRPr="000C38D1">
              <w:rPr>
                <w:rFonts w:ascii="Arial" w:hAnsi="Arial" w:cs="Arial"/>
                <w:sz w:val="18"/>
                <w:szCs w:val="18"/>
                <w:lang w:val="pt-PT"/>
              </w:rPr>
              <w:t xml:space="preserve"> ser utilizado no todo ou em parte, </w:t>
            </w:r>
            <w:r w:rsidRPr="000C38D1">
              <w:rPr>
                <w:rFonts w:ascii="Arial" w:hAnsi="Arial" w:cs="Arial"/>
                <w:spacing w:val="2"/>
                <w:sz w:val="18"/>
                <w:szCs w:val="18"/>
                <w:lang w:val="pt-PT"/>
              </w:rPr>
              <w:t xml:space="preserve">sujeito aos </w:t>
            </w:r>
            <w:r w:rsidRPr="000C38D1">
              <w:rPr>
                <w:rFonts w:ascii="Arial" w:hAnsi="Arial" w:cs="Arial"/>
                <w:spacing w:val="-3"/>
                <w:sz w:val="18"/>
                <w:szCs w:val="18"/>
                <w:lang w:val="pt-PT"/>
              </w:rPr>
              <w:t>requisitos</w:t>
            </w:r>
            <w:r w:rsidR="006A2FDA" w:rsidRPr="000C38D1">
              <w:rPr>
                <w:rFonts w:ascii="Arial" w:hAnsi="Arial" w:cs="Arial"/>
                <w:sz w:val="18"/>
                <w:szCs w:val="18"/>
                <w:lang w:val="pt-PT"/>
              </w:rPr>
              <w:t xml:space="preserve"> mencionados em </w:t>
            </w:r>
            <w:r w:rsidR="0081124A" w:rsidRPr="000C38D1">
              <w:rPr>
                <w:rFonts w:ascii="Arial" w:hAnsi="Arial" w:cs="Arial"/>
                <w:sz w:val="18"/>
                <w:szCs w:val="18"/>
                <w:lang w:val="pt-PT"/>
              </w:rPr>
              <w:t>428.5</w:t>
            </w:r>
            <w:r w:rsidR="006A2FDA" w:rsidRPr="000C38D1">
              <w:rPr>
                <w:rFonts w:ascii="Arial" w:hAnsi="Arial" w:cs="Arial"/>
                <w:sz w:val="18"/>
                <w:szCs w:val="18"/>
                <w:lang w:val="pt-PT"/>
              </w:rPr>
              <w:t>.4.1.6.1.3</w:t>
            </w:r>
          </w:p>
        </w:tc>
      </w:tr>
      <w:tr w:rsidR="00BC7DF8" w:rsidRPr="00BC7DF8" w14:paraId="27B62D55" w14:textId="77777777" w:rsidTr="00116ADB">
        <w:trPr>
          <w:trHeight w:val="927"/>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53474E" w14:textId="77777777" w:rsidR="00BC7DF8" w:rsidRPr="00BC7DF8" w:rsidRDefault="00BC7DF8" w:rsidP="0068794D">
            <w:pPr>
              <w:pStyle w:val="TableParagraph"/>
              <w:spacing w:line="176" w:lineRule="exact"/>
              <w:ind w:left="109"/>
              <w:rPr>
                <w:rFonts w:ascii="Arial" w:hAnsi="Arial" w:cs="Arial"/>
                <w:sz w:val="18"/>
                <w:szCs w:val="18"/>
              </w:rPr>
            </w:pPr>
            <w:r w:rsidRPr="00BC7DF8">
              <w:rPr>
                <w:rFonts w:ascii="Arial" w:hAnsi="Arial" w:cs="Arial"/>
                <w:sz w:val="18"/>
                <w:szCs w:val="18"/>
              </w:rPr>
              <w:t>j) 130.900 – 136.875</w:t>
            </w:r>
          </w:p>
          <w:p w14:paraId="7BE34F41" w14:textId="77777777" w:rsidR="00BC7DF8" w:rsidRPr="00BC7DF8" w:rsidRDefault="00BC7DF8" w:rsidP="0068794D">
            <w:pPr>
              <w:pStyle w:val="TableParagraph"/>
              <w:spacing w:before="12"/>
              <w:ind w:left="109"/>
              <w:rPr>
                <w:rFonts w:ascii="Arial" w:hAnsi="Arial" w:cs="Arial"/>
                <w:sz w:val="18"/>
                <w:szCs w:val="18"/>
              </w:rPr>
            </w:pPr>
            <w:r w:rsidRPr="00BC7DF8">
              <w:rPr>
                <w:rFonts w:ascii="Arial" w:hAnsi="Arial" w:cs="Arial"/>
                <w:sz w:val="18"/>
                <w:szCs w:val="18"/>
              </w:rPr>
              <w:t>inclusive</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645B3C" w14:textId="77777777" w:rsidR="00BC7DF8" w:rsidRPr="000C38D1" w:rsidRDefault="00BC7DF8" w:rsidP="0068794D">
            <w:pPr>
              <w:pStyle w:val="TableParagraph"/>
              <w:spacing w:line="254" w:lineRule="auto"/>
              <w:ind w:left="110" w:right="177"/>
              <w:rPr>
                <w:rFonts w:ascii="Arial" w:hAnsi="Arial" w:cs="Arial"/>
                <w:sz w:val="18"/>
                <w:szCs w:val="18"/>
                <w:lang w:val="pt-PT"/>
              </w:rPr>
            </w:pPr>
            <w:r w:rsidRPr="000C38D1">
              <w:rPr>
                <w:rFonts w:ascii="Arial" w:hAnsi="Arial" w:cs="Arial"/>
                <w:sz w:val="18"/>
                <w:szCs w:val="18"/>
                <w:lang w:val="pt-PT"/>
              </w:rPr>
              <w:t>Serviços Móveis Aeronáuticos Internacionais e Nacionais</w:t>
            </w:r>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0CF8EB" w14:textId="77777777" w:rsidR="00BC7DF8" w:rsidRPr="00BC7DF8" w:rsidRDefault="0030532D" w:rsidP="006A2FDA">
            <w:pPr>
              <w:pStyle w:val="TableParagraph"/>
              <w:tabs>
                <w:tab w:val="left" w:pos="934"/>
                <w:tab w:val="left" w:pos="2055"/>
                <w:tab w:val="left" w:pos="3003"/>
                <w:tab w:val="left" w:pos="3447"/>
              </w:tabs>
              <w:spacing w:line="244" w:lineRule="auto"/>
              <w:ind w:left="110" w:right="37"/>
              <w:rPr>
                <w:rFonts w:ascii="Arial" w:hAnsi="Arial" w:cs="Arial"/>
                <w:sz w:val="18"/>
                <w:szCs w:val="18"/>
              </w:rPr>
            </w:pPr>
            <w:r w:rsidRPr="000C38D1">
              <w:rPr>
                <w:rFonts w:ascii="Arial" w:hAnsi="Arial" w:cs="Arial"/>
                <w:sz w:val="18"/>
                <w:szCs w:val="18"/>
                <w:lang w:val="pt-PT"/>
              </w:rPr>
              <w:t>A</w:t>
            </w:r>
            <w:r w:rsidR="00BC7DF8" w:rsidRPr="000C38D1">
              <w:rPr>
                <w:rFonts w:ascii="Arial" w:hAnsi="Arial" w:cs="Arial"/>
                <w:sz w:val="18"/>
                <w:szCs w:val="18"/>
                <w:lang w:val="pt-PT"/>
              </w:rPr>
              <w:t>s parcelas internacionais</w:t>
            </w:r>
            <w:r w:rsidRPr="000C38D1">
              <w:rPr>
                <w:rFonts w:ascii="Arial" w:hAnsi="Arial" w:cs="Arial"/>
                <w:sz w:val="18"/>
                <w:szCs w:val="18"/>
                <w:lang w:val="pt-PT"/>
              </w:rPr>
              <w:t xml:space="preserve"> especificas devem ser </w:t>
            </w:r>
            <w:r w:rsidR="00BC7DF8" w:rsidRPr="000C38D1">
              <w:rPr>
                <w:rFonts w:ascii="Arial" w:hAnsi="Arial" w:cs="Arial"/>
                <w:sz w:val="18"/>
                <w:szCs w:val="18"/>
                <w:lang w:val="pt-PT"/>
              </w:rPr>
              <w:t xml:space="preserve">determinadas </w:t>
            </w:r>
            <w:r w:rsidR="00BC7DF8" w:rsidRPr="000C38D1">
              <w:rPr>
                <w:rFonts w:ascii="Arial" w:hAnsi="Arial" w:cs="Arial"/>
                <w:spacing w:val="-3"/>
                <w:sz w:val="18"/>
                <w:szCs w:val="18"/>
                <w:lang w:val="pt-PT"/>
              </w:rPr>
              <w:t xml:space="preserve">à luz </w:t>
            </w:r>
            <w:r w:rsidR="00BC7DF8" w:rsidRPr="000C38D1">
              <w:rPr>
                <w:rFonts w:ascii="Arial" w:hAnsi="Arial" w:cs="Arial"/>
                <w:sz w:val="18"/>
                <w:szCs w:val="18"/>
                <w:lang w:val="pt-PT"/>
              </w:rPr>
              <w:t xml:space="preserve">de um acordo regional. </w:t>
            </w:r>
            <w:r w:rsidR="00BC7DF8" w:rsidRPr="00BC7DF8">
              <w:rPr>
                <w:rFonts w:ascii="Arial" w:hAnsi="Arial" w:cs="Arial"/>
                <w:sz w:val="18"/>
                <w:szCs w:val="18"/>
              </w:rPr>
              <w:t xml:space="preserve">As </w:t>
            </w:r>
            <w:proofErr w:type="spellStart"/>
            <w:r w:rsidR="00BC7DF8" w:rsidRPr="00BC7DF8">
              <w:rPr>
                <w:rFonts w:ascii="Arial" w:hAnsi="Arial" w:cs="Arial"/>
                <w:sz w:val="18"/>
                <w:szCs w:val="18"/>
              </w:rPr>
              <w:t>atribuições</w:t>
            </w:r>
            <w:proofErr w:type="spellEnd"/>
            <w:r w:rsidR="00BC7DF8" w:rsidRPr="00BC7DF8">
              <w:rPr>
                <w:rFonts w:ascii="Arial" w:hAnsi="Arial" w:cs="Arial"/>
                <w:sz w:val="18"/>
                <w:szCs w:val="18"/>
              </w:rPr>
              <w:t xml:space="preserve"> </w:t>
            </w:r>
            <w:proofErr w:type="spellStart"/>
            <w:r w:rsidR="00BC7DF8" w:rsidRPr="00BC7DF8">
              <w:rPr>
                <w:rFonts w:ascii="Arial" w:hAnsi="Arial" w:cs="Arial"/>
                <w:sz w:val="18"/>
                <w:szCs w:val="18"/>
              </w:rPr>
              <w:t>nacionais</w:t>
            </w:r>
            <w:proofErr w:type="spellEnd"/>
            <w:r w:rsidR="00BC7DF8" w:rsidRPr="00BC7DF8">
              <w:rPr>
                <w:rFonts w:ascii="Arial" w:hAnsi="Arial" w:cs="Arial"/>
                <w:sz w:val="18"/>
                <w:szCs w:val="18"/>
              </w:rPr>
              <w:t xml:space="preserve"> </w:t>
            </w:r>
            <w:proofErr w:type="spellStart"/>
            <w:r w:rsidR="00BC7DF8" w:rsidRPr="00BC7DF8">
              <w:rPr>
                <w:rFonts w:ascii="Arial" w:hAnsi="Arial" w:cs="Arial"/>
                <w:spacing w:val="2"/>
                <w:sz w:val="18"/>
                <w:szCs w:val="18"/>
              </w:rPr>
              <w:t>são</w:t>
            </w:r>
            <w:proofErr w:type="spellEnd"/>
            <w:r w:rsidR="00BC7DF8" w:rsidRPr="00BC7DF8">
              <w:rPr>
                <w:rFonts w:ascii="Arial" w:hAnsi="Arial" w:cs="Arial"/>
                <w:spacing w:val="2"/>
                <w:sz w:val="18"/>
                <w:szCs w:val="18"/>
              </w:rPr>
              <w:t xml:space="preserve"> </w:t>
            </w:r>
            <w:proofErr w:type="spellStart"/>
            <w:r w:rsidR="00BC7DF8" w:rsidRPr="00BC7DF8">
              <w:rPr>
                <w:rFonts w:ascii="Arial" w:hAnsi="Arial" w:cs="Arial"/>
                <w:spacing w:val="3"/>
                <w:sz w:val="18"/>
                <w:szCs w:val="18"/>
              </w:rPr>
              <w:t>abrangidas</w:t>
            </w:r>
            <w:proofErr w:type="spellEnd"/>
            <w:r w:rsidR="00BC7DF8" w:rsidRPr="00BC7DF8">
              <w:rPr>
                <w:rFonts w:ascii="Arial" w:hAnsi="Arial" w:cs="Arial"/>
                <w:spacing w:val="3"/>
                <w:sz w:val="18"/>
                <w:szCs w:val="18"/>
              </w:rPr>
              <w:t xml:space="preserve"> </w:t>
            </w:r>
            <w:proofErr w:type="spellStart"/>
            <w:r w:rsidR="00BC7DF8" w:rsidRPr="00BC7DF8">
              <w:rPr>
                <w:rFonts w:ascii="Arial" w:hAnsi="Arial" w:cs="Arial"/>
                <w:spacing w:val="3"/>
                <w:sz w:val="18"/>
                <w:szCs w:val="18"/>
              </w:rPr>
              <w:t>pelo</w:t>
            </w:r>
            <w:proofErr w:type="spellEnd"/>
            <w:r w:rsidR="00BC7DF8" w:rsidRPr="00BC7DF8">
              <w:rPr>
                <w:rFonts w:ascii="Arial" w:hAnsi="Arial" w:cs="Arial"/>
                <w:spacing w:val="3"/>
                <w:sz w:val="18"/>
                <w:szCs w:val="18"/>
              </w:rPr>
              <w:t xml:space="preserve"> </w:t>
            </w:r>
            <w:proofErr w:type="spellStart"/>
            <w:r w:rsidR="006A2FDA">
              <w:rPr>
                <w:rFonts w:ascii="Arial" w:hAnsi="Arial" w:cs="Arial"/>
                <w:sz w:val="18"/>
                <w:szCs w:val="18"/>
              </w:rPr>
              <w:t>disposto</w:t>
            </w:r>
            <w:proofErr w:type="spellEnd"/>
            <w:r w:rsidR="006A2FDA">
              <w:rPr>
                <w:rFonts w:ascii="Arial" w:hAnsi="Arial" w:cs="Arial"/>
                <w:sz w:val="18"/>
                <w:szCs w:val="18"/>
              </w:rPr>
              <w:t xml:space="preserve"> </w:t>
            </w:r>
            <w:proofErr w:type="spellStart"/>
            <w:r w:rsidR="006A2FDA">
              <w:rPr>
                <w:rFonts w:ascii="Arial" w:hAnsi="Arial" w:cs="Arial"/>
                <w:sz w:val="18"/>
                <w:szCs w:val="18"/>
              </w:rPr>
              <w:t>em</w:t>
            </w:r>
            <w:proofErr w:type="spellEnd"/>
            <w:r w:rsidR="006A2FDA">
              <w:rPr>
                <w:rFonts w:ascii="Arial" w:hAnsi="Arial" w:cs="Arial"/>
                <w:sz w:val="18"/>
                <w:szCs w:val="18"/>
              </w:rPr>
              <w:t xml:space="preserve"> </w:t>
            </w:r>
            <w:r w:rsidR="0081124A">
              <w:rPr>
                <w:rFonts w:ascii="Arial" w:hAnsi="Arial" w:cs="Arial"/>
                <w:sz w:val="18"/>
                <w:szCs w:val="18"/>
              </w:rPr>
              <w:t>428.5</w:t>
            </w:r>
            <w:r w:rsidR="00BC7DF8" w:rsidRPr="00BC7DF8">
              <w:rPr>
                <w:rFonts w:ascii="Arial" w:hAnsi="Arial" w:cs="Arial"/>
                <w:sz w:val="18"/>
                <w:szCs w:val="18"/>
              </w:rPr>
              <w:t xml:space="preserve">.4.1.4.8. </w:t>
            </w:r>
            <w:r w:rsidR="006A2FDA">
              <w:rPr>
                <w:rFonts w:ascii="Arial" w:hAnsi="Arial" w:cs="Arial"/>
                <w:sz w:val="18"/>
                <w:szCs w:val="18"/>
              </w:rPr>
              <w:t xml:space="preserve">e </w:t>
            </w:r>
            <w:r w:rsidR="0081124A">
              <w:rPr>
                <w:rFonts w:ascii="Arial" w:hAnsi="Arial" w:cs="Arial"/>
                <w:sz w:val="18"/>
                <w:szCs w:val="18"/>
              </w:rPr>
              <w:t>428.5</w:t>
            </w:r>
            <w:r w:rsidR="00EB718B">
              <w:rPr>
                <w:rFonts w:ascii="Arial" w:hAnsi="Arial" w:cs="Arial"/>
                <w:sz w:val="18"/>
                <w:szCs w:val="18"/>
              </w:rPr>
              <w:t>.4.1.4.</w:t>
            </w:r>
            <w:r w:rsidR="00BC7DF8" w:rsidRPr="00BC7DF8">
              <w:rPr>
                <w:rFonts w:ascii="Arial" w:hAnsi="Arial" w:cs="Arial"/>
                <w:sz w:val="18"/>
                <w:szCs w:val="18"/>
              </w:rPr>
              <w:t>9</w:t>
            </w:r>
          </w:p>
        </w:tc>
      </w:tr>
      <w:tr w:rsidR="00BC7DF8" w:rsidRPr="006857CF" w14:paraId="2DF303B9" w14:textId="77777777" w:rsidTr="00116ADB">
        <w:trPr>
          <w:trHeight w:val="684"/>
          <w:jc w:val="center"/>
        </w:trPr>
        <w:tc>
          <w:tcPr>
            <w:tcW w:w="21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F5E72E" w14:textId="77777777" w:rsidR="00BC7DF8" w:rsidRPr="00BC7DF8" w:rsidRDefault="00BC7DF8" w:rsidP="0068794D">
            <w:pPr>
              <w:pStyle w:val="TableParagraph"/>
              <w:spacing w:line="176" w:lineRule="exact"/>
              <w:ind w:left="109"/>
              <w:rPr>
                <w:rFonts w:ascii="Arial" w:hAnsi="Arial" w:cs="Arial"/>
                <w:sz w:val="18"/>
                <w:szCs w:val="18"/>
              </w:rPr>
            </w:pPr>
            <w:r w:rsidRPr="00BC7DF8">
              <w:rPr>
                <w:rFonts w:ascii="Arial" w:hAnsi="Arial" w:cs="Arial"/>
                <w:sz w:val="18"/>
                <w:szCs w:val="18"/>
              </w:rPr>
              <w:t>k) 136.900 – 136.975</w:t>
            </w:r>
          </w:p>
          <w:p w14:paraId="7EB28641" w14:textId="77777777" w:rsidR="00BC7DF8" w:rsidRPr="00BC7DF8" w:rsidRDefault="00BC7DF8" w:rsidP="0068794D">
            <w:pPr>
              <w:pStyle w:val="TableParagraph"/>
              <w:spacing w:before="12"/>
              <w:ind w:left="109"/>
              <w:rPr>
                <w:rFonts w:ascii="Arial" w:hAnsi="Arial" w:cs="Arial"/>
                <w:sz w:val="18"/>
                <w:szCs w:val="18"/>
              </w:rPr>
            </w:pPr>
            <w:r w:rsidRPr="00BC7DF8">
              <w:rPr>
                <w:rFonts w:ascii="Arial" w:hAnsi="Arial" w:cs="Arial"/>
                <w:sz w:val="18"/>
                <w:szCs w:val="18"/>
              </w:rPr>
              <w:t>inclusive</w:t>
            </w:r>
          </w:p>
        </w:tc>
        <w:tc>
          <w:tcPr>
            <w:tcW w:w="2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D574CF" w14:textId="77777777" w:rsidR="00BC7DF8" w:rsidRPr="000C38D1" w:rsidRDefault="00BC7DF8" w:rsidP="0068794D">
            <w:pPr>
              <w:pStyle w:val="TableParagraph"/>
              <w:spacing w:line="251" w:lineRule="auto"/>
              <w:ind w:left="110" w:right="177"/>
              <w:rPr>
                <w:rFonts w:ascii="Arial" w:hAnsi="Arial" w:cs="Arial"/>
                <w:sz w:val="18"/>
                <w:szCs w:val="18"/>
                <w:lang w:val="pt-PT"/>
              </w:rPr>
            </w:pPr>
            <w:r w:rsidRPr="000C38D1">
              <w:rPr>
                <w:rFonts w:ascii="Arial" w:hAnsi="Arial" w:cs="Arial"/>
                <w:sz w:val="18"/>
                <w:szCs w:val="18"/>
                <w:lang w:val="pt-PT"/>
              </w:rPr>
              <w:t>Serviços Móveis Aeronáuticos Internacionais e Nacionais</w:t>
            </w:r>
          </w:p>
        </w:tc>
        <w:tc>
          <w:tcPr>
            <w:tcW w:w="38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EEF328" w14:textId="77777777" w:rsidR="00BC7DF8" w:rsidRPr="000C38D1" w:rsidRDefault="00BC7DF8" w:rsidP="0068794D">
            <w:pPr>
              <w:pStyle w:val="TableParagraph"/>
              <w:tabs>
                <w:tab w:val="left" w:pos="1383"/>
                <w:tab w:val="left" w:pos="1939"/>
              </w:tabs>
              <w:spacing w:line="254" w:lineRule="auto"/>
              <w:ind w:left="110" w:right="440"/>
              <w:rPr>
                <w:rFonts w:ascii="Arial" w:hAnsi="Arial" w:cs="Arial"/>
                <w:sz w:val="18"/>
                <w:szCs w:val="18"/>
                <w:lang w:val="pt-PT"/>
              </w:rPr>
            </w:pPr>
            <w:r w:rsidRPr="000C38D1">
              <w:rPr>
                <w:rFonts w:ascii="Arial" w:hAnsi="Arial" w:cs="Arial"/>
                <w:sz w:val="18"/>
                <w:szCs w:val="18"/>
                <w:lang w:val="pt-PT"/>
              </w:rPr>
              <w:t xml:space="preserve">Reservado </w:t>
            </w:r>
            <w:r w:rsidRPr="000C38D1">
              <w:rPr>
                <w:rFonts w:ascii="Arial" w:hAnsi="Arial" w:cs="Arial"/>
                <w:spacing w:val="7"/>
                <w:sz w:val="18"/>
                <w:szCs w:val="18"/>
                <w:lang w:val="pt-PT"/>
              </w:rPr>
              <w:t>às</w:t>
            </w:r>
            <w:r w:rsidRPr="000C38D1">
              <w:rPr>
                <w:rFonts w:ascii="Arial" w:hAnsi="Arial" w:cs="Arial"/>
                <w:sz w:val="18"/>
                <w:szCs w:val="18"/>
                <w:lang w:val="pt-PT"/>
              </w:rPr>
              <w:t xml:space="preserve"> comunicações de</w:t>
            </w:r>
            <w:r w:rsidRPr="000C38D1">
              <w:rPr>
                <w:rFonts w:ascii="Arial" w:hAnsi="Arial" w:cs="Arial"/>
                <w:spacing w:val="-4"/>
                <w:sz w:val="18"/>
                <w:szCs w:val="18"/>
                <w:lang w:val="pt-PT"/>
              </w:rPr>
              <w:t xml:space="preserve"> ligação de </w:t>
            </w:r>
            <w:r w:rsidRPr="000C38D1">
              <w:rPr>
                <w:rFonts w:ascii="Arial" w:hAnsi="Arial" w:cs="Arial"/>
                <w:sz w:val="18"/>
                <w:szCs w:val="18"/>
                <w:lang w:val="pt-PT"/>
              </w:rPr>
              <w:t>VHF</w:t>
            </w:r>
            <w:r w:rsidRPr="000C38D1">
              <w:rPr>
                <w:rFonts w:ascii="Arial" w:hAnsi="Arial" w:cs="Arial"/>
                <w:sz w:val="18"/>
                <w:szCs w:val="18"/>
                <w:lang w:val="pt-PT"/>
              </w:rPr>
              <w:tab/>
              <w:t xml:space="preserve">dados </w:t>
            </w:r>
            <w:r w:rsidRPr="000C38D1">
              <w:rPr>
                <w:rFonts w:ascii="Arial" w:hAnsi="Arial" w:cs="Arial"/>
                <w:spacing w:val="7"/>
                <w:sz w:val="18"/>
                <w:szCs w:val="18"/>
                <w:lang w:val="pt-PT"/>
              </w:rPr>
              <w:t>ar-terra.</w:t>
            </w:r>
          </w:p>
        </w:tc>
      </w:tr>
    </w:tbl>
    <w:p w14:paraId="5EE2A0E7" w14:textId="77777777" w:rsidR="000B5EEA" w:rsidRPr="000C38D1" w:rsidRDefault="000B5EEA" w:rsidP="000B5EEA">
      <w:pPr>
        <w:pStyle w:val="Corpodetexto"/>
        <w:spacing w:before="8" w:after="240" w:line="276" w:lineRule="auto"/>
        <w:rPr>
          <w:rFonts w:ascii="Arial" w:hAnsi="Arial" w:cs="Arial"/>
          <w:highlight w:val="yellow"/>
          <w:lang w:val="pt-PT"/>
        </w:rPr>
      </w:pPr>
    </w:p>
    <w:p w14:paraId="3743AFCF" w14:textId="77777777" w:rsidR="0030532D" w:rsidRPr="000C38D1" w:rsidRDefault="0030532D" w:rsidP="000B5EEA">
      <w:pPr>
        <w:pStyle w:val="Corpodetexto"/>
        <w:spacing w:before="8" w:after="240" w:line="276" w:lineRule="auto"/>
        <w:rPr>
          <w:rFonts w:ascii="Arial" w:hAnsi="Arial" w:cs="Arial"/>
          <w:highlight w:val="yellow"/>
          <w:lang w:val="pt-PT"/>
        </w:rPr>
      </w:pPr>
    </w:p>
    <w:p w14:paraId="3ABC75A3" w14:textId="77777777" w:rsidR="00B85ED2" w:rsidRPr="000C38D1" w:rsidRDefault="00B85ED2" w:rsidP="000B5EEA">
      <w:pPr>
        <w:pStyle w:val="Corpodetexto"/>
        <w:spacing w:before="8" w:after="240" w:line="276" w:lineRule="auto"/>
        <w:rPr>
          <w:rFonts w:ascii="Arial" w:hAnsi="Arial" w:cs="Arial"/>
          <w:highlight w:val="yellow"/>
          <w:lang w:val="pt-PT"/>
        </w:rPr>
      </w:pPr>
    </w:p>
    <w:p w14:paraId="6AF9B518" w14:textId="77777777" w:rsidR="00B85ED2" w:rsidRPr="000C38D1" w:rsidRDefault="00B85ED2" w:rsidP="000B5EEA">
      <w:pPr>
        <w:pStyle w:val="Corpodetexto"/>
        <w:spacing w:before="8" w:after="240" w:line="276" w:lineRule="auto"/>
        <w:rPr>
          <w:rFonts w:ascii="Arial" w:hAnsi="Arial" w:cs="Arial"/>
          <w:highlight w:val="yellow"/>
          <w:lang w:val="pt-PT"/>
        </w:rPr>
      </w:pPr>
    </w:p>
    <w:p w14:paraId="08A5537B" w14:textId="77777777" w:rsidR="00B85ED2" w:rsidRPr="000C38D1" w:rsidRDefault="00B85ED2" w:rsidP="000B5EEA">
      <w:pPr>
        <w:pStyle w:val="Corpodetexto"/>
        <w:spacing w:before="8" w:after="240" w:line="276" w:lineRule="auto"/>
        <w:rPr>
          <w:rFonts w:ascii="Arial" w:hAnsi="Arial" w:cs="Arial"/>
          <w:highlight w:val="yellow"/>
          <w:lang w:val="pt-PT"/>
        </w:rPr>
      </w:pPr>
    </w:p>
    <w:p w14:paraId="49804F9A" w14:textId="77777777" w:rsidR="000B5EEA" w:rsidRPr="004821A6" w:rsidRDefault="000B5EEA" w:rsidP="00392B7B">
      <w:pPr>
        <w:jc w:val="center"/>
        <w:rPr>
          <w:rFonts w:ascii="Arial" w:hAnsi="Arial" w:cs="Arial"/>
          <w:b/>
          <w:sz w:val="20"/>
        </w:rPr>
      </w:pPr>
      <w:proofErr w:type="spellStart"/>
      <w:r w:rsidRPr="004821A6">
        <w:rPr>
          <w:rFonts w:ascii="Arial" w:hAnsi="Arial" w:cs="Arial"/>
          <w:b/>
          <w:sz w:val="20"/>
        </w:rPr>
        <w:t>Tabela</w:t>
      </w:r>
      <w:proofErr w:type="spellEnd"/>
      <w:r w:rsidRPr="004821A6">
        <w:rPr>
          <w:rFonts w:ascii="Arial" w:hAnsi="Arial" w:cs="Arial"/>
          <w:b/>
          <w:sz w:val="20"/>
        </w:rPr>
        <w:t xml:space="preserve"> 4-1 </w:t>
      </w:r>
      <w:r w:rsidR="004821A6" w:rsidRPr="004821A6">
        <w:rPr>
          <w:rFonts w:ascii="Arial" w:hAnsi="Arial" w:cs="Arial"/>
          <w:b/>
          <w:sz w:val="20"/>
        </w:rPr>
        <w:t xml:space="preserve">(bis). </w:t>
      </w:r>
      <w:proofErr w:type="spellStart"/>
      <w:r w:rsidR="004821A6" w:rsidRPr="004821A6">
        <w:rPr>
          <w:rFonts w:ascii="Arial" w:hAnsi="Arial" w:cs="Arial"/>
          <w:b/>
          <w:sz w:val="20"/>
        </w:rPr>
        <w:t>Canalização</w:t>
      </w:r>
      <w:proofErr w:type="spellEnd"/>
      <w:r w:rsidR="004821A6" w:rsidRPr="004821A6">
        <w:rPr>
          <w:rFonts w:ascii="Arial" w:hAnsi="Arial" w:cs="Arial"/>
          <w:b/>
          <w:sz w:val="20"/>
        </w:rPr>
        <w:t xml:space="preserve"> / </w:t>
      </w:r>
      <w:proofErr w:type="spellStart"/>
      <w:r w:rsidR="004821A6" w:rsidRPr="004821A6">
        <w:rPr>
          <w:rFonts w:ascii="Arial" w:hAnsi="Arial" w:cs="Arial"/>
          <w:b/>
          <w:sz w:val="20"/>
        </w:rPr>
        <w:t>frequência</w:t>
      </w:r>
      <w:proofErr w:type="spellEnd"/>
      <w:r w:rsidR="004821A6" w:rsidRPr="004821A6">
        <w:rPr>
          <w:rFonts w:ascii="Arial" w:hAnsi="Arial" w:cs="Arial"/>
          <w:b/>
          <w:sz w:val="20"/>
        </w:rPr>
        <w:t xml:space="preserve"> </w:t>
      </w:r>
      <w:proofErr w:type="spellStart"/>
      <w:r w:rsidRPr="004821A6">
        <w:rPr>
          <w:rFonts w:ascii="Arial" w:hAnsi="Arial" w:cs="Arial"/>
          <w:b/>
          <w:sz w:val="20"/>
        </w:rPr>
        <w:t>emparelhamento</w:t>
      </w:r>
      <w:proofErr w:type="spellEnd"/>
    </w:p>
    <w:tbl>
      <w:tblPr>
        <w:tblW w:w="5293" w:type="dxa"/>
        <w:jc w:val="center"/>
        <w:tblLayout w:type="fixed"/>
        <w:tblCellMar>
          <w:left w:w="10" w:type="dxa"/>
          <w:right w:w="10" w:type="dxa"/>
        </w:tblCellMar>
        <w:tblLook w:val="0000" w:firstRow="0" w:lastRow="0" w:firstColumn="0" w:lastColumn="0" w:noHBand="0" w:noVBand="0"/>
      </w:tblPr>
      <w:tblGrid>
        <w:gridCol w:w="1422"/>
        <w:gridCol w:w="896"/>
        <w:gridCol w:w="1761"/>
        <w:gridCol w:w="1214"/>
      </w:tblGrid>
      <w:tr w:rsidR="00522C32" w:rsidRPr="0030532D" w14:paraId="141245EB" w14:textId="77777777" w:rsidTr="008409A6">
        <w:trPr>
          <w:trHeight w:val="431"/>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7AB071" w14:textId="77777777" w:rsidR="00522C32" w:rsidRPr="0030532D" w:rsidRDefault="00522C32" w:rsidP="0068794D">
            <w:pPr>
              <w:pStyle w:val="TableParagraph"/>
              <w:spacing w:before="21" w:line="196" w:lineRule="exact"/>
              <w:ind w:left="301" w:hanging="193"/>
              <w:rPr>
                <w:rFonts w:ascii="Arial" w:hAnsi="Arial" w:cs="Arial"/>
                <w:i/>
                <w:sz w:val="18"/>
                <w:szCs w:val="20"/>
              </w:rPr>
            </w:pPr>
            <w:proofErr w:type="spellStart"/>
            <w:r w:rsidRPr="0030532D">
              <w:rPr>
                <w:rFonts w:ascii="Arial" w:hAnsi="Arial" w:cs="Arial"/>
                <w:i/>
                <w:sz w:val="18"/>
                <w:szCs w:val="20"/>
              </w:rPr>
              <w:t>Frequência</w:t>
            </w:r>
            <w:proofErr w:type="spellEnd"/>
            <w:r w:rsidRPr="0030532D">
              <w:rPr>
                <w:rFonts w:ascii="Arial" w:hAnsi="Arial" w:cs="Arial"/>
                <w:i/>
                <w:sz w:val="18"/>
                <w:szCs w:val="20"/>
              </w:rPr>
              <w:t xml:space="preserve"> (MHz)</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CFD5AA" w14:textId="77777777" w:rsidR="00522C32" w:rsidRPr="0030532D" w:rsidRDefault="00522C32" w:rsidP="0068794D">
            <w:pPr>
              <w:pStyle w:val="TableParagraph"/>
              <w:spacing w:before="21" w:line="196" w:lineRule="exact"/>
              <w:ind w:left="170" w:hanging="16"/>
              <w:rPr>
                <w:rFonts w:ascii="Arial" w:hAnsi="Arial" w:cs="Arial"/>
                <w:i/>
                <w:sz w:val="18"/>
                <w:szCs w:val="20"/>
              </w:rPr>
            </w:pPr>
            <w:proofErr w:type="spellStart"/>
            <w:r w:rsidRPr="0030532D">
              <w:rPr>
                <w:rFonts w:ascii="Arial" w:hAnsi="Arial" w:cs="Arial"/>
                <w:i/>
                <w:sz w:val="18"/>
                <w:szCs w:val="20"/>
              </w:rPr>
              <w:t>Horário</w:t>
            </w:r>
            <w:proofErr w:type="spellEnd"/>
            <w:r w:rsidRPr="0030532D">
              <w:rPr>
                <w:rFonts w:ascii="Arial" w:hAnsi="Arial" w:cs="Arial"/>
                <w:i/>
                <w:sz w:val="18"/>
                <w:szCs w:val="20"/>
              </w:rPr>
              <w:t>*</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44A2D7" w14:textId="77777777" w:rsidR="00522C32" w:rsidRPr="000C38D1" w:rsidRDefault="00522C32" w:rsidP="0068794D">
            <w:pPr>
              <w:pStyle w:val="TableParagraph"/>
              <w:spacing w:before="21" w:line="196" w:lineRule="exact"/>
              <w:ind w:left="94" w:firstLine="240"/>
              <w:rPr>
                <w:rFonts w:ascii="Arial" w:hAnsi="Arial" w:cs="Arial"/>
                <w:i/>
                <w:sz w:val="18"/>
                <w:szCs w:val="20"/>
                <w:lang w:val="pt-PT"/>
              </w:rPr>
            </w:pPr>
            <w:r w:rsidRPr="000C38D1">
              <w:rPr>
                <w:rFonts w:ascii="Arial" w:hAnsi="Arial" w:cs="Arial"/>
                <w:i/>
                <w:sz w:val="18"/>
                <w:szCs w:val="20"/>
                <w:lang w:val="pt-PT"/>
              </w:rPr>
              <w:t>Espaçamento de canais (k Hz)</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27E1E8" w14:textId="77777777" w:rsidR="00522C32" w:rsidRPr="0030532D" w:rsidRDefault="00522C32" w:rsidP="0068794D">
            <w:pPr>
              <w:pStyle w:val="TableParagraph"/>
              <w:spacing w:before="171"/>
              <w:ind w:left="110"/>
              <w:rPr>
                <w:rFonts w:ascii="Arial" w:hAnsi="Arial" w:cs="Arial"/>
                <w:i/>
                <w:sz w:val="18"/>
                <w:szCs w:val="20"/>
              </w:rPr>
            </w:pPr>
            <w:r w:rsidRPr="0030532D">
              <w:rPr>
                <w:rFonts w:ascii="Arial" w:hAnsi="Arial" w:cs="Arial"/>
                <w:i/>
                <w:sz w:val="18"/>
                <w:szCs w:val="20"/>
              </w:rPr>
              <w:t>Canal</w:t>
            </w:r>
          </w:p>
        </w:tc>
      </w:tr>
      <w:tr w:rsidR="00522C32" w:rsidRPr="0030532D" w14:paraId="324B1E2F" w14:textId="77777777" w:rsidTr="008409A6">
        <w:trPr>
          <w:trHeight w:val="447"/>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110A89" w14:textId="77777777" w:rsidR="00522C32" w:rsidRPr="0030532D" w:rsidRDefault="00522C32" w:rsidP="0068794D">
            <w:pPr>
              <w:pStyle w:val="TableParagraph"/>
              <w:spacing w:line="214" w:lineRule="exact"/>
              <w:ind w:right="128"/>
              <w:jc w:val="right"/>
              <w:rPr>
                <w:rFonts w:ascii="Arial" w:hAnsi="Arial" w:cs="Arial"/>
                <w:sz w:val="18"/>
                <w:szCs w:val="20"/>
              </w:rPr>
            </w:pPr>
            <w:r w:rsidRPr="0030532D">
              <w:rPr>
                <w:rFonts w:ascii="Arial" w:hAnsi="Arial" w:cs="Arial"/>
                <w:sz w:val="18"/>
                <w:szCs w:val="20"/>
              </w:rPr>
              <w:t>118.0000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CDEC28"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E991D2" w14:textId="77777777" w:rsidR="00522C32" w:rsidRPr="0030532D" w:rsidRDefault="00522C32" w:rsidP="0068794D">
            <w:pPr>
              <w:pStyle w:val="TableParagraph"/>
              <w:spacing w:line="214"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8C1694" w14:textId="77777777" w:rsidR="00522C32" w:rsidRPr="0030532D" w:rsidRDefault="00522C32" w:rsidP="0068794D">
            <w:pPr>
              <w:pStyle w:val="TableParagraph"/>
              <w:spacing w:line="214" w:lineRule="exact"/>
              <w:ind w:left="170"/>
              <w:rPr>
                <w:rFonts w:ascii="Arial" w:hAnsi="Arial" w:cs="Arial"/>
                <w:sz w:val="18"/>
                <w:szCs w:val="20"/>
              </w:rPr>
            </w:pPr>
            <w:r w:rsidRPr="0030532D">
              <w:rPr>
                <w:rFonts w:ascii="Arial" w:hAnsi="Arial" w:cs="Arial"/>
                <w:sz w:val="18"/>
                <w:szCs w:val="20"/>
              </w:rPr>
              <w:t>118.000</w:t>
            </w:r>
          </w:p>
        </w:tc>
      </w:tr>
      <w:tr w:rsidR="00522C32" w:rsidRPr="0030532D" w14:paraId="78EE8A2E" w14:textId="77777777" w:rsidTr="008409A6">
        <w:trPr>
          <w:trHeight w:val="210"/>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D1B2A4" w14:textId="77777777" w:rsidR="00522C32" w:rsidRPr="0030532D" w:rsidRDefault="00522C32" w:rsidP="0068794D">
            <w:pPr>
              <w:pStyle w:val="TableParagraph"/>
              <w:spacing w:line="189" w:lineRule="exact"/>
              <w:ind w:right="128"/>
              <w:jc w:val="right"/>
              <w:rPr>
                <w:rFonts w:ascii="Arial" w:hAnsi="Arial" w:cs="Arial"/>
                <w:sz w:val="18"/>
                <w:szCs w:val="20"/>
              </w:rPr>
            </w:pPr>
            <w:r w:rsidRPr="0030532D">
              <w:rPr>
                <w:rFonts w:ascii="Arial" w:hAnsi="Arial" w:cs="Arial"/>
                <w:sz w:val="18"/>
                <w:szCs w:val="20"/>
              </w:rPr>
              <w:t>118.0000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BEEE95" w14:textId="77777777" w:rsidR="00522C32" w:rsidRPr="0030532D" w:rsidRDefault="00522C32" w:rsidP="0068794D">
            <w:pPr>
              <w:pStyle w:val="TableParagraph"/>
              <w:spacing w:line="189" w:lineRule="exact"/>
              <w:ind w:right="283"/>
              <w:jc w:val="right"/>
              <w:rPr>
                <w:rFonts w:ascii="Arial" w:hAnsi="Arial" w:cs="Arial"/>
                <w:sz w:val="18"/>
                <w:szCs w:val="20"/>
              </w:rPr>
            </w:pPr>
            <w:r w:rsidRPr="0030532D">
              <w:rPr>
                <w:rFonts w:ascii="Arial" w:hAnsi="Arial" w:cs="Arial"/>
                <w:w w:val="101"/>
                <w:sz w:val="18"/>
                <w:szCs w:val="20"/>
              </w:rPr>
              <w:t>A</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8D39C06" w14:textId="77777777" w:rsidR="00522C32" w:rsidRPr="0030532D" w:rsidRDefault="00522C32" w:rsidP="0068794D">
            <w:pPr>
              <w:pStyle w:val="TableParagraph"/>
              <w:spacing w:line="189"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9158079" w14:textId="77777777" w:rsidR="00522C32" w:rsidRPr="0030532D" w:rsidRDefault="00522C32" w:rsidP="0068794D">
            <w:pPr>
              <w:pStyle w:val="TableParagraph"/>
              <w:spacing w:line="189" w:lineRule="exact"/>
              <w:ind w:left="170"/>
              <w:rPr>
                <w:rFonts w:ascii="Arial" w:hAnsi="Arial" w:cs="Arial"/>
                <w:sz w:val="18"/>
                <w:szCs w:val="20"/>
              </w:rPr>
            </w:pPr>
            <w:r w:rsidRPr="0030532D">
              <w:rPr>
                <w:rFonts w:ascii="Arial" w:hAnsi="Arial" w:cs="Arial"/>
                <w:sz w:val="18"/>
                <w:szCs w:val="20"/>
              </w:rPr>
              <w:t>118.001</w:t>
            </w:r>
          </w:p>
        </w:tc>
      </w:tr>
      <w:tr w:rsidR="00522C32" w:rsidRPr="0030532D" w14:paraId="27479933" w14:textId="77777777" w:rsidTr="008409A6">
        <w:trPr>
          <w:trHeight w:val="20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37F9F3" w14:textId="77777777" w:rsidR="00522C32" w:rsidRPr="0030532D" w:rsidRDefault="00522C32" w:rsidP="0068794D">
            <w:pPr>
              <w:pStyle w:val="TableParagraph"/>
              <w:spacing w:line="184" w:lineRule="exact"/>
              <w:ind w:right="128"/>
              <w:jc w:val="right"/>
              <w:rPr>
                <w:rFonts w:ascii="Arial" w:hAnsi="Arial" w:cs="Arial"/>
                <w:sz w:val="18"/>
                <w:szCs w:val="20"/>
              </w:rPr>
            </w:pPr>
            <w:r w:rsidRPr="0030532D">
              <w:rPr>
                <w:rFonts w:ascii="Arial" w:hAnsi="Arial" w:cs="Arial"/>
                <w:sz w:val="18"/>
                <w:szCs w:val="20"/>
              </w:rPr>
              <w:t>118.0000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7CC733" w14:textId="77777777" w:rsidR="00522C32" w:rsidRPr="0030532D" w:rsidRDefault="00522C32" w:rsidP="0068794D">
            <w:pPr>
              <w:pStyle w:val="TableParagraph"/>
              <w:spacing w:line="184" w:lineRule="exact"/>
              <w:ind w:right="267"/>
              <w:jc w:val="right"/>
              <w:rPr>
                <w:rFonts w:ascii="Arial" w:hAnsi="Arial" w:cs="Arial"/>
                <w:sz w:val="18"/>
                <w:szCs w:val="20"/>
              </w:rPr>
            </w:pPr>
            <w:r w:rsidRPr="0030532D">
              <w:rPr>
                <w:rFonts w:ascii="Arial" w:hAnsi="Arial" w:cs="Arial"/>
                <w:w w:val="101"/>
                <w:sz w:val="18"/>
                <w:szCs w:val="20"/>
              </w:rPr>
              <w:t>B</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F2ED56" w14:textId="77777777" w:rsidR="00522C32" w:rsidRPr="0030532D" w:rsidRDefault="00522C32" w:rsidP="0068794D">
            <w:pPr>
              <w:pStyle w:val="TableParagraph"/>
              <w:spacing w:line="184"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87AEBF" w14:textId="77777777" w:rsidR="00522C32" w:rsidRPr="0030532D" w:rsidRDefault="00522C32" w:rsidP="0068794D">
            <w:pPr>
              <w:pStyle w:val="TableParagraph"/>
              <w:spacing w:line="184" w:lineRule="exact"/>
              <w:ind w:left="170"/>
              <w:rPr>
                <w:rFonts w:ascii="Arial" w:hAnsi="Arial" w:cs="Arial"/>
                <w:sz w:val="18"/>
                <w:szCs w:val="20"/>
              </w:rPr>
            </w:pPr>
            <w:r w:rsidRPr="0030532D">
              <w:rPr>
                <w:rFonts w:ascii="Arial" w:hAnsi="Arial" w:cs="Arial"/>
                <w:sz w:val="18"/>
                <w:szCs w:val="20"/>
              </w:rPr>
              <w:t>118.002</w:t>
            </w:r>
          </w:p>
        </w:tc>
      </w:tr>
      <w:tr w:rsidR="00522C32" w:rsidRPr="0030532D" w14:paraId="0F1ABB93" w14:textId="77777777" w:rsidTr="008409A6">
        <w:trPr>
          <w:trHeight w:val="222"/>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CCFBC5" w14:textId="77777777" w:rsidR="00522C32" w:rsidRPr="0030532D" w:rsidRDefault="00522C32" w:rsidP="0068794D">
            <w:pPr>
              <w:pStyle w:val="TableParagraph"/>
              <w:spacing w:line="200" w:lineRule="exact"/>
              <w:ind w:right="128"/>
              <w:jc w:val="right"/>
              <w:rPr>
                <w:rFonts w:ascii="Arial" w:hAnsi="Arial" w:cs="Arial"/>
                <w:sz w:val="18"/>
                <w:szCs w:val="20"/>
              </w:rPr>
            </w:pPr>
            <w:r w:rsidRPr="0030532D">
              <w:rPr>
                <w:rFonts w:ascii="Arial" w:hAnsi="Arial" w:cs="Arial"/>
                <w:sz w:val="18"/>
                <w:szCs w:val="20"/>
              </w:rPr>
              <w:t>118.0000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E3578F" w14:textId="77777777" w:rsidR="00522C32" w:rsidRPr="0030532D" w:rsidRDefault="00522C32" w:rsidP="0068794D">
            <w:pPr>
              <w:pStyle w:val="TableParagraph"/>
              <w:spacing w:line="200" w:lineRule="exact"/>
              <w:ind w:right="252"/>
              <w:jc w:val="right"/>
              <w:rPr>
                <w:rFonts w:ascii="Arial" w:hAnsi="Arial" w:cs="Arial"/>
                <w:sz w:val="18"/>
                <w:szCs w:val="20"/>
              </w:rPr>
            </w:pPr>
            <w:r w:rsidRPr="0030532D">
              <w:rPr>
                <w:rFonts w:ascii="Arial" w:hAnsi="Arial" w:cs="Arial"/>
                <w:w w:val="101"/>
                <w:sz w:val="18"/>
                <w:szCs w:val="20"/>
              </w:rPr>
              <w:t>C</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A2DC1E" w14:textId="77777777" w:rsidR="00522C32" w:rsidRPr="0030532D" w:rsidRDefault="00522C32" w:rsidP="0068794D">
            <w:pPr>
              <w:pStyle w:val="TableParagraph"/>
              <w:spacing w:line="200"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E36807" w14:textId="77777777" w:rsidR="00522C32" w:rsidRPr="0030532D" w:rsidRDefault="00522C32" w:rsidP="0068794D">
            <w:pPr>
              <w:pStyle w:val="TableParagraph"/>
              <w:spacing w:line="200" w:lineRule="exact"/>
              <w:ind w:left="170"/>
              <w:rPr>
                <w:rFonts w:ascii="Arial" w:hAnsi="Arial" w:cs="Arial"/>
                <w:sz w:val="18"/>
                <w:szCs w:val="20"/>
              </w:rPr>
            </w:pPr>
            <w:r w:rsidRPr="0030532D">
              <w:rPr>
                <w:rFonts w:ascii="Arial" w:hAnsi="Arial" w:cs="Arial"/>
                <w:sz w:val="18"/>
                <w:szCs w:val="20"/>
              </w:rPr>
              <w:t>118.003</w:t>
            </w:r>
          </w:p>
        </w:tc>
      </w:tr>
      <w:tr w:rsidR="00522C32" w:rsidRPr="0030532D" w14:paraId="20095D44" w14:textId="77777777" w:rsidTr="008409A6">
        <w:trPr>
          <w:trHeight w:val="448"/>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9AA084" w14:textId="77777777" w:rsidR="00522C32" w:rsidRPr="0030532D" w:rsidRDefault="00522C32" w:rsidP="0068794D">
            <w:pPr>
              <w:pStyle w:val="TableParagraph"/>
              <w:spacing w:line="198" w:lineRule="exact"/>
              <w:ind w:right="128"/>
              <w:jc w:val="right"/>
              <w:rPr>
                <w:rFonts w:ascii="Arial" w:hAnsi="Arial" w:cs="Arial"/>
                <w:sz w:val="18"/>
                <w:szCs w:val="20"/>
              </w:rPr>
            </w:pPr>
            <w:r w:rsidRPr="0030532D">
              <w:rPr>
                <w:rFonts w:ascii="Arial" w:hAnsi="Arial" w:cs="Arial"/>
                <w:sz w:val="18"/>
                <w:szCs w:val="20"/>
              </w:rPr>
              <w:t>118.0000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0C9E94" w14:textId="77777777" w:rsidR="00522C32" w:rsidRPr="0030532D" w:rsidRDefault="00522C32" w:rsidP="0068794D">
            <w:pPr>
              <w:pStyle w:val="TableParagraph"/>
              <w:spacing w:line="198" w:lineRule="exact"/>
              <w:ind w:right="268"/>
              <w:jc w:val="right"/>
              <w:rPr>
                <w:rFonts w:ascii="Arial" w:hAnsi="Arial" w:cs="Arial"/>
                <w:sz w:val="18"/>
                <w:szCs w:val="20"/>
              </w:rPr>
            </w:pPr>
            <w:r w:rsidRPr="0030532D">
              <w:rPr>
                <w:rFonts w:ascii="Arial" w:hAnsi="Arial" w:cs="Arial"/>
                <w:w w:val="101"/>
                <w:sz w:val="18"/>
                <w:szCs w:val="20"/>
              </w:rPr>
              <w:t>D</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2C5734" w14:textId="77777777" w:rsidR="00522C32" w:rsidRPr="0030532D" w:rsidRDefault="00522C32" w:rsidP="0068794D">
            <w:pPr>
              <w:pStyle w:val="TableParagraph"/>
              <w:spacing w:line="198"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1A2BA5" w14:textId="77777777" w:rsidR="00522C32" w:rsidRPr="0030532D" w:rsidRDefault="00522C32" w:rsidP="0068794D">
            <w:pPr>
              <w:pStyle w:val="TableParagraph"/>
              <w:spacing w:line="198" w:lineRule="exact"/>
              <w:ind w:left="170"/>
              <w:rPr>
                <w:rFonts w:ascii="Arial" w:hAnsi="Arial" w:cs="Arial"/>
                <w:sz w:val="18"/>
                <w:szCs w:val="20"/>
              </w:rPr>
            </w:pPr>
            <w:r w:rsidRPr="0030532D">
              <w:rPr>
                <w:rFonts w:ascii="Arial" w:hAnsi="Arial" w:cs="Arial"/>
                <w:sz w:val="18"/>
                <w:szCs w:val="20"/>
              </w:rPr>
              <w:t>118.004</w:t>
            </w:r>
          </w:p>
        </w:tc>
      </w:tr>
      <w:tr w:rsidR="00522C32" w:rsidRPr="0030532D" w14:paraId="7ADAB6D9" w14:textId="77777777" w:rsidTr="008409A6">
        <w:trPr>
          <w:trHeight w:val="26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4BCB27" w14:textId="77777777" w:rsidR="00522C32" w:rsidRPr="0030532D" w:rsidRDefault="00522C32" w:rsidP="0068794D">
            <w:pPr>
              <w:pStyle w:val="TableParagraph"/>
              <w:spacing w:line="214" w:lineRule="exact"/>
              <w:ind w:right="128"/>
              <w:jc w:val="right"/>
              <w:rPr>
                <w:rFonts w:ascii="Arial" w:hAnsi="Arial" w:cs="Arial"/>
                <w:sz w:val="18"/>
                <w:szCs w:val="20"/>
              </w:rPr>
            </w:pPr>
            <w:r w:rsidRPr="0030532D">
              <w:rPr>
                <w:rFonts w:ascii="Arial" w:hAnsi="Arial" w:cs="Arial"/>
                <w:sz w:val="18"/>
                <w:szCs w:val="20"/>
              </w:rPr>
              <w:t>118.0000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BD5BA7"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71F043" w14:textId="77777777" w:rsidR="00522C32" w:rsidRPr="0030532D" w:rsidRDefault="00522C32" w:rsidP="0068794D">
            <w:pPr>
              <w:pStyle w:val="TableParagraph"/>
              <w:spacing w:line="214"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1ADE9B" w14:textId="77777777" w:rsidR="00522C32" w:rsidRPr="0030532D" w:rsidRDefault="00522C32" w:rsidP="0068794D">
            <w:pPr>
              <w:pStyle w:val="TableParagraph"/>
              <w:spacing w:line="214" w:lineRule="exact"/>
              <w:ind w:left="170"/>
              <w:rPr>
                <w:rFonts w:ascii="Arial" w:hAnsi="Arial" w:cs="Arial"/>
                <w:sz w:val="18"/>
                <w:szCs w:val="20"/>
              </w:rPr>
            </w:pPr>
            <w:r w:rsidRPr="0030532D">
              <w:rPr>
                <w:rFonts w:ascii="Arial" w:hAnsi="Arial" w:cs="Arial"/>
                <w:sz w:val="18"/>
                <w:szCs w:val="20"/>
              </w:rPr>
              <w:t>118.005</w:t>
            </w:r>
          </w:p>
        </w:tc>
      </w:tr>
      <w:tr w:rsidR="00522C32" w:rsidRPr="0030532D" w14:paraId="7B6D1272" w14:textId="77777777" w:rsidTr="008409A6">
        <w:trPr>
          <w:trHeight w:val="270"/>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A59B2B" w14:textId="77777777" w:rsidR="00522C32" w:rsidRPr="0030532D" w:rsidRDefault="00522C32" w:rsidP="0068794D">
            <w:pPr>
              <w:pStyle w:val="TableParagraph"/>
              <w:spacing w:line="218" w:lineRule="exact"/>
              <w:ind w:right="128"/>
              <w:jc w:val="right"/>
              <w:rPr>
                <w:rFonts w:ascii="Arial" w:hAnsi="Arial" w:cs="Arial"/>
                <w:sz w:val="18"/>
                <w:szCs w:val="20"/>
              </w:rPr>
            </w:pPr>
            <w:r w:rsidRPr="0030532D">
              <w:rPr>
                <w:rFonts w:ascii="Arial" w:hAnsi="Arial" w:cs="Arial"/>
                <w:sz w:val="18"/>
                <w:szCs w:val="20"/>
              </w:rPr>
              <w:t>118.0083</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3E8FAB"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1A852A" w14:textId="77777777" w:rsidR="00522C32" w:rsidRPr="0030532D" w:rsidRDefault="00522C32" w:rsidP="0068794D">
            <w:pPr>
              <w:pStyle w:val="TableParagraph"/>
              <w:spacing w:line="218"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73616C" w14:textId="77777777" w:rsidR="00522C32" w:rsidRPr="0030532D" w:rsidRDefault="00522C32" w:rsidP="0068794D">
            <w:pPr>
              <w:pStyle w:val="TableParagraph"/>
              <w:spacing w:line="218" w:lineRule="exact"/>
              <w:ind w:left="170"/>
              <w:rPr>
                <w:rFonts w:ascii="Arial" w:hAnsi="Arial" w:cs="Arial"/>
                <w:sz w:val="18"/>
                <w:szCs w:val="20"/>
              </w:rPr>
            </w:pPr>
            <w:r w:rsidRPr="0030532D">
              <w:rPr>
                <w:rFonts w:ascii="Arial" w:hAnsi="Arial" w:cs="Arial"/>
                <w:sz w:val="18"/>
                <w:szCs w:val="20"/>
              </w:rPr>
              <w:t>118.010</w:t>
            </w:r>
          </w:p>
        </w:tc>
      </w:tr>
      <w:tr w:rsidR="00522C32" w:rsidRPr="0030532D" w14:paraId="7CF80642" w14:textId="77777777" w:rsidTr="008409A6">
        <w:trPr>
          <w:trHeight w:val="267"/>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6991AF" w14:textId="77777777" w:rsidR="00522C32" w:rsidRPr="0030532D" w:rsidRDefault="00522C32" w:rsidP="0068794D">
            <w:pPr>
              <w:pStyle w:val="TableParagraph"/>
              <w:spacing w:line="214" w:lineRule="exact"/>
              <w:ind w:right="128"/>
              <w:jc w:val="right"/>
              <w:rPr>
                <w:rFonts w:ascii="Arial" w:hAnsi="Arial" w:cs="Arial"/>
                <w:sz w:val="18"/>
                <w:szCs w:val="20"/>
              </w:rPr>
            </w:pPr>
            <w:r w:rsidRPr="0030532D">
              <w:rPr>
                <w:rFonts w:ascii="Arial" w:hAnsi="Arial" w:cs="Arial"/>
                <w:sz w:val="18"/>
                <w:szCs w:val="20"/>
              </w:rPr>
              <w:t>118.0167</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069A33"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567622" w14:textId="77777777" w:rsidR="00522C32" w:rsidRPr="0030532D" w:rsidRDefault="00522C32" w:rsidP="0068794D">
            <w:pPr>
              <w:pStyle w:val="TableParagraph"/>
              <w:spacing w:line="214"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FEEDDE" w14:textId="77777777" w:rsidR="00522C32" w:rsidRPr="0030532D" w:rsidRDefault="00522C32" w:rsidP="0068794D">
            <w:pPr>
              <w:pStyle w:val="TableParagraph"/>
              <w:spacing w:line="214" w:lineRule="exact"/>
              <w:ind w:left="170"/>
              <w:rPr>
                <w:rFonts w:ascii="Arial" w:hAnsi="Arial" w:cs="Arial"/>
                <w:sz w:val="18"/>
                <w:szCs w:val="20"/>
              </w:rPr>
            </w:pPr>
            <w:r w:rsidRPr="0030532D">
              <w:rPr>
                <w:rFonts w:ascii="Arial" w:hAnsi="Arial" w:cs="Arial"/>
                <w:sz w:val="18"/>
                <w:szCs w:val="20"/>
              </w:rPr>
              <w:t>118.015</w:t>
            </w:r>
          </w:p>
        </w:tc>
      </w:tr>
      <w:tr w:rsidR="00522C32" w:rsidRPr="0030532D" w14:paraId="00B7BA67" w14:textId="77777777" w:rsidTr="008409A6">
        <w:trPr>
          <w:trHeight w:val="20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14FD0C" w14:textId="77777777" w:rsidR="00522C32" w:rsidRPr="0030532D" w:rsidRDefault="00522C32" w:rsidP="0068794D">
            <w:pPr>
              <w:pStyle w:val="TableParagraph"/>
              <w:spacing w:line="184" w:lineRule="exact"/>
              <w:ind w:right="128"/>
              <w:jc w:val="right"/>
              <w:rPr>
                <w:rFonts w:ascii="Arial" w:hAnsi="Arial" w:cs="Arial"/>
                <w:sz w:val="18"/>
                <w:szCs w:val="20"/>
              </w:rPr>
            </w:pPr>
            <w:r w:rsidRPr="0030532D">
              <w:rPr>
                <w:rFonts w:ascii="Arial" w:hAnsi="Arial" w:cs="Arial"/>
                <w:sz w:val="18"/>
                <w:szCs w:val="20"/>
              </w:rPr>
              <w:t>118.0250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3CA4EE" w14:textId="77777777" w:rsidR="00522C32" w:rsidRPr="0030532D" w:rsidRDefault="00522C32" w:rsidP="0068794D">
            <w:pPr>
              <w:pStyle w:val="TableParagraph"/>
              <w:spacing w:line="184" w:lineRule="exact"/>
              <w:ind w:right="283"/>
              <w:jc w:val="right"/>
              <w:rPr>
                <w:rFonts w:ascii="Arial" w:hAnsi="Arial" w:cs="Arial"/>
                <w:sz w:val="18"/>
                <w:szCs w:val="20"/>
              </w:rPr>
            </w:pPr>
            <w:r w:rsidRPr="0030532D">
              <w:rPr>
                <w:rFonts w:ascii="Arial" w:hAnsi="Arial" w:cs="Arial"/>
                <w:w w:val="101"/>
                <w:sz w:val="18"/>
                <w:szCs w:val="20"/>
              </w:rPr>
              <w:t>A</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9003B2" w14:textId="77777777" w:rsidR="00522C32" w:rsidRPr="0030532D" w:rsidRDefault="00522C32" w:rsidP="0068794D">
            <w:pPr>
              <w:pStyle w:val="TableParagraph"/>
              <w:spacing w:line="184"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EA9735" w14:textId="77777777" w:rsidR="00522C32" w:rsidRPr="0030532D" w:rsidRDefault="00522C32" w:rsidP="0068794D">
            <w:pPr>
              <w:pStyle w:val="TableParagraph"/>
              <w:spacing w:line="184" w:lineRule="exact"/>
              <w:ind w:left="170"/>
              <w:rPr>
                <w:rFonts w:ascii="Arial" w:hAnsi="Arial" w:cs="Arial"/>
                <w:sz w:val="18"/>
                <w:szCs w:val="20"/>
              </w:rPr>
            </w:pPr>
            <w:r w:rsidRPr="0030532D">
              <w:rPr>
                <w:rFonts w:ascii="Arial" w:hAnsi="Arial" w:cs="Arial"/>
                <w:sz w:val="18"/>
                <w:szCs w:val="20"/>
              </w:rPr>
              <w:t>118.021</w:t>
            </w:r>
          </w:p>
        </w:tc>
      </w:tr>
      <w:tr w:rsidR="00522C32" w:rsidRPr="0030532D" w14:paraId="2523AB0D" w14:textId="77777777" w:rsidTr="008409A6">
        <w:trPr>
          <w:trHeight w:val="222"/>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76B558" w14:textId="77777777" w:rsidR="00522C32" w:rsidRPr="0030532D" w:rsidRDefault="00522C32" w:rsidP="0068794D">
            <w:pPr>
              <w:pStyle w:val="TableParagraph"/>
              <w:spacing w:line="200" w:lineRule="exact"/>
              <w:ind w:right="128"/>
              <w:jc w:val="right"/>
              <w:rPr>
                <w:rFonts w:ascii="Arial" w:hAnsi="Arial" w:cs="Arial"/>
                <w:sz w:val="18"/>
                <w:szCs w:val="20"/>
              </w:rPr>
            </w:pPr>
            <w:r w:rsidRPr="0030532D">
              <w:rPr>
                <w:rFonts w:ascii="Arial" w:hAnsi="Arial" w:cs="Arial"/>
                <w:sz w:val="18"/>
                <w:szCs w:val="20"/>
              </w:rPr>
              <w:t>118.0250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17C617" w14:textId="77777777" w:rsidR="00522C32" w:rsidRPr="0030532D" w:rsidRDefault="00522C32" w:rsidP="0068794D">
            <w:pPr>
              <w:pStyle w:val="TableParagraph"/>
              <w:spacing w:line="200" w:lineRule="exact"/>
              <w:ind w:right="267"/>
              <w:jc w:val="right"/>
              <w:rPr>
                <w:rFonts w:ascii="Arial" w:hAnsi="Arial" w:cs="Arial"/>
                <w:sz w:val="18"/>
                <w:szCs w:val="20"/>
              </w:rPr>
            </w:pPr>
            <w:r w:rsidRPr="0030532D">
              <w:rPr>
                <w:rFonts w:ascii="Arial" w:hAnsi="Arial" w:cs="Arial"/>
                <w:w w:val="101"/>
                <w:sz w:val="18"/>
                <w:szCs w:val="20"/>
              </w:rPr>
              <w:t>B</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172C85" w14:textId="77777777" w:rsidR="00522C32" w:rsidRPr="0030532D" w:rsidRDefault="00522C32" w:rsidP="0068794D">
            <w:pPr>
              <w:pStyle w:val="TableParagraph"/>
              <w:spacing w:line="200"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13C970" w14:textId="77777777" w:rsidR="00522C32" w:rsidRPr="0030532D" w:rsidRDefault="00522C32" w:rsidP="0068794D">
            <w:pPr>
              <w:pStyle w:val="TableParagraph"/>
              <w:spacing w:line="200" w:lineRule="exact"/>
              <w:ind w:left="170"/>
              <w:rPr>
                <w:rFonts w:ascii="Arial" w:hAnsi="Arial" w:cs="Arial"/>
                <w:sz w:val="18"/>
                <w:szCs w:val="20"/>
              </w:rPr>
            </w:pPr>
            <w:r w:rsidRPr="0030532D">
              <w:rPr>
                <w:rFonts w:ascii="Arial" w:hAnsi="Arial" w:cs="Arial"/>
                <w:sz w:val="18"/>
                <w:szCs w:val="20"/>
              </w:rPr>
              <w:t>118.022</w:t>
            </w:r>
          </w:p>
        </w:tc>
      </w:tr>
      <w:tr w:rsidR="00522C32" w:rsidRPr="0030532D" w14:paraId="5DED79BC" w14:textId="77777777" w:rsidTr="008409A6">
        <w:trPr>
          <w:trHeight w:val="20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65D1A2" w14:textId="77777777" w:rsidR="00522C32" w:rsidRPr="0030532D" w:rsidRDefault="00522C32" w:rsidP="0068794D">
            <w:pPr>
              <w:pStyle w:val="TableParagraph"/>
              <w:spacing w:line="184" w:lineRule="exact"/>
              <w:ind w:right="128"/>
              <w:jc w:val="right"/>
              <w:rPr>
                <w:rFonts w:ascii="Arial" w:hAnsi="Arial" w:cs="Arial"/>
                <w:sz w:val="18"/>
                <w:szCs w:val="20"/>
              </w:rPr>
            </w:pPr>
            <w:r w:rsidRPr="0030532D">
              <w:rPr>
                <w:rFonts w:ascii="Arial" w:hAnsi="Arial" w:cs="Arial"/>
                <w:sz w:val="18"/>
                <w:szCs w:val="20"/>
              </w:rPr>
              <w:t>118.0250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2831BB" w14:textId="77777777" w:rsidR="00522C32" w:rsidRPr="0030532D" w:rsidRDefault="00522C32" w:rsidP="0068794D">
            <w:pPr>
              <w:pStyle w:val="TableParagraph"/>
              <w:spacing w:line="184" w:lineRule="exact"/>
              <w:ind w:right="268"/>
              <w:jc w:val="right"/>
              <w:rPr>
                <w:rFonts w:ascii="Arial" w:hAnsi="Arial" w:cs="Arial"/>
                <w:sz w:val="18"/>
                <w:szCs w:val="20"/>
              </w:rPr>
            </w:pPr>
            <w:r w:rsidRPr="0030532D">
              <w:rPr>
                <w:rFonts w:ascii="Arial" w:hAnsi="Arial" w:cs="Arial"/>
                <w:w w:val="101"/>
                <w:sz w:val="18"/>
                <w:szCs w:val="20"/>
              </w:rPr>
              <w:t>C</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08B2C4" w14:textId="77777777" w:rsidR="00522C32" w:rsidRPr="0030532D" w:rsidRDefault="00522C32" w:rsidP="0068794D">
            <w:pPr>
              <w:pStyle w:val="TableParagraph"/>
              <w:spacing w:line="184"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BEEF41" w14:textId="77777777" w:rsidR="00522C32" w:rsidRPr="0030532D" w:rsidRDefault="00522C32" w:rsidP="0068794D">
            <w:pPr>
              <w:pStyle w:val="TableParagraph"/>
              <w:spacing w:line="184" w:lineRule="exact"/>
              <w:ind w:left="170"/>
              <w:rPr>
                <w:rFonts w:ascii="Arial" w:hAnsi="Arial" w:cs="Arial"/>
                <w:sz w:val="18"/>
                <w:szCs w:val="20"/>
              </w:rPr>
            </w:pPr>
            <w:r w:rsidRPr="0030532D">
              <w:rPr>
                <w:rFonts w:ascii="Arial" w:hAnsi="Arial" w:cs="Arial"/>
                <w:sz w:val="18"/>
                <w:szCs w:val="20"/>
              </w:rPr>
              <w:t>118.023</w:t>
            </w:r>
          </w:p>
        </w:tc>
      </w:tr>
      <w:tr w:rsidR="00522C32" w:rsidRPr="0030532D" w14:paraId="1AF34D26" w14:textId="77777777" w:rsidTr="008409A6">
        <w:trPr>
          <w:trHeight w:val="343"/>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641B6D" w14:textId="77777777" w:rsidR="00522C32" w:rsidRPr="0030532D" w:rsidRDefault="00522C32" w:rsidP="0068794D">
            <w:pPr>
              <w:pStyle w:val="TableParagraph"/>
              <w:spacing w:line="218" w:lineRule="exact"/>
              <w:ind w:right="128"/>
              <w:jc w:val="right"/>
              <w:rPr>
                <w:rFonts w:ascii="Arial" w:hAnsi="Arial" w:cs="Arial"/>
                <w:sz w:val="18"/>
                <w:szCs w:val="20"/>
              </w:rPr>
            </w:pPr>
            <w:r w:rsidRPr="0030532D">
              <w:rPr>
                <w:rFonts w:ascii="Arial" w:hAnsi="Arial" w:cs="Arial"/>
                <w:sz w:val="18"/>
                <w:szCs w:val="20"/>
              </w:rPr>
              <w:t>118.0250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7D27A5" w14:textId="77777777" w:rsidR="00522C32" w:rsidRPr="0030532D" w:rsidRDefault="00522C32" w:rsidP="0068794D">
            <w:pPr>
              <w:pStyle w:val="TableParagraph"/>
              <w:spacing w:line="218" w:lineRule="exact"/>
              <w:ind w:right="268"/>
              <w:jc w:val="right"/>
              <w:rPr>
                <w:rFonts w:ascii="Arial" w:hAnsi="Arial" w:cs="Arial"/>
                <w:sz w:val="18"/>
                <w:szCs w:val="20"/>
              </w:rPr>
            </w:pPr>
            <w:r w:rsidRPr="0030532D">
              <w:rPr>
                <w:rFonts w:ascii="Arial" w:hAnsi="Arial" w:cs="Arial"/>
                <w:w w:val="101"/>
                <w:sz w:val="18"/>
                <w:szCs w:val="20"/>
              </w:rPr>
              <w:t>D</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66D94D" w14:textId="77777777" w:rsidR="00522C32" w:rsidRPr="0030532D" w:rsidRDefault="00522C32" w:rsidP="0068794D">
            <w:pPr>
              <w:pStyle w:val="TableParagraph"/>
              <w:spacing w:line="218"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AB62A0" w14:textId="77777777" w:rsidR="00522C32" w:rsidRPr="0030532D" w:rsidRDefault="00522C32" w:rsidP="0068794D">
            <w:pPr>
              <w:pStyle w:val="TableParagraph"/>
              <w:spacing w:line="218" w:lineRule="exact"/>
              <w:ind w:left="170"/>
              <w:rPr>
                <w:rFonts w:ascii="Arial" w:hAnsi="Arial" w:cs="Arial"/>
                <w:sz w:val="18"/>
                <w:szCs w:val="20"/>
              </w:rPr>
            </w:pPr>
            <w:r w:rsidRPr="0030532D">
              <w:rPr>
                <w:rFonts w:ascii="Arial" w:hAnsi="Arial" w:cs="Arial"/>
                <w:sz w:val="18"/>
                <w:szCs w:val="20"/>
              </w:rPr>
              <w:t>118.024</w:t>
            </w:r>
          </w:p>
        </w:tc>
      </w:tr>
      <w:tr w:rsidR="00522C32" w:rsidRPr="0030532D" w14:paraId="2ED825F3" w14:textId="77777777" w:rsidTr="008409A6">
        <w:trPr>
          <w:trHeight w:val="391"/>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E3670D" w14:textId="77777777" w:rsidR="00522C32" w:rsidRPr="0030532D" w:rsidRDefault="00522C32" w:rsidP="0068794D">
            <w:pPr>
              <w:pStyle w:val="TableParagraph"/>
              <w:spacing w:line="218" w:lineRule="exact"/>
              <w:ind w:right="128"/>
              <w:jc w:val="right"/>
              <w:rPr>
                <w:rFonts w:ascii="Arial" w:hAnsi="Arial" w:cs="Arial"/>
                <w:sz w:val="18"/>
                <w:szCs w:val="20"/>
              </w:rPr>
            </w:pPr>
            <w:r w:rsidRPr="0030532D">
              <w:rPr>
                <w:rFonts w:ascii="Arial" w:hAnsi="Arial" w:cs="Arial"/>
                <w:sz w:val="18"/>
                <w:szCs w:val="20"/>
              </w:rPr>
              <w:t>118.0250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F512B2"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DB209E" w14:textId="77777777" w:rsidR="00522C32" w:rsidRPr="0030532D" w:rsidRDefault="00522C32" w:rsidP="0068794D">
            <w:pPr>
              <w:pStyle w:val="TableParagraph"/>
              <w:spacing w:line="218"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7F11BC" w14:textId="77777777" w:rsidR="00522C32" w:rsidRPr="0030532D" w:rsidRDefault="00522C32" w:rsidP="0068794D">
            <w:pPr>
              <w:pStyle w:val="TableParagraph"/>
              <w:spacing w:line="218" w:lineRule="exact"/>
              <w:ind w:left="170"/>
              <w:rPr>
                <w:rFonts w:ascii="Arial" w:hAnsi="Arial" w:cs="Arial"/>
                <w:sz w:val="18"/>
                <w:szCs w:val="20"/>
              </w:rPr>
            </w:pPr>
            <w:r w:rsidRPr="0030532D">
              <w:rPr>
                <w:rFonts w:ascii="Arial" w:hAnsi="Arial" w:cs="Arial"/>
                <w:sz w:val="18"/>
                <w:szCs w:val="20"/>
              </w:rPr>
              <w:t>118.025</w:t>
            </w:r>
          </w:p>
        </w:tc>
      </w:tr>
      <w:tr w:rsidR="00522C32" w:rsidRPr="0030532D" w14:paraId="5F8D00DF" w14:textId="77777777" w:rsidTr="008409A6">
        <w:trPr>
          <w:trHeight w:val="26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34AE26" w14:textId="77777777" w:rsidR="00522C32" w:rsidRPr="0030532D" w:rsidRDefault="00522C32" w:rsidP="0068794D">
            <w:pPr>
              <w:pStyle w:val="TableParagraph"/>
              <w:spacing w:line="214" w:lineRule="exact"/>
              <w:ind w:right="128"/>
              <w:jc w:val="right"/>
              <w:rPr>
                <w:rFonts w:ascii="Arial" w:hAnsi="Arial" w:cs="Arial"/>
                <w:sz w:val="18"/>
                <w:szCs w:val="20"/>
              </w:rPr>
            </w:pPr>
            <w:r w:rsidRPr="0030532D">
              <w:rPr>
                <w:rFonts w:ascii="Arial" w:hAnsi="Arial" w:cs="Arial"/>
                <w:sz w:val="18"/>
                <w:szCs w:val="20"/>
              </w:rPr>
              <w:t>118.0250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09BD99"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BB6F99" w14:textId="77777777" w:rsidR="00522C32" w:rsidRPr="0030532D" w:rsidRDefault="00522C32" w:rsidP="0068794D">
            <w:pPr>
              <w:pStyle w:val="TableParagraph"/>
              <w:spacing w:line="214"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B51255" w14:textId="77777777" w:rsidR="00522C32" w:rsidRPr="0030532D" w:rsidRDefault="00522C32" w:rsidP="0068794D">
            <w:pPr>
              <w:pStyle w:val="TableParagraph"/>
              <w:spacing w:line="214" w:lineRule="exact"/>
              <w:ind w:left="170"/>
              <w:rPr>
                <w:rFonts w:ascii="Arial" w:hAnsi="Arial" w:cs="Arial"/>
                <w:sz w:val="18"/>
                <w:szCs w:val="20"/>
              </w:rPr>
            </w:pPr>
            <w:r w:rsidRPr="0030532D">
              <w:rPr>
                <w:rFonts w:ascii="Arial" w:hAnsi="Arial" w:cs="Arial"/>
                <w:sz w:val="18"/>
                <w:szCs w:val="20"/>
              </w:rPr>
              <w:t>118.030</w:t>
            </w:r>
          </w:p>
        </w:tc>
      </w:tr>
      <w:tr w:rsidR="00522C32" w:rsidRPr="0030532D" w14:paraId="3A582BFB" w14:textId="77777777" w:rsidTr="008409A6">
        <w:trPr>
          <w:trHeight w:val="26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675B7B" w14:textId="77777777" w:rsidR="00522C32" w:rsidRPr="0030532D" w:rsidRDefault="00522C32" w:rsidP="0068794D">
            <w:pPr>
              <w:pStyle w:val="TableParagraph"/>
              <w:spacing w:line="214" w:lineRule="exact"/>
              <w:ind w:right="128"/>
              <w:jc w:val="right"/>
              <w:rPr>
                <w:rFonts w:ascii="Arial" w:hAnsi="Arial" w:cs="Arial"/>
                <w:sz w:val="18"/>
                <w:szCs w:val="20"/>
              </w:rPr>
            </w:pPr>
            <w:r w:rsidRPr="0030532D">
              <w:rPr>
                <w:rFonts w:ascii="Arial" w:hAnsi="Arial" w:cs="Arial"/>
                <w:sz w:val="18"/>
                <w:szCs w:val="20"/>
              </w:rPr>
              <w:t>118.0333</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2D49CF"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757905" w14:textId="77777777" w:rsidR="00522C32" w:rsidRPr="0030532D" w:rsidRDefault="00522C32" w:rsidP="0068794D">
            <w:pPr>
              <w:pStyle w:val="TableParagraph"/>
              <w:spacing w:line="214"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B0812C" w14:textId="77777777" w:rsidR="00522C32" w:rsidRPr="0030532D" w:rsidRDefault="00522C32" w:rsidP="0068794D">
            <w:pPr>
              <w:pStyle w:val="TableParagraph"/>
              <w:spacing w:line="214" w:lineRule="exact"/>
              <w:ind w:left="170"/>
              <w:rPr>
                <w:rFonts w:ascii="Arial" w:hAnsi="Arial" w:cs="Arial"/>
                <w:sz w:val="18"/>
                <w:szCs w:val="20"/>
              </w:rPr>
            </w:pPr>
            <w:r w:rsidRPr="0030532D">
              <w:rPr>
                <w:rFonts w:ascii="Arial" w:hAnsi="Arial" w:cs="Arial"/>
                <w:sz w:val="18"/>
                <w:szCs w:val="20"/>
              </w:rPr>
              <w:t>118.035</w:t>
            </w:r>
          </w:p>
        </w:tc>
      </w:tr>
      <w:tr w:rsidR="00522C32" w:rsidRPr="0030532D" w14:paraId="5FAD3AB8" w14:textId="77777777" w:rsidTr="008409A6">
        <w:trPr>
          <w:trHeight w:val="327"/>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9C2275" w14:textId="77777777" w:rsidR="00522C32" w:rsidRPr="0030532D" w:rsidRDefault="00522C32" w:rsidP="0068794D">
            <w:pPr>
              <w:pStyle w:val="TableParagraph"/>
              <w:spacing w:line="214" w:lineRule="exact"/>
              <w:ind w:right="128"/>
              <w:jc w:val="right"/>
              <w:rPr>
                <w:rFonts w:ascii="Arial" w:hAnsi="Arial" w:cs="Arial"/>
                <w:sz w:val="18"/>
                <w:szCs w:val="20"/>
              </w:rPr>
            </w:pPr>
            <w:r w:rsidRPr="0030532D">
              <w:rPr>
                <w:rFonts w:ascii="Arial" w:hAnsi="Arial" w:cs="Arial"/>
                <w:sz w:val="18"/>
                <w:szCs w:val="20"/>
              </w:rPr>
              <w:t>118.0417</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E2E061"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C6EF6F" w14:textId="77777777" w:rsidR="00522C32" w:rsidRPr="0030532D" w:rsidRDefault="00522C32" w:rsidP="0068794D">
            <w:pPr>
              <w:pStyle w:val="TableParagraph"/>
              <w:spacing w:line="214"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DC5B73" w14:textId="77777777" w:rsidR="00522C32" w:rsidRPr="0030532D" w:rsidRDefault="00522C32" w:rsidP="0068794D">
            <w:pPr>
              <w:pStyle w:val="TableParagraph"/>
              <w:spacing w:line="214" w:lineRule="exact"/>
              <w:ind w:left="170"/>
              <w:rPr>
                <w:rFonts w:ascii="Arial" w:hAnsi="Arial" w:cs="Arial"/>
                <w:sz w:val="18"/>
                <w:szCs w:val="20"/>
              </w:rPr>
            </w:pPr>
            <w:r w:rsidRPr="0030532D">
              <w:rPr>
                <w:rFonts w:ascii="Arial" w:hAnsi="Arial" w:cs="Arial"/>
                <w:sz w:val="18"/>
                <w:szCs w:val="20"/>
              </w:rPr>
              <w:t>118.040</w:t>
            </w:r>
          </w:p>
        </w:tc>
      </w:tr>
      <w:tr w:rsidR="00522C32" w:rsidRPr="0030532D" w14:paraId="06C5FCAF" w14:textId="77777777" w:rsidTr="008409A6">
        <w:trPr>
          <w:trHeight w:val="271"/>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B28CEC" w14:textId="77777777" w:rsidR="00522C32" w:rsidRPr="0030532D" w:rsidRDefault="00522C32" w:rsidP="0068794D">
            <w:pPr>
              <w:pStyle w:val="TableParagraph"/>
              <w:spacing w:line="218" w:lineRule="exact"/>
              <w:ind w:right="128"/>
              <w:jc w:val="right"/>
              <w:rPr>
                <w:rFonts w:ascii="Arial" w:hAnsi="Arial" w:cs="Arial"/>
                <w:sz w:val="18"/>
                <w:szCs w:val="20"/>
              </w:rPr>
            </w:pPr>
            <w:r w:rsidRPr="0030532D">
              <w:rPr>
                <w:rFonts w:ascii="Arial" w:hAnsi="Arial" w:cs="Arial"/>
                <w:sz w:val="18"/>
                <w:szCs w:val="20"/>
              </w:rPr>
              <w:t>118.0500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D4F8AD"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54CE80" w14:textId="77777777" w:rsidR="00522C32" w:rsidRPr="0030532D" w:rsidRDefault="00522C32" w:rsidP="0068794D">
            <w:pPr>
              <w:pStyle w:val="TableParagraph"/>
              <w:spacing w:line="218"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82F38B" w14:textId="77777777" w:rsidR="00522C32" w:rsidRPr="0030532D" w:rsidRDefault="00522C32" w:rsidP="0068794D">
            <w:pPr>
              <w:pStyle w:val="TableParagraph"/>
              <w:spacing w:line="218" w:lineRule="exact"/>
              <w:ind w:left="170"/>
              <w:rPr>
                <w:rFonts w:ascii="Arial" w:hAnsi="Arial" w:cs="Arial"/>
                <w:sz w:val="18"/>
                <w:szCs w:val="20"/>
              </w:rPr>
            </w:pPr>
            <w:r w:rsidRPr="0030532D">
              <w:rPr>
                <w:rFonts w:ascii="Arial" w:hAnsi="Arial" w:cs="Arial"/>
                <w:sz w:val="18"/>
                <w:szCs w:val="20"/>
              </w:rPr>
              <w:t>118.050</w:t>
            </w:r>
          </w:p>
        </w:tc>
      </w:tr>
      <w:tr w:rsidR="00522C32" w:rsidRPr="0030532D" w14:paraId="3EAB4458" w14:textId="77777777" w:rsidTr="008409A6">
        <w:trPr>
          <w:trHeight w:val="205"/>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7B693D" w14:textId="77777777" w:rsidR="00522C32" w:rsidRPr="0030532D" w:rsidRDefault="00522C32" w:rsidP="0068794D">
            <w:pPr>
              <w:pStyle w:val="TableParagraph"/>
              <w:spacing w:line="184" w:lineRule="exact"/>
              <w:ind w:right="128"/>
              <w:jc w:val="right"/>
              <w:rPr>
                <w:rFonts w:ascii="Arial" w:hAnsi="Arial" w:cs="Arial"/>
                <w:sz w:val="18"/>
                <w:szCs w:val="20"/>
              </w:rPr>
            </w:pPr>
            <w:r w:rsidRPr="0030532D">
              <w:rPr>
                <w:rFonts w:ascii="Arial" w:hAnsi="Arial" w:cs="Arial"/>
                <w:sz w:val="18"/>
                <w:szCs w:val="20"/>
              </w:rPr>
              <w:t>118.0500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8134AF" w14:textId="77777777" w:rsidR="00522C32" w:rsidRPr="0030532D" w:rsidRDefault="00522C32" w:rsidP="0068794D">
            <w:pPr>
              <w:pStyle w:val="TableParagraph"/>
              <w:spacing w:line="184" w:lineRule="exact"/>
              <w:ind w:right="283"/>
              <w:jc w:val="right"/>
              <w:rPr>
                <w:rFonts w:ascii="Arial" w:hAnsi="Arial" w:cs="Arial"/>
                <w:sz w:val="18"/>
                <w:szCs w:val="20"/>
              </w:rPr>
            </w:pPr>
            <w:r w:rsidRPr="0030532D">
              <w:rPr>
                <w:rFonts w:ascii="Arial" w:hAnsi="Arial" w:cs="Arial"/>
                <w:w w:val="101"/>
                <w:sz w:val="18"/>
                <w:szCs w:val="20"/>
              </w:rPr>
              <w:t>A</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0CEEA3A" w14:textId="77777777" w:rsidR="00522C32" w:rsidRPr="0030532D" w:rsidRDefault="00522C32" w:rsidP="0068794D">
            <w:pPr>
              <w:pStyle w:val="TableParagraph"/>
              <w:spacing w:line="184"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FC85F1" w14:textId="77777777" w:rsidR="00522C32" w:rsidRPr="0030532D" w:rsidRDefault="00522C32" w:rsidP="0068794D">
            <w:pPr>
              <w:pStyle w:val="TableParagraph"/>
              <w:spacing w:line="184" w:lineRule="exact"/>
              <w:ind w:left="170"/>
              <w:rPr>
                <w:rFonts w:ascii="Arial" w:hAnsi="Arial" w:cs="Arial"/>
                <w:sz w:val="18"/>
                <w:szCs w:val="20"/>
              </w:rPr>
            </w:pPr>
            <w:r w:rsidRPr="0030532D">
              <w:rPr>
                <w:rFonts w:ascii="Arial" w:hAnsi="Arial" w:cs="Arial"/>
                <w:sz w:val="18"/>
                <w:szCs w:val="20"/>
              </w:rPr>
              <w:t>118.051</w:t>
            </w:r>
          </w:p>
        </w:tc>
      </w:tr>
      <w:tr w:rsidR="00522C32" w:rsidRPr="0030532D" w14:paraId="7D7D4CA2" w14:textId="77777777" w:rsidTr="008409A6">
        <w:trPr>
          <w:trHeight w:val="205"/>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69BCFC" w14:textId="77777777" w:rsidR="00522C32" w:rsidRPr="0030532D" w:rsidRDefault="00522C32" w:rsidP="0068794D">
            <w:pPr>
              <w:pStyle w:val="TableParagraph"/>
              <w:spacing w:line="184" w:lineRule="exact"/>
              <w:ind w:right="128"/>
              <w:jc w:val="right"/>
              <w:rPr>
                <w:rFonts w:ascii="Arial" w:hAnsi="Arial" w:cs="Arial"/>
                <w:sz w:val="18"/>
                <w:szCs w:val="20"/>
              </w:rPr>
            </w:pPr>
            <w:r w:rsidRPr="0030532D">
              <w:rPr>
                <w:rFonts w:ascii="Arial" w:hAnsi="Arial" w:cs="Arial"/>
                <w:sz w:val="18"/>
                <w:szCs w:val="20"/>
              </w:rPr>
              <w:t>118.0500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83E14B" w14:textId="77777777" w:rsidR="00522C32" w:rsidRPr="0030532D" w:rsidRDefault="00522C32" w:rsidP="0068794D">
            <w:pPr>
              <w:pStyle w:val="TableParagraph"/>
              <w:spacing w:line="184" w:lineRule="exact"/>
              <w:ind w:right="267"/>
              <w:jc w:val="right"/>
              <w:rPr>
                <w:rFonts w:ascii="Arial" w:hAnsi="Arial" w:cs="Arial"/>
                <w:sz w:val="18"/>
                <w:szCs w:val="20"/>
              </w:rPr>
            </w:pPr>
            <w:r w:rsidRPr="0030532D">
              <w:rPr>
                <w:rFonts w:ascii="Arial" w:hAnsi="Arial" w:cs="Arial"/>
                <w:w w:val="101"/>
                <w:sz w:val="18"/>
                <w:szCs w:val="20"/>
              </w:rPr>
              <w:t>B</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866DA9C" w14:textId="77777777" w:rsidR="00522C32" w:rsidRPr="0030532D" w:rsidRDefault="00522C32" w:rsidP="0068794D">
            <w:pPr>
              <w:pStyle w:val="TableParagraph"/>
              <w:spacing w:line="184"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CDD3669" w14:textId="77777777" w:rsidR="00522C32" w:rsidRPr="0030532D" w:rsidRDefault="00522C32" w:rsidP="0068794D">
            <w:pPr>
              <w:pStyle w:val="TableParagraph"/>
              <w:spacing w:line="184" w:lineRule="exact"/>
              <w:ind w:left="170"/>
              <w:rPr>
                <w:rFonts w:ascii="Arial" w:hAnsi="Arial" w:cs="Arial"/>
                <w:sz w:val="18"/>
                <w:szCs w:val="20"/>
              </w:rPr>
            </w:pPr>
            <w:r w:rsidRPr="0030532D">
              <w:rPr>
                <w:rFonts w:ascii="Arial" w:hAnsi="Arial" w:cs="Arial"/>
                <w:sz w:val="18"/>
                <w:szCs w:val="20"/>
              </w:rPr>
              <w:t>118.052</w:t>
            </w:r>
          </w:p>
        </w:tc>
      </w:tr>
      <w:tr w:rsidR="00522C32" w:rsidRPr="0030532D" w14:paraId="5C7271B9" w14:textId="77777777" w:rsidTr="008409A6">
        <w:trPr>
          <w:trHeight w:val="222"/>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AF1D1AC" w14:textId="77777777" w:rsidR="00522C32" w:rsidRPr="0030532D" w:rsidRDefault="00522C32" w:rsidP="0068794D">
            <w:pPr>
              <w:pStyle w:val="TableParagraph"/>
              <w:spacing w:line="200" w:lineRule="exact"/>
              <w:ind w:right="128"/>
              <w:jc w:val="right"/>
              <w:rPr>
                <w:rFonts w:ascii="Arial" w:hAnsi="Arial" w:cs="Arial"/>
                <w:sz w:val="18"/>
                <w:szCs w:val="20"/>
              </w:rPr>
            </w:pPr>
            <w:r w:rsidRPr="0030532D">
              <w:rPr>
                <w:rFonts w:ascii="Arial" w:hAnsi="Arial" w:cs="Arial"/>
                <w:sz w:val="18"/>
                <w:szCs w:val="20"/>
              </w:rPr>
              <w:t>118.0500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057FD6" w14:textId="77777777" w:rsidR="00522C32" w:rsidRPr="0030532D" w:rsidRDefault="00522C32" w:rsidP="0068794D">
            <w:pPr>
              <w:pStyle w:val="TableParagraph"/>
              <w:spacing w:line="200" w:lineRule="exact"/>
              <w:ind w:right="252"/>
              <w:jc w:val="right"/>
              <w:rPr>
                <w:rFonts w:ascii="Arial" w:hAnsi="Arial" w:cs="Arial"/>
                <w:sz w:val="18"/>
                <w:szCs w:val="20"/>
              </w:rPr>
            </w:pPr>
            <w:r w:rsidRPr="0030532D">
              <w:rPr>
                <w:rFonts w:ascii="Arial" w:hAnsi="Arial" w:cs="Arial"/>
                <w:w w:val="101"/>
                <w:sz w:val="18"/>
                <w:szCs w:val="20"/>
              </w:rPr>
              <w:t>C</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6121B" w14:textId="77777777" w:rsidR="00522C32" w:rsidRPr="0030532D" w:rsidRDefault="00522C32" w:rsidP="0068794D">
            <w:pPr>
              <w:pStyle w:val="TableParagraph"/>
              <w:spacing w:line="200"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F155BA" w14:textId="77777777" w:rsidR="00522C32" w:rsidRPr="0030532D" w:rsidRDefault="00522C32" w:rsidP="0068794D">
            <w:pPr>
              <w:pStyle w:val="TableParagraph"/>
              <w:spacing w:line="200" w:lineRule="exact"/>
              <w:ind w:left="170"/>
              <w:rPr>
                <w:rFonts w:ascii="Arial" w:hAnsi="Arial" w:cs="Arial"/>
                <w:sz w:val="18"/>
                <w:szCs w:val="20"/>
              </w:rPr>
            </w:pPr>
            <w:r w:rsidRPr="0030532D">
              <w:rPr>
                <w:rFonts w:ascii="Arial" w:hAnsi="Arial" w:cs="Arial"/>
                <w:sz w:val="18"/>
                <w:szCs w:val="20"/>
              </w:rPr>
              <w:t>118.053</w:t>
            </w:r>
          </w:p>
        </w:tc>
      </w:tr>
      <w:tr w:rsidR="00522C32" w:rsidRPr="0030532D" w14:paraId="7F7E58F6" w14:textId="77777777" w:rsidTr="008409A6">
        <w:trPr>
          <w:trHeight w:val="420"/>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81B3B3" w14:textId="77777777" w:rsidR="00522C32" w:rsidRPr="0030532D" w:rsidRDefault="00522C32" w:rsidP="0068794D">
            <w:pPr>
              <w:pStyle w:val="TableParagraph"/>
              <w:spacing w:line="198" w:lineRule="exact"/>
              <w:ind w:right="128"/>
              <w:jc w:val="right"/>
              <w:rPr>
                <w:rFonts w:ascii="Arial" w:hAnsi="Arial" w:cs="Arial"/>
                <w:sz w:val="18"/>
                <w:szCs w:val="20"/>
              </w:rPr>
            </w:pPr>
            <w:r w:rsidRPr="0030532D">
              <w:rPr>
                <w:rFonts w:ascii="Arial" w:hAnsi="Arial" w:cs="Arial"/>
                <w:sz w:val="18"/>
                <w:szCs w:val="20"/>
              </w:rPr>
              <w:t>118.0500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D79418" w14:textId="77777777" w:rsidR="00522C32" w:rsidRPr="0030532D" w:rsidRDefault="00522C32" w:rsidP="0068794D">
            <w:pPr>
              <w:pStyle w:val="TableParagraph"/>
              <w:spacing w:line="198" w:lineRule="exact"/>
              <w:ind w:right="268"/>
              <w:jc w:val="right"/>
              <w:rPr>
                <w:rFonts w:ascii="Arial" w:hAnsi="Arial" w:cs="Arial"/>
                <w:sz w:val="18"/>
                <w:szCs w:val="20"/>
              </w:rPr>
            </w:pPr>
            <w:r w:rsidRPr="0030532D">
              <w:rPr>
                <w:rFonts w:ascii="Arial" w:hAnsi="Arial" w:cs="Arial"/>
                <w:w w:val="101"/>
                <w:sz w:val="18"/>
                <w:szCs w:val="20"/>
              </w:rPr>
              <w:t>D</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595427" w14:textId="77777777" w:rsidR="00522C32" w:rsidRPr="0030532D" w:rsidRDefault="00522C32" w:rsidP="0068794D">
            <w:pPr>
              <w:pStyle w:val="TableParagraph"/>
              <w:spacing w:line="198"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DFE4A89" w14:textId="77777777" w:rsidR="00522C32" w:rsidRPr="0030532D" w:rsidRDefault="00522C32" w:rsidP="0068794D">
            <w:pPr>
              <w:pStyle w:val="TableParagraph"/>
              <w:spacing w:line="198" w:lineRule="exact"/>
              <w:ind w:left="170"/>
              <w:rPr>
                <w:rFonts w:ascii="Arial" w:hAnsi="Arial" w:cs="Arial"/>
                <w:sz w:val="18"/>
                <w:szCs w:val="20"/>
              </w:rPr>
            </w:pPr>
            <w:r w:rsidRPr="0030532D">
              <w:rPr>
                <w:rFonts w:ascii="Arial" w:hAnsi="Arial" w:cs="Arial"/>
                <w:sz w:val="18"/>
                <w:szCs w:val="20"/>
              </w:rPr>
              <w:t>118.054</w:t>
            </w:r>
          </w:p>
        </w:tc>
      </w:tr>
      <w:tr w:rsidR="00522C32" w:rsidRPr="0030532D" w14:paraId="4C13E8F7" w14:textId="77777777" w:rsidTr="008409A6">
        <w:trPr>
          <w:trHeight w:val="26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27C47D" w14:textId="77777777" w:rsidR="00522C32" w:rsidRPr="0030532D" w:rsidRDefault="00522C32" w:rsidP="0068794D">
            <w:pPr>
              <w:pStyle w:val="TableParagraph"/>
              <w:spacing w:line="214" w:lineRule="exact"/>
              <w:ind w:right="128"/>
              <w:jc w:val="right"/>
              <w:rPr>
                <w:rFonts w:ascii="Arial" w:hAnsi="Arial" w:cs="Arial"/>
                <w:sz w:val="18"/>
                <w:szCs w:val="20"/>
              </w:rPr>
            </w:pPr>
            <w:r w:rsidRPr="0030532D">
              <w:rPr>
                <w:rFonts w:ascii="Arial" w:hAnsi="Arial" w:cs="Arial"/>
                <w:sz w:val="18"/>
                <w:szCs w:val="20"/>
              </w:rPr>
              <w:t>118.0500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9A9B145"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02974F" w14:textId="77777777" w:rsidR="00522C32" w:rsidRPr="0030532D" w:rsidRDefault="00522C32" w:rsidP="0068794D">
            <w:pPr>
              <w:pStyle w:val="TableParagraph"/>
              <w:spacing w:line="214"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473731D" w14:textId="77777777" w:rsidR="00522C32" w:rsidRPr="0030532D" w:rsidRDefault="00522C32" w:rsidP="0068794D">
            <w:pPr>
              <w:pStyle w:val="TableParagraph"/>
              <w:spacing w:line="214" w:lineRule="exact"/>
              <w:ind w:left="170"/>
              <w:rPr>
                <w:rFonts w:ascii="Arial" w:hAnsi="Arial" w:cs="Arial"/>
                <w:sz w:val="18"/>
                <w:szCs w:val="20"/>
              </w:rPr>
            </w:pPr>
            <w:r w:rsidRPr="0030532D">
              <w:rPr>
                <w:rFonts w:ascii="Arial" w:hAnsi="Arial" w:cs="Arial"/>
                <w:sz w:val="18"/>
                <w:szCs w:val="20"/>
              </w:rPr>
              <w:t>118.055</w:t>
            </w:r>
          </w:p>
        </w:tc>
      </w:tr>
      <w:tr w:rsidR="00522C32" w:rsidRPr="0030532D" w14:paraId="66C1165E" w14:textId="77777777" w:rsidTr="008409A6">
        <w:trPr>
          <w:trHeight w:val="26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DD25DF" w14:textId="77777777" w:rsidR="00522C32" w:rsidRPr="0030532D" w:rsidRDefault="00522C32" w:rsidP="0068794D">
            <w:pPr>
              <w:pStyle w:val="TableParagraph"/>
              <w:spacing w:line="214" w:lineRule="exact"/>
              <w:ind w:right="128"/>
              <w:jc w:val="right"/>
              <w:rPr>
                <w:rFonts w:ascii="Arial" w:hAnsi="Arial" w:cs="Arial"/>
                <w:sz w:val="18"/>
                <w:szCs w:val="20"/>
              </w:rPr>
            </w:pPr>
            <w:r w:rsidRPr="0030532D">
              <w:rPr>
                <w:rFonts w:ascii="Arial" w:hAnsi="Arial" w:cs="Arial"/>
                <w:sz w:val="18"/>
                <w:szCs w:val="20"/>
              </w:rPr>
              <w:t>118.0583</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902A331"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3B7E12" w14:textId="77777777" w:rsidR="00522C32" w:rsidRPr="0030532D" w:rsidRDefault="00522C32" w:rsidP="0068794D">
            <w:pPr>
              <w:pStyle w:val="TableParagraph"/>
              <w:spacing w:line="214"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604843" w14:textId="77777777" w:rsidR="00522C32" w:rsidRPr="0030532D" w:rsidRDefault="00522C32" w:rsidP="0068794D">
            <w:pPr>
              <w:pStyle w:val="TableParagraph"/>
              <w:spacing w:line="214" w:lineRule="exact"/>
              <w:ind w:left="170"/>
              <w:rPr>
                <w:rFonts w:ascii="Arial" w:hAnsi="Arial" w:cs="Arial"/>
                <w:sz w:val="18"/>
                <w:szCs w:val="20"/>
              </w:rPr>
            </w:pPr>
            <w:r w:rsidRPr="0030532D">
              <w:rPr>
                <w:rFonts w:ascii="Arial" w:hAnsi="Arial" w:cs="Arial"/>
                <w:sz w:val="18"/>
                <w:szCs w:val="20"/>
              </w:rPr>
              <w:t>118.060</w:t>
            </w:r>
          </w:p>
        </w:tc>
      </w:tr>
      <w:tr w:rsidR="00522C32" w:rsidRPr="0030532D" w14:paraId="353E663D" w14:textId="77777777" w:rsidTr="008409A6">
        <w:trPr>
          <w:trHeight w:val="43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8400DF" w14:textId="77777777" w:rsidR="00522C32" w:rsidRPr="0030532D" w:rsidRDefault="00522C32" w:rsidP="0068794D">
            <w:pPr>
              <w:pStyle w:val="TableParagraph"/>
              <w:spacing w:line="218" w:lineRule="exact"/>
              <w:ind w:right="128"/>
              <w:jc w:val="right"/>
              <w:rPr>
                <w:rFonts w:ascii="Arial" w:hAnsi="Arial" w:cs="Arial"/>
                <w:sz w:val="18"/>
                <w:szCs w:val="20"/>
              </w:rPr>
            </w:pPr>
            <w:r w:rsidRPr="0030532D">
              <w:rPr>
                <w:rFonts w:ascii="Arial" w:hAnsi="Arial" w:cs="Arial"/>
                <w:sz w:val="18"/>
                <w:szCs w:val="20"/>
              </w:rPr>
              <w:t>118.0667</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2233FF"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316DF8" w14:textId="77777777" w:rsidR="00522C32" w:rsidRPr="0030532D" w:rsidRDefault="00522C32" w:rsidP="0068794D">
            <w:pPr>
              <w:pStyle w:val="TableParagraph"/>
              <w:spacing w:line="218"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547CA4" w14:textId="77777777" w:rsidR="00522C32" w:rsidRPr="0030532D" w:rsidRDefault="00522C32" w:rsidP="0068794D">
            <w:pPr>
              <w:pStyle w:val="TableParagraph"/>
              <w:spacing w:line="218" w:lineRule="exact"/>
              <w:ind w:left="170"/>
              <w:rPr>
                <w:rFonts w:ascii="Arial" w:hAnsi="Arial" w:cs="Arial"/>
                <w:sz w:val="18"/>
                <w:szCs w:val="20"/>
              </w:rPr>
            </w:pPr>
            <w:r w:rsidRPr="0030532D">
              <w:rPr>
                <w:rFonts w:ascii="Arial" w:hAnsi="Arial" w:cs="Arial"/>
                <w:sz w:val="18"/>
                <w:szCs w:val="20"/>
              </w:rPr>
              <w:t>118.065</w:t>
            </w:r>
          </w:p>
        </w:tc>
      </w:tr>
      <w:tr w:rsidR="00522C32" w:rsidRPr="0030532D" w14:paraId="54D40917" w14:textId="77777777" w:rsidTr="008409A6">
        <w:trPr>
          <w:trHeight w:val="20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E4F0A7" w14:textId="77777777" w:rsidR="00522C32" w:rsidRPr="0030532D" w:rsidRDefault="00522C32" w:rsidP="0068794D">
            <w:pPr>
              <w:pStyle w:val="TableParagraph"/>
              <w:spacing w:line="184" w:lineRule="exact"/>
              <w:ind w:right="128"/>
              <w:jc w:val="right"/>
              <w:rPr>
                <w:rFonts w:ascii="Arial" w:hAnsi="Arial" w:cs="Arial"/>
                <w:sz w:val="18"/>
                <w:szCs w:val="20"/>
              </w:rPr>
            </w:pPr>
            <w:r w:rsidRPr="0030532D">
              <w:rPr>
                <w:rFonts w:ascii="Arial" w:hAnsi="Arial" w:cs="Arial"/>
                <w:sz w:val="18"/>
                <w:szCs w:val="20"/>
              </w:rPr>
              <w:t>118.0750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F0FCE1" w14:textId="77777777" w:rsidR="00522C32" w:rsidRPr="0030532D" w:rsidRDefault="00522C32" w:rsidP="0068794D">
            <w:pPr>
              <w:pStyle w:val="TableParagraph"/>
              <w:spacing w:line="184" w:lineRule="exact"/>
              <w:ind w:right="283"/>
              <w:jc w:val="right"/>
              <w:rPr>
                <w:rFonts w:ascii="Arial" w:hAnsi="Arial" w:cs="Arial"/>
                <w:sz w:val="18"/>
                <w:szCs w:val="20"/>
              </w:rPr>
            </w:pPr>
            <w:r w:rsidRPr="0030532D">
              <w:rPr>
                <w:rFonts w:ascii="Arial" w:hAnsi="Arial" w:cs="Arial"/>
                <w:w w:val="101"/>
                <w:sz w:val="18"/>
                <w:szCs w:val="20"/>
              </w:rPr>
              <w:t>A</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21FEC7" w14:textId="77777777" w:rsidR="00522C32" w:rsidRPr="0030532D" w:rsidRDefault="00522C32" w:rsidP="0068794D">
            <w:pPr>
              <w:pStyle w:val="TableParagraph"/>
              <w:spacing w:line="184"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381D98" w14:textId="77777777" w:rsidR="00522C32" w:rsidRPr="0030532D" w:rsidRDefault="00522C32" w:rsidP="0068794D">
            <w:pPr>
              <w:pStyle w:val="TableParagraph"/>
              <w:spacing w:line="184" w:lineRule="exact"/>
              <w:ind w:left="170"/>
              <w:rPr>
                <w:rFonts w:ascii="Arial" w:hAnsi="Arial" w:cs="Arial"/>
                <w:sz w:val="18"/>
                <w:szCs w:val="20"/>
              </w:rPr>
            </w:pPr>
            <w:r w:rsidRPr="0030532D">
              <w:rPr>
                <w:rFonts w:ascii="Arial" w:hAnsi="Arial" w:cs="Arial"/>
                <w:sz w:val="18"/>
                <w:szCs w:val="20"/>
              </w:rPr>
              <w:t>118.071</w:t>
            </w:r>
          </w:p>
        </w:tc>
      </w:tr>
      <w:tr w:rsidR="00522C32" w:rsidRPr="0030532D" w14:paraId="2A18EA22" w14:textId="77777777" w:rsidTr="008409A6">
        <w:trPr>
          <w:trHeight w:val="222"/>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6D8C06" w14:textId="77777777" w:rsidR="00522C32" w:rsidRPr="0030532D" w:rsidRDefault="00522C32" w:rsidP="0068794D">
            <w:pPr>
              <w:pStyle w:val="TableParagraph"/>
              <w:spacing w:line="200" w:lineRule="exact"/>
              <w:ind w:right="128"/>
              <w:jc w:val="right"/>
              <w:rPr>
                <w:rFonts w:ascii="Arial" w:hAnsi="Arial" w:cs="Arial"/>
                <w:sz w:val="18"/>
                <w:szCs w:val="20"/>
              </w:rPr>
            </w:pPr>
            <w:r w:rsidRPr="0030532D">
              <w:rPr>
                <w:rFonts w:ascii="Arial" w:hAnsi="Arial" w:cs="Arial"/>
                <w:sz w:val="18"/>
                <w:szCs w:val="20"/>
              </w:rPr>
              <w:t>118.0750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A1A5C3" w14:textId="77777777" w:rsidR="00522C32" w:rsidRPr="0030532D" w:rsidRDefault="00522C32" w:rsidP="0068794D">
            <w:pPr>
              <w:pStyle w:val="TableParagraph"/>
              <w:spacing w:line="200" w:lineRule="exact"/>
              <w:ind w:right="267"/>
              <w:jc w:val="right"/>
              <w:rPr>
                <w:rFonts w:ascii="Arial" w:hAnsi="Arial" w:cs="Arial"/>
                <w:sz w:val="18"/>
                <w:szCs w:val="20"/>
              </w:rPr>
            </w:pPr>
            <w:r w:rsidRPr="0030532D">
              <w:rPr>
                <w:rFonts w:ascii="Arial" w:hAnsi="Arial" w:cs="Arial"/>
                <w:w w:val="101"/>
                <w:sz w:val="18"/>
                <w:szCs w:val="20"/>
              </w:rPr>
              <w:t>B</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60ECAC" w14:textId="77777777" w:rsidR="00522C32" w:rsidRPr="0030532D" w:rsidRDefault="00522C32" w:rsidP="0068794D">
            <w:pPr>
              <w:pStyle w:val="TableParagraph"/>
              <w:spacing w:line="200"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648397" w14:textId="77777777" w:rsidR="00522C32" w:rsidRPr="0030532D" w:rsidRDefault="00522C32" w:rsidP="0068794D">
            <w:pPr>
              <w:pStyle w:val="TableParagraph"/>
              <w:spacing w:line="200" w:lineRule="exact"/>
              <w:ind w:left="170"/>
              <w:rPr>
                <w:rFonts w:ascii="Arial" w:hAnsi="Arial" w:cs="Arial"/>
                <w:sz w:val="18"/>
                <w:szCs w:val="20"/>
              </w:rPr>
            </w:pPr>
            <w:r w:rsidRPr="0030532D">
              <w:rPr>
                <w:rFonts w:ascii="Arial" w:hAnsi="Arial" w:cs="Arial"/>
                <w:sz w:val="18"/>
                <w:szCs w:val="20"/>
              </w:rPr>
              <w:t>118.072</w:t>
            </w:r>
          </w:p>
        </w:tc>
      </w:tr>
      <w:tr w:rsidR="00522C32" w:rsidRPr="0030532D" w14:paraId="25A21032" w14:textId="77777777" w:rsidTr="008409A6">
        <w:trPr>
          <w:trHeight w:val="206"/>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8DAEF9F" w14:textId="77777777" w:rsidR="00522C32" w:rsidRPr="0030532D" w:rsidRDefault="00522C32" w:rsidP="0068794D">
            <w:pPr>
              <w:pStyle w:val="TableParagraph"/>
              <w:spacing w:line="184" w:lineRule="exact"/>
              <w:ind w:right="128"/>
              <w:jc w:val="right"/>
              <w:rPr>
                <w:rFonts w:ascii="Arial" w:hAnsi="Arial" w:cs="Arial"/>
                <w:sz w:val="18"/>
                <w:szCs w:val="20"/>
              </w:rPr>
            </w:pPr>
            <w:r w:rsidRPr="0030532D">
              <w:rPr>
                <w:rFonts w:ascii="Arial" w:hAnsi="Arial" w:cs="Arial"/>
                <w:sz w:val="18"/>
                <w:szCs w:val="20"/>
              </w:rPr>
              <w:t>118.0750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27755D" w14:textId="77777777" w:rsidR="00522C32" w:rsidRPr="0030532D" w:rsidRDefault="00522C32" w:rsidP="0068794D">
            <w:pPr>
              <w:pStyle w:val="TableParagraph"/>
              <w:spacing w:line="184" w:lineRule="exact"/>
              <w:ind w:right="252"/>
              <w:jc w:val="right"/>
              <w:rPr>
                <w:rFonts w:ascii="Arial" w:hAnsi="Arial" w:cs="Arial"/>
                <w:sz w:val="18"/>
                <w:szCs w:val="20"/>
              </w:rPr>
            </w:pPr>
            <w:r w:rsidRPr="0030532D">
              <w:rPr>
                <w:rFonts w:ascii="Arial" w:hAnsi="Arial" w:cs="Arial"/>
                <w:w w:val="101"/>
                <w:sz w:val="18"/>
                <w:szCs w:val="20"/>
              </w:rPr>
              <w:t>C</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CE3904" w14:textId="77777777" w:rsidR="00522C32" w:rsidRPr="0030532D" w:rsidRDefault="00522C32" w:rsidP="0068794D">
            <w:pPr>
              <w:pStyle w:val="TableParagraph"/>
              <w:spacing w:line="184"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6E2C31" w14:textId="77777777" w:rsidR="00522C32" w:rsidRPr="0030532D" w:rsidRDefault="00522C32" w:rsidP="0068794D">
            <w:pPr>
              <w:pStyle w:val="TableParagraph"/>
              <w:spacing w:line="184" w:lineRule="exact"/>
              <w:ind w:left="170"/>
              <w:rPr>
                <w:rFonts w:ascii="Arial" w:hAnsi="Arial" w:cs="Arial"/>
                <w:sz w:val="18"/>
                <w:szCs w:val="20"/>
              </w:rPr>
            </w:pPr>
            <w:r w:rsidRPr="0030532D">
              <w:rPr>
                <w:rFonts w:ascii="Arial" w:hAnsi="Arial" w:cs="Arial"/>
                <w:sz w:val="18"/>
                <w:szCs w:val="20"/>
              </w:rPr>
              <w:t>118.073</w:t>
            </w:r>
          </w:p>
        </w:tc>
      </w:tr>
      <w:tr w:rsidR="00522C32" w:rsidRPr="0030532D" w14:paraId="527FEF9A" w14:textId="77777777" w:rsidTr="008409A6">
        <w:trPr>
          <w:trHeight w:val="367"/>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541113" w14:textId="77777777" w:rsidR="00522C32" w:rsidRPr="0030532D" w:rsidRDefault="00522C32" w:rsidP="0068794D">
            <w:pPr>
              <w:pStyle w:val="TableParagraph"/>
              <w:spacing w:line="218" w:lineRule="exact"/>
              <w:ind w:right="128"/>
              <w:jc w:val="right"/>
              <w:rPr>
                <w:rFonts w:ascii="Arial" w:hAnsi="Arial" w:cs="Arial"/>
                <w:sz w:val="18"/>
                <w:szCs w:val="20"/>
              </w:rPr>
            </w:pPr>
            <w:r w:rsidRPr="0030532D">
              <w:rPr>
                <w:rFonts w:ascii="Arial" w:hAnsi="Arial" w:cs="Arial"/>
                <w:sz w:val="18"/>
                <w:szCs w:val="20"/>
              </w:rPr>
              <w:t>118.0750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51FE79D" w14:textId="77777777" w:rsidR="00522C32" w:rsidRPr="0030532D" w:rsidRDefault="00522C32" w:rsidP="0068794D">
            <w:pPr>
              <w:pStyle w:val="TableParagraph"/>
              <w:spacing w:line="218" w:lineRule="exact"/>
              <w:ind w:right="268"/>
              <w:jc w:val="right"/>
              <w:rPr>
                <w:rFonts w:ascii="Arial" w:hAnsi="Arial" w:cs="Arial"/>
                <w:sz w:val="18"/>
                <w:szCs w:val="20"/>
              </w:rPr>
            </w:pPr>
            <w:r w:rsidRPr="0030532D">
              <w:rPr>
                <w:rFonts w:ascii="Arial" w:hAnsi="Arial" w:cs="Arial"/>
                <w:w w:val="101"/>
                <w:sz w:val="18"/>
                <w:szCs w:val="20"/>
              </w:rPr>
              <w:t>D</w:t>
            </w: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05201F" w14:textId="77777777" w:rsidR="00522C32" w:rsidRPr="0030532D" w:rsidRDefault="00522C32" w:rsidP="0068794D">
            <w:pPr>
              <w:pStyle w:val="TableParagraph"/>
              <w:spacing w:line="218"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ADED93" w14:textId="77777777" w:rsidR="00522C32" w:rsidRPr="0030532D" w:rsidRDefault="00522C32" w:rsidP="0068794D">
            <w:pPr>
              <w:pStyle w:val="TableParagraph"/>
              <w:spacing w:line="218" w:lineRule="exact"/>
              <w:ind w:left="170"/>
              <w:rPr>
                <w:rFonts w:ascii="Arial" w:hAnsi="Arial" w:cs="Arial"/>
                <w:sz w:val="18"/>
                <w:szCs w:val="20"/>
              </w:rPr>
            </w:pPr>
            <w:r w:rsidRPr="0030532D">
              <w:rPr>
                <w:rFonts w:ascii="Arial" w:hAnsi="Arial" w:cs="Arial"/>
                <w:sz w:val="18"/>
                <w:szCs w:val="20"/>
              </w:rPr>
              <w:t>118.074</w:t>
            </w:r>
          </w:p>
        </w:tc>
      </w:tr>
      <w:tr w:rsidR="00522C32" w:rsidRPr="0030532D" w14:paraId="65070BB0" w14:textId="77777777" w:rsidTr="008409A6">
        <w:trPr>
          <w:trHeight w:val="420"/>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117C090" w14:textId="77777777" w:rsidR="00522C32" w:rsidRPr="0030532D" w:rsidRDefault="00522C32" w:rsidP="0068794D">
            <w:pPr>
              <w:pStyle w:val="TableParagraph"/>
              <w:spacing w:line="207" w:lineRule="exact"/>
              <w:ind w:right="128"/>
              <w:jc w:val="right"/>
              <w:rPr>
                <w:rFonts w:ascii="Arial" w:hAnsi="Arial" w:cs="Arial"/>
                <w:sz w:val="18"/>
                <w:szCs w:val="20"/>
              </w:rPr>
            </w:pPr>
            <w:r w:rsidRPr="0030532D">
              <w:rPr>
                <w:rFonts w:ascii="Arial" w:hAnsi="Arial" w:cs="Arial"/>
                <w:sz w:val="18"/>
                <w:szCs w:val="20"/>
              </w:rPr>
              <w:t>118.0750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431114"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F31205" w14:textId="77777777" w:rsidR="00522C32" w:rsidRPr="0030532D" w:rsidRDefault="00522C32" w:rsidP="0068794D">
            <w:pPr>
              <w:pStyle w:val="TableParagraph"/>
              <w:spacing w:line="207"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0716EC" w14:textId="77777777" w:rsidR="00522C32" w:rsidRPr="0030532D" w:rsidRDefault="00522C32" w:rsidP="0068794D">
            <w:pPr>
              <w:pStyle w:val="TableParagraph"/>
              <w:spacing w:line="207" w:lineRule="exact"/>
              <w:ind w:left="143" w:right="70"/>
              <w:jc w:val="center"/>
              <w:rPr>
                <w:rFonts w:ascii="Arial" w:hAnsi="Arial" w:cs="Arial"/>
                <w:sz w:val="18"/>
                <w:szCs w:val="20"/>
              </w:rPr>
            </w:pPr>
            <w:r w:rsidRPr="0030532D">
              <w:rPr>
                <w:rFonts w:ascii="Arial" w:hAnsi="Arial" w:cs="Arial"/>
                <w:sz w:val="18"/>
                <w:szCs w:val="20"/>
              </w:rPr>
              <w:t>118.075</w:t>
            </w:r>
          </w:p>
        </w:tc>
      </w:tr>
      <w:tr w:rsidR="00522C32" w:rsidRPr="0030532D" w14:paraId="4A8297A5" w14:textId="77777777" w:rsidTr="008409A6">
        <w:trPr>
          <w:trHeight w:val="283"/>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58425E" w14:textId="77777777" w:rsidR="00522C32" w:rsidRPr="0030532D" w:rsidRDefault="00522C32" w:rsidP="0068794D">
            <w:pPr>
              <w:pStyle w:val="TableParagraph"/>
              <w:spacing w:line="206" w:lineRule="exact"/>
              <w:ind w:right="128"/>
              <w:jc w:val="right"/>
              <w:rPr>
                <w:rFonts w:ascii="Arial" w:hAnsi="Arial" w:cs="Arial"/>
                <w:sz w:val="18"/>
                <w:szCs w:val="20"/>
              </w:rPr>
            </w:pPr>
            <w:r w:rsidRPr="0030532D">
              <w:rPr>
                <w:rFonts w:ascii="Arial" w:hAnsi="Arial" w:cs="Arial"/>
                <w:sz w:val="18"/>
                <w:szCs w:val="20"/>
              </w:rPr>
              <w:t>118.0750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F7026B"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24766C" w14:textId="77777777" w:rsidR="00522C32" w:rsidRPr="0030532D" w:rsidRDefault="00522C32" w:rsidP="0068794D">
            <w:pPr>
              <w:pStyle w:val="TableParagraph"/>
              <w:spacing w:line="206"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DFE5E1" w14:textId="77777777" w:rsidR="00522C32" w:rsidRPr="0030532D" w:rsidRDefault="00522C32" w:rsidP="0068794D">
            <w:pPr>
              <w:pStyle w:val="TableParagraph"/>
              <w:spacing w:line="206" w:lineRule="exact"/>
              <w:ind w:left="143" w:right="70"/>
              <w:jc w:val="center"/>
              <w:rPr>
                <w:rFonts w:ascii="Arial" w:hAnsi="Arial" w:cs="Arial"/>
                <w:sz w:val="18"/>
                <w:szCs w:val="20"/>
              </w:rPr>
            </w:pPr>
            <w:r w:rsidRPr="0030532D">
              <w:rPr>
                <w:rFonts w:ascii="Arial" w:hAnsi="Arial" w:cs="Arial"/>
                <w:sz w:val="18"/>
                <w:szCs w:val="20"/>
              </w:rPr>
              <w:t>118.080</w:t>
            </w:r>
          </w:p>
        </w:tc>
      </w:tr>
      <w:tr w:rsidR="00522C32" w:rsidRPr="0030532D" w14:paraId="270306A2" w14:textId="77777777" w:rsidTr="008409A6">
        <w:trPr>
          <w:trHeight w:val="267"/>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00638B" w14:textId="77777777" w:rsidR="00522C32" w:rsidRPr="0030532D" w:rsidRDefault="00522C32" w:rsidP="0068794D">
            <w:pPr>
              <w:pStyle w:val="TableParagraph"/>
              <w:spacing w:line="190" w:lineRule="exact"/>
              <w:ind w:right="128"/>
              <w:jc w:val="right"/>
              <w:rPr>
                <w:rFonts w:ascii="Arial" w:hAnsi="Arial" w:cs="Arial"/>
                <w:sz w:val="18"/>
                <w:szCs w:val="20"/>
              </w:rPr>
            </w:pPr>
            <w:r w:rsidRPr="0030532D">
              <w:rPr>
                <w:rFonts w:ascii="Arial" w:hAnsi="Arial" w:cs="Arial"/>
                <w:sz w:val="18"/>
                <w:szCs w:val="20"/>
              </w:rPr>
              <w:t>118.0833</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F793BB"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EB244E" w14:textId="77777777" w:rsidR="00522C32" w:rsidRPr="0030532D" w:rsidRDefault="00522C32" w:rsidP="0068794D">
            <w:pPr>
              <w:pStyle w:val="TableParagraph"/>
              <w:spacing w:line="190"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DCA718" w14:textId="77777777" w:rsidR="00522C32" w:rsidRPr="0030532D" w:rsidRDefault="00522C32" w:rsidP="0068794D">
            <w:pPr>
              <w:pStyle w:val="TableParagraph"/>
              <w:spacing w:line="190" w:lineRule="exact"/>
              <w:ind w:left="143" w:right="70"/>
              <w:jc w:val="center"/>
              <w:rPr>
                <w:rFonts w:ascii="Arial" w:hAnsi="Arial" w:cs="Arial"/>
                <w:sz w:val="18"/>
                <w:szCs w:val="20"/>
              </w:rPr>
            </w:pPr>
            <w:r w:rsidRPr="0030532D">
              <w:rPr>
                <w:rFonts w:ascii="Arial" w:hAnsi="Arial" w:cs="Arial"/>
                <w:sz w:val="18"/>
                <w:szCs w:val="20"/>
              </w:rPr>
              <w:t>118.085</w:t>
            </w:r>
          </w:p>
        </w:tc>
      </w:tr>
      <w:tr w:rsidR="00522C32" w:rsidRPr="0030532D" w14:paraId="20E95D06" w14:textId="77777777" w:rsidTr="008409A6">
        <w:trPr>
          <w:trHeight w:val="419"/>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A223032" w14:textId="77777777" w:rsidR="00522C32" w:rsidRPr="0030532D" w:rsidRDefault="00522C32" w:rsidP="0068794D">
            <w:pPr>
              <w:pStyle w:val="TableParagraph"/>
              <w:spacing w:line="190" w:lineRule="exact"/>
              <w:ind w:right="128"/>
              <w:jc w:val="right"/>
              <w:rPr>
                <w:rFonts w:ascii="Arial" w:hAnsi="Arial" w:cs="Arial"/>
                <w:sz w:val="18"/>
                <w:szCs w:val="20"/>
              </w:rPr>
            </w:pPr>
            <w:r w:rsidRPr="0030532D">
              <w:rPr>
                <w:rFonts w:ascii="Arial" w:hAnsi="Arial" w:cs="Arial"/>
                <w:sz w:val="18"/>
                <w:szCs w:val="20"/>
              </w:rPr>
              <w:t>118.0917</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9FC29C"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F9A959" w14:textId="77777777" w:rsidR="00522C32" w:rsidRPr="0030532D" w:rsidRDefault="00522C32" w:rsidP="0068794D">
            <w:pPr>
              <w:pStyle w:val="TableParagraph"/>
              <w:spacing w:line="190" w:lineRule="exact"/>
              <w:ind w:left="498" w:right="463"/>
              <w:jc w:val="center"/>
              <w:rPr>
                <w:rFonts w:ascii="Arial" w:hAnsi="Arial" w:cs="Arial"/>
                <w:sz w:val="18"/>
                <w:szCs w:val="20"/>
              </w:rPr>
            </w:pPr>
            <w:r w:rsidRPr="0030532D">
              <w:rPr>
                <w:rFonts w:ascii="Arial" w:hAnsi="Arial" w:cs="Arial"/>
                <w:sz w:val="18"/>
                <w:szCs w:val="20"/>
              </w:rPr>
              <w:t>8.33</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E28A88" w14:textId="77777777" w:rsidR="00522C32" w:rsidRPr="0030532D" w:rsidRDefault="00522C32" w:rsidP="0068794D">
            <w:pPr>
              <w:pStyle w:val="TableParagraph"/>
              <w:spacing w:line="190" w:lineRule="exact"/>
              <w:ind w:left="143" w:right="70"/>
              <w:jc w:val="center"/>
              <w:rPr>
                <w:rFonts w:ascii="Arial" w:hAnsi="Arial" w:cs="Arial"/>
                <w:sz w:val="18"/>
                <w:szCs w:val="20"/>
              </w:rPr>
            </w:pPr>
            <w:r w:rsidRPr="0030532D">
              <w:rPr>
                <w:rFonts w:ascii="Arial" w:hAnsi="Arial" w:cs="Arial"/>
                <w:sz w:val="18"/>
                <w:szCs w:val="20"/>
              </w:rPr>
              <w:t>118.090</w:t>
            </w:r>
          </w:p>
        </w:tc>
      </w:tr>
      <w:tr w:rsidR="00522C32" w:rsidRPr="0030532D" w14:paraId="3C83A37B" w14:textId="77777777" w:rsidTr="008409A6">
        <w:trPr>
          <w:trHeight w:val="267"/>
          <w:jc w:val="center"/>
        </w:trPr>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A26BF3" w14:textId="77777777" w:rsidR="00522C32" w:rsidRPr="0030532D" w:rsidRDefault="00522C32" w:rsidP="0068794D">
            <w:pPr>
              <w:pStyle w:val="TableParagraph"/>
              <w:spacing w:line="206" w:lineRule="exact"/>
              <w:ind w:right="128"/>
              <w:jc w:val="right"/>
              <w:rPr>
                <w:rFonts w:ascii="Arial" w:hAnsi="Arial" w:cs="Arial"/>
                <w:sz w:val="18"/>
                <w:szCs w:val="20"/>
              </w:rPr>
            </w:pPr>
            <w:r w:rsidRPr="0030532D">
              <w:rPr>
                <w:rFonts w:ascii="Arial" w:hAnsi="Arial" w:cs="Arial"/>
                <w:sz w:val="18"/>
                <w:szCs w:val="20"/>
              </w:rPr>
              <w:t>118.1000</w:t>
            </w:r>
          </w:p>
        </w:tc>
        <w:tc>
          <w:tcPr>
            <w:tcW w:w="8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1408AA" w14:textId="77777777" w:rsidR="00522C32" w:rsidRPr="0030532D" w:rsidRDefault="00522C32" w:rsidP="0068794D">
            <w:pPr>
              <w:pStyle w:val="TableParagraph"/>
              <w:rPr>
                <w:rFonts w:ascii="Arial" w:hAnsi="Arial" w:cs="Arial"/>
                <w:sz w:val="18"/>
                <w:szCs w:val="20"/>
              </w:rPr>
            </w:pPr>
          </w:p>
        </w:tc>
        <w:tc>
          <w:tcPr>
            <w:tcW w:w="17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09D553A" w14:textId="77777777" w:rsidR="00522C32" w:rsidRPr="0030532D" w:rsidRDefault="00522C32" w:rsidP="0068794D">
            <w:pPr>
              <w:pStyle w:val="TableParagraph"/>
              <w:spacing w:line="206" w:lineRule="exact"/>
              <w:ind w:left="487" w:right="463"/>
              <w:jc w:val="center"/>
              <w:rPr>
                <w:rFonts w:ascii="Arial" w:hAnsi="Arial" w:cs="Arial"/>
                <w:sz w:val="18"/>
                <w:szCs w:val="20"/>
              </w:rPr>
            </w:pPr>
            <w:r w:rsidRPr="0030532D">
              <w:rPr>
                <w:rFonts w:ascii="Arial" w:hAnsi="Arial" w:cs="Arial"/>
                <w:sz w:val="18"/>
                <w:szCs w:val="20"/>
              </w:rPr>
              <w:t>25</w:t>
            </w:r>
          </w:p>
        </w:tc>
        <w:tc>
          <w:tcPr>
            <w:tcW w:w="1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EDB4219" w14:textId="77777777" w:rsidR="00522C32" w:rsidRPr="0030532D" w:rsidRDefault="00522C32" w:rsidP="0068794D">
            <w:pPr>
              <w:pStyle w:val="TableParagraph"/>
              <w:spacing w:line="206" w:lineRule="exact"/>
              <w:ind w:left="143" w:right="70"/>
              <w:jc w:val="center"/>
              <w:rPr>
                <w:rFonts w:ascii="Arial" w:hAnsi="Arial" w:cs="Arial"/>
                <w:sz w:val="18"/>
                <w:szCs w:val="20"/>
              </w:rPr>
            </w:pPr>
            <w:r w:rsidRPr="0030532D">
              <w:rPr>
                <w:rFonts w:ascii="Arial" w:hAnsi="Arial" w:cs="Arial"/>
                <w:sz w:val="18"/>
                <w:szCs w:val="20"/>
              </w:rPr>
              <w:t>118.100</w:t>
            </w:r>
          </w:p>
        </w:tc>
      </w:tr>
    </w:tbl>
    <w:p w14:paraId="21237CD4" w14:textId="77777777" w:rsidR="006A2FDA" w:rsidRPr="000C38D1" w:rsidRDefault="0003346C" w:rsidP="007C113B">
      <w:pPr>
        <w:spacing w:before="96" w:after="240" w:line="266" w:lineRule="auto"/>
        <w:ind w:left="1560" w:right="1558" w:hanging="56"/>
        <w:rPr>
          <w:lang w:val="pt-PT"/>
        </w:rPr>
      </w:pPr>
      <w:r w:rsidRPr="000C38D1">
        <w:rPr>
          <w:sz w:val="19"/>
          <w:lang w:val="pt-PT"/>
        </w:rPr>
        <w:t>*</w:t>
      </w:r>
      <w:r w:rsidR="00FD29D1" w:rsidRPr="000C38D1">
        <w:rPr>
          <w:sz w:val="19"/>
          <w:lang w:val="pt-PT"/>
        </w:rPr>
        <w:t>A indicação do intervalo de tempo é para o modo VDL 3 canais. (</w:t>
      </w:r>
      <w:proofErr w:type="spellStart"/>
      <w:r w:rsidR="00FD29D1" w:rsidRPr="000C38D1">
        <w:rPr>
          <w:sz w:val="19"/>
          <w:lang w:val="pt-PT"/>
        </w:rPr>
        <w:t>Ref</w:t>
      </w:r>
      <w:proofErr w:type="spellEnd"/>
      <w:r w:rsidR="00FD29D1" w:rsidRPr="000C38D1">
        <w:rPr>
          <w:sz w:val="19"/>
          <w:lang w:val="pt-PT"/>
        </w:rPr>
        <w:t xml:space="preserve">. </w:t>
      </w:r>
      <w:r w:rsidRPr="000C38D1">
        <w:rPr>
          <w:sz w:val="19"/>
          <w:lang w:val="pt-PT"/>
        </w:rPr>
        <w:t xml:space="preserve">RACSTP Parte </w:t>
      </w:r>
      <w:r w:rsidR="0081124A" w:rsidRPr="000C38D1">
        <w:rPr>
          <w:sz w:val="19"/>
          <w:lang w:val="pt-PT"/>
        </w:rPr>
        <w:t>428.3</w:t>
      </w:r>
      <w:r w:rsidR="002A23D9" w:rsidRPr="000C38D1">
        <w:rPr>
          <w:sz w:val="19"/>
          <w:lang w:val="pt-PT"/>
        </w:rPr>
        <w:t xml:space="preserve"> </w:t>
      </w:r>
      <w:proofErr w:type="gramStart"/>
      <w:r w:rsidR="002A23D9" w:rsidRPr="000C38D1">
        <w:rPr>
          <w:sz w:val="19"/>
          <w:lang w:val="pt-PT"/>
        </w:rPr>
        <w:t>capitulo</w:t>
      </w:r>
      <w:proofErr w:type="gramEnd"/>
      <w:r w:rsidR="002A23D9" w:rsidRPr="000C38D1">
        <w:rPr>
          <w:sz w:val="19"/>
          <w:lang w:val="pt-PT"/>
        </w:rPr>
        <w:t xml:space="preserve"> </w:t>
      </w:r>
      <w:r w:rsidRPr="000C38D1">
        <w:rPr>
          <w:sz w:val="19"/>
          <w:lang w:val="pt-PT"/>
        </w:rPr>
        <w:t>6</w:t>
      </w:r>
      <w:r w:rsidR="00FD29D1" w:rsidRPr="000C38D1">
        <w:rPr>
          <w:sz w:val="19"/>
          <w:lang w:val="pt-PT"/>
        </w:rPr>
        <w:t>, para características da operação VDL Modo</w:t>
      </w:r>
    </w:p>
    <w:p w14:paraId="69788E01" w14:textId="77777777" w:rsidR="000B5EEA" w:rsidRPr="0019206F" w:rsidRDefault="000B5EEA" w:rsidP="0081124A">
      <w:pPr>
        <w:pStyle w:val="PargrafodaLista"/>
        <w:numPr>
          <w:ilvl w:val="4"/>
          <w:numId w:val="31"/>
        </w:numPr>
        <w:tabs>
          <w:tab w:val="left" w:pos="3861"/>
          <w:tab w:val="left" w:pos="3862"/>
        </w:tabs>
        <w:spacing w:before="92" w:after="240" w:line="276" w:lineRule="auto"/>
        <w:ind w:left="993" w:hanging="993"/>
        <w:rPr>
          <w:rFonts w:ascii="Arial" w:hAnsi="Arial" w:cs="Arial"/>
          <w:sz w:val="20"/>
          <w:szCs w:val="20"/>
        </w:rPr>
      </w:pPr>
      <w:proofErr w:type="spellStart"/>
      <w:r w:rsidRPr="0019206F">
        <w:rPr>
          <w:rFonts w:ascii="Arial" w:hAnsi="Arial" w:cs="Arial"/>
          <w:sz w:val="20"/>
          <w:szCs w:val="20"/>
        </w:rPr>
        <w:t>Frequências</w:t>
      </w:r>
      <w:proofErr w:type="spellEnd"/>
      <w:r w:rsidRPr="0019206F">
        <w:rPr>
          <w:rFonts w:ascii="Arial" w:hAnsi="Arial" w:cs="Arial"/>
          <w:sz w:val="20"/>
          <w:szCs w:val="20"/>
        </w:rPr>
        <w:t xml:space="preserve"> </w:t>
      </w:r>
      <w:proofErr w:type="spellStart"/>
      <w:r w:rsidRPr="0019206F">
        <w:rPr>
          <w:rFonts w:ascii="Arial" w:hAnsi="Arial" w:cs="Arial"/>
          <w:sz w:val="20"/>
          <w:szCs w:val="20"/>
        </w:rPr>
        <w:t>usadas</w:t>
      </w:r>
      <w:proofErr w:type="spellEnd"/>
      <w:r w:rsidRPr="0019206F">
        <w:rPr>
          <w:rFonts w:ascii="Arial" w:hAnsi="Arial" w:cs="Arial"/>
          <w:sz w:val="20"/>
          <w:szCs w:val="20"/>
        </w:rPr>
        <w:t xml:space="preserve"> para </w:t>
      </w:r>
      <w:proofErr w:type="spellStart"/>
      <w:r w:rsidRPr="0019206F">
        <w:rPr>
          <w:rFonts w:ascii="Arial" w:hAnsi="Arial" w:cs="Arial"/>
          <w:sz w:val="20"/>
          <w:szCs w:val="20"/>
        </w:rPr>
        <w:t>funções</w:t>
      </w:r>
      <w:proofErr w:type="spellEnd"/>
      <w:r w:rsidRPr="0019206F">
        <w:rPr>
          <w:rFonts w:ascii="Arial" w:hAnsi="Arial" w:cs="Arial"/>
          <w:sz w:val="20"/>
          <w:szCs w:val="20"/>
        </w:rPr>
        <w:t xml:space="preserve"> </w:t>
      </w:r>
      <w:proofErr w:type="spellStart"/>
      <w:r w:rsidRPr="0019206F">
        <w:rPr>
          <w:rFonts w:ascii="Arial" w:hAnsi="Arial" w:cs="Arial"/>
          <w:sz w:val="20"/>
          <w:szCs w:val="20"/>
        </w:rPr>
        <w:t>específicas</w:t>
      </w:r>
      <w:proofErr w:type="spellEnd"/>
    </w:p>
    <w:p w14:paraId="50ECB705" w14:textId="77777777" w:rsidR="000B5EEA" w:rsidRPr="00721B48" w:rsidRDefault="0019206F" w:rsidP="0081124A">
      <w:pPr>
        <w:pStyle w:val="PargrafodaLista"/>
        <w:numPr>
          <w:ilvl w:val="5"/>
          <w:numId w:val="31"/>
        </w:numPr>
        <w:tabs>
          <w:tab w:val="left" w:pos="911"/>
          <w:tab w:val="left" w:pos="912"/>
        </w:tabs>
        <w:spacing w:before="92" w:after="240" w:line="276" w:lineRule="auto"/>
        <w:ind w:left="1134" w:hanging="1134"/>
        <w:rPr>
          <w:rFonts w:ascii="Arial" w:hAnsi="Arial" w:cs="Arial"/>
          <w:sz w:val="20"/>
          <w:szCs w:val="20"/>
        </w:rPr>
      </w:pPr>
      <w:r>
        <w:rPr>
          <w:rFonts w:ascii="Arial" w:hAnsi="Arial" w:cs="Arial"/>
          <w:i/>
          <w:sz w:val="20"/>
          <w:szCs w:val="20"/>
        </w:rPr>
        <w:t xml:space="preserve"> </w:t>
      </w:r>
      <w:r w:rsidR="000B5EEA" w:rsidRPr="00721B48">
        <w:rPr>
          <w:rFonts w:ascii="Arial" w:hAnsi="Arial" w:cs="Arial"/>
          <w:sz w:val="20"/>
          <w:szCs w:val="20"/>
        </w:rPr>
        <w:t xml:space="preserve">Canal de </w:t>
      </w:r>
      <w:proofErr w:type="spellStart"/>
      <w:r w:rsidR="000B5EEA" w:rsidRPr="00721B48">
        <w:rPr>
          <w:rFonts w:ascii="Arial" w:hAnsi="Arial" w:cs="Arial"/>
          <w:sz w:val="20"/>
          <w:szCs w:val="20"/>
        </w:rPr>
        <w:t>emergência</w:t>
      </w:r>
      <w:proofErr w:type="spellEnd"/>
    </w:p>
    <w:p w14:paraId="243621EB" w14:textId="77777777" w:rsidR="000B5EEA" w:rsidRPr="000C38D1" w:rsidRDefault="0019206F" w:rsidP="00392B7B">
      <w:pPr>
        <w:pStyle w:val="PargrafodaLista"/>
        <w:numPr>
          <w:ilvl w:val="6"/>
          <w:numId w:val="31"/>
        </w:numPr>
        <w:tabs>
          <w:tab w:val="left" w:pos="0"/>
        </w:tabs>
        <w:spacing w:after="240" w:line="276" w:lineRule="auto"/>
        <w:ind w:left="0" w:right="216" w:hanging="22"/>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O canal de emergência (121.500 MHz) deve ser usado apenas para fins de emergência genuínos, conforme amplamente descrito a seguir:</w:t>
      </w:r>
    </w:p>
    <w:p w14:paraId="4BC00BD0" w14:textId="77777777" w:rsidR="000B5EEA" w:rsidRPr="000C38D1" w:rsidRDefault="000B5EEA" w:rsidP="004821A6">
      <w:pPr>
        <w:pStyle w:val="PargrafodaLista"/>
        <w:numPr>
          <w:ilvl w:val="0"/>
          <w:numId w:val="18"/>
        </w:numPr>
        <w:tabs>
          <w:tab w:val="left" w:pos="881"/>
        </w:tabs>
        <w:spacing w:after="240" w:line="276" w:lineRule="auto"/>
        <w:ind w:right="215"/>
        <w:jc w:val="both"/>
        <w:rPr>
          <w:rFonts w:ascii="Arial" w:hAnsi="Arial" w:cs="Arial"/>
          <w:sz w:val="20"/>
          <w:szCs w:val="20"/>
          <w:lang w:val="pt-PT"/>
        </w:rPr>
      </w:pPr>
      <w:r w:rsidRPr="000C38D1">
        <w:rPr>
          <w:rFonts w:ascii="Arial" w:hAnsi="Arial" w:cs="Arial"/>
          <w:sz w:val="20"/>
          <w:szCs w:val="20"/>
          <w:lang w:val="pt-PT"/>
        </w:rPr>
        <w:t>fornecer um canal desobstruído entre aeronaves em perigo ou emergência e uma estação terrestre quando os canais normais estiverem sendo utilizados para outras aeronaves;</w:t>
      </w:r>
    </w:p>
    <w:p w14:paraId="2192036E" w14:textId="77777777" w:rsidR="000B5EEA" w:rsidRPr="000C38D1" w:rsidRDefault="000B5EEA" w:rsidP="004821A6">
      <w:pPr>
        <w:pStyle w:val="PargrafodaLista"/>
        <w:numPr>
          <w:ilvl w:val="0"/>
          <w:numId w:val="18"/>
        </w:numPr>
        <w:tabs>
          <w:tab w:val="left" w:pos="880"/>
        </w:tabs>
        <w:spacing w:after="240" w:line="276" w:lineRule="auto"/>
        <w:ind w:right="217"/>
        <w:jc w:val="both"/>
        <w:rPr>
          <w:rFonts w:ascii="Arial" w:hAnsi="Arial" w:cs="Arial"/>
          <w:sz w:val="20"/>
          <w:szCs w:val="20"/>
          <w:lang w:val="pt-PT"/>
        </w:rPr>
      </w:pPr>
      <w:r w:rsidRPr="000C38D1">
        <w:rPr>
          <w:rFonts w:ascii="Arial" w:hAnsi="Arial" w:cs="Arial"/>
          <w:sz w:val="20"/>
          <w:szCs w:val="20"/>
          <w:lang w:val="pt-PT"/>
        </w:rPr>
        <w:t>fornecer canal de comunicação VHF entre aeronaves e aeródromos, normalmente não utilizado pelos serviços aéreos internacionais, no caso de surgimento de uma condição de emergência;</w:t>
      </w:r>
    </w:p>
    <w:p w14:paraId="799A56C5" w14:textId="77777777" w:rsidR="000B5EEA" w:rsidRPr="000C38D1" w:rsidRDefault="000B5EEA" w:rsidP="004821A6">
      <w:pPr>
        <w:pStyle w:val="PargrafodaLista"/>
        <w:numPr>
          <w:ilvl w:val="0"/>
          <w:numId w:val="18"/>
        </w:numPr>
        <w:tabs>
          <w:tab w:val="left" w:pos="881"/>
        </w:tabs>
        <w:spacing w:before="1" w:after="240" w:line="276" w:lineRule="auto"/>
        <w:ind w:right="217"/>
        <w:jc w:val="both"/>
        <w:rPr>
          <w:rFonts w:ascii="Arial" w:hAnsi="Arial" w:cs="Arial"/>
          <w:sz w:val="20"/>
          <w:szCs w:val="20"/>
          <w:lang w:val="pt-PT"/>
        </w:rPr>
      </w:pPr>
      <w:r w:rsidRPr="000C38D1">
        <w:rPr>
          <w:rFonts w:ascii="Arial" w:hAnsi="Arial" w:cs="Arial"/>
          <w:sz w:val="20"/>
          <w:szCs w:val="20"/>
          <w:lang w:val="pt-PT"/>
        </w:rPr>
        <w:t>fornecer um canal de comunicação VHF comum entre aeronaves, civis ou militares, e entre essas aeronaves e os serviços de superfície, envolvidos em operações comuns de busca e salvamento, antes de mudar, quando necessário, para a frequência apropriada;</w:t>
      </w:r>
    </w:p>
    <w:p w14:paraId="30FFAC2B" w14:textId="77777777" w:rsidR="000B5EEA" w:rsidRPr="000C38D1" w:rsidRDefault="000B5EEA" w:rsidP="004821A6">
      <w:pPr>
        <w:pStyle w:val="PargrafodaLista"/>
        <w:numPr>
          <w:ilvl w:val="0"/>
          <w:numId w:val="18"/>
        </w:numPr>
        <w:tabs>
          <w:tab w:val="left" w:pos="880"/>
        </w:tabs>
        <w:spacing w:after="240" w:line="276" w:lineRule="auto"/>
        <w:ind w:right="220"/>
        <w:jc w:val="both"/>
        <w:rPr>
          <w:rFonts w:ascii="Arial" w:hAnsi="Arial" w:cs="Arial"/>
          <w:sz w:val="20"/>
          <w:szCs w:val="20"/>
          <w:lang w:val="pt-PT"/>
        </w:rPr>
      </w:pPr>
      <w:r w:rsidRPr="000C38D1">
        <w:rPr>
          <w:rFonts w:ascii="Arial" w:hAnsi="Arial" w:cs="Arial"/>
          <w:sz w:val="20"/>
          <w:szCs w:val="20"/>
          <w:lang w:val="pt-PT"/>
        </w:rPr>
        <w:t xml:space="preserve">fornecer comunicação ar-solo com aeronaves quando a falha </w:t>
      </w:r>
      <w:proofErr w:type="gramStart"/>
      <w:r w:rsidRPr="000C38D1">
        <w:rPr>
          <w:rFonts w:ascii="Arial" w:hAnsi="Arial" w:cs="Arial"/>
          <w:sz w:val="20"/>
          <w:szCs w:val="20"/>
          <w:lang w:val="pt-PT"/>
        </w:rPr>
        <w:t>do</w:t>
      </w:r>
      <w:proofErr w:type="gramEnd"/>
      <w:r w:rsidRPr="000C38D1">
        <w:rPr>
          <w:rFonts w:ascii="Arial" w:hAnsi="Arial" w:cs="Arial"/>
          <w:sz w:val="20"/>
          <w:szCs w:val="20"/>
          <w:lang w:val="pt-PT"/>
        </w:rPr>
        <w:t xml:space="preserve"> equipamento aerotransportado impedir o uso dos canais regulares;</w:t>
      </w:r>
    </w:p>
    <w:p w14:paraId="5B7CB6F9" w14:textId="77777777" w:rsidR="000B5EEA" w:rsidRPr="000C38D1" w:rsidRDefault="000B5EEA" w:rsidP="004821A6">
      <w:pPr>
        <w:pStyle w:val="PargrafodaLista"/>
        <w:numPr>
          <w:ilvl w:val="0"/>
          <w:numId w:val="18"/>
        </w:numPr>
        <w:tabs>
          <w:tab w:val="left" w:pos="882"/>
        </w:tabs>
        <w:spacing w:after="240" w:line="276" w:lineRule="auto"/>
        <w:ind w:right="215"/>
        <w:jc w:val="both"/>
        <w:rPr>
          <w:rFonts w:ascii="Arial" w:hAnsi="Arial" w:cs="Arial"/>
          <w:sz w:val="20"/>
          <w:szCs w:val="20"/>
          <w:lang w:val="pt-PT"/>
        </w:rPr>
      </w:pPr>
      <w:r w:rsidRPr="000C38D1">
        <w:rPr>
          <w:rFonts w:ascii="Arial" w:hAnsi="Arial" w:cs="Arial"/>
          <w:sz w:val="20"/>
          <w:szCs w:val="20"/>
          <w:lang w:val="pt-PT"/>
        </w:rPr>
        <w:t>fornecer um canal para a operação de transmissores localizadores de emergência (</w:t>
      </w:r>
      <w:proofErr w:type="spellStart"/>
      <w:r w:rsidRPr="000C38D1">
        <w:rPr>
          <w:rFonts w:ascii="Arial" w:hAnsi="Arial" w:cs="Arial"/>
          <w:sz w:val="20"/>
          <w:szCs w:val="20"/>
          <w:lang w:val="pt-PT"/>
        </w:rPr>
        <w:t>ELTs</w:t>
      </w:r>
      <w:proofErr w:type="spellEnd"/>
      <w:r w:rsidRPr="000C38D1">
        <w:rPr>
          <w:rFonts w:ascii="Arial" w:hAnsi="Arial" w:cs="Arial"/>
          <w:sz w:val="20"/>
          <w:szCs w:val="20"/>
          <w:lang w:val="pt-PT"/>
        </w:rPr>
        <w:t>) e para comunicação entre embarcações de sobrevivência e aeronaves envolvidas em operações de busca e salvamento;</w:t>
      </w:r>
    </w:p>
    <w:p w14:paraId="5A8467FD" w14:textId="77777777" w:rsidR="000B5EEA" w:rsidRPr="000C38D1" w:rsidRDefault="000B5EEA" w:rsidP="004821A6">
      <w:pPr>
        <w:pStyle w:val="PargrafodaLista"/>
        <w:numPr>
          <w:ilvl w:val="0"/>
          <w:numId w:val="18"/>
        </w:numPr>
        <w:tabs>
          <w:tab w:val="left" w:pos="880"/>
        </w:tabs>
        <w:spacing w:before="1" w:after="240" w:line="276" w:lineRule="auto"/>
        <w:ind w:right="216"/>
        <w:jc w:val="both"/>
        <w:rPr>
          <w:rFonts w:ascii="Arial" w:hAnsi="Arial" w:cs="Arial"/>
          <w:sz w:val="20"/>
          <w:szCs w:val="20"/>
          <w:lang w:val="pt-PT"/>
        </w:rPr>
      </w:pPr>
      <w:r w:rsidRPr="000C38D1">
        <w:rPr>
          <w:rFonts w:ascii="Arial" w:hAnsi="Arial" w:cs="Arial"/>
          <w:sz w:val="20"/>
          <w:szCs w:val="20"/>
          <w:lang w:val="pt-PT"/>
        </w:rPr>
        <w:t xml:space="preserve">fornecer um canal VHF comum para comunicação entre aeronaves civis e aeronaves de </w:t>
      </w:r>
      <w:proofErr w:type="spellStart"/>
      <w:r w:rsidRPr="000C38D1">
        <w:rPr>
          <w:rFonts w:ascii="Arial" w:hAnsi="Arial" w:cs="Arial"/>
          <w:sz w:val="20"/>
          <w:szCs w:val="20"/>
          <w:lang w:val="pt-PT"/>
        </w:rPr>
        <w:t>interceptação</w:t>
      </w:r>
      <w:proofErr w:type="spellEnd"/>
      <w:r w:rsidRPr="000C38D1">
        <w:rPr>
          <w:rFonts w:ascii="Arial" w:hAnsi="Arial" w:cs="Arial"/>
          <w:sz w:val="20"/>
          <w:szCs w:val="20"/>
          <w:lang w:val="pt-PT"/>
        </w:rPr>
        <w:t xml:space="preserve"> ou unidades de controle de </w:t>
      </w:r>
      <w:proofErr w:type="spellStart"/>
      <w:r w:rsidRPr="000C38D1">
        <w:rPr>
          <w:rFonts w:ascii="Arial" w:hAnsi="Arial" w:cs="Arial"/>
          <w:sz w:val="20"/>
          <w:szCs w:val="20"/>
          <w:lang w:val="pt-PT"/>
        </w:rPr>
        <w:t>interceptação</w:t>
      </w:r>
      <w:proofErr w:type="spellEnd"/>
      <w:r w:rsidRPr="000C38D1">
        <w:rPr>
          <w:rFonts w:ascii="Arial" w:hAnsi="Arial" w:cs="Arial"/>
          <w:sz w:val="20"/>
          <w:szCs w:val="20"/>
          <w:lang w:val="pt-PT"/>
        </w:rPr>
        <w:t xml:space="preserve"> e entre aeronaves civis ou de </w:t>
      </w:r>
      <w:proofErr w:type="spellStart"/>
      <w:r w:rsidRPr="000C38D1">
        <w:rPr>
          <w:rFonts w:ascii="Arial" w:hAnsi="Arial" w:cs="Arial"/>
          <w:sz w:val="20"/>
          <w:szCs w:val="20"/>
          <w:lang w:val="pt-PT"/>
        </w:rPr>
        <w:t>interceptação</w:t>
      </w:r>
      <w:proofErr w:type="spellEnd"/>
      <w:r w:rsidRPr="000C38D1">
        <w:rPr>
          <w:rFonts w:ascii="Arial" w:hAnsi="Arial" w:cs="Arial"/>
          <w:sz w:val="20"/>
          <w:szCs w:val="20"/>
          <w:lang w:val="pt-PT"/>
        </w:rPr>
        <w:t xml:space="preserve"> e unidades de serviços de tráfego aéreo em caso de </w:t>
      </w:r>
      <w:proofErr w:type="spellStart"/>
      <w:r w:rsidRPr="000C38D1">
        <w:rPr>
          <w:rFonts w:ascii="Arial" w:hAnsi="Arial" w:cs="Arial"/>
          <w:sz w:val="20"/>
          <w:szCs w:val="20"/>
          <w:lang w:val="pt-PT"/>
        </w:rPr>
        <w:t>interceptação</w:t>
      </w:r>
      <w:proofErr w:type="spellEnd"/>
      <w:r w:rsidRPr="000C38D1">
        <w:rPr>
          <w:rFonts w:ascii="Arial" w:hAnsi="Arial" w:cs="Arial"/>
          <w:sz w:val="20"/>
          <w:szCs w:val="20"/>
          <w:lang w:val="pt-PT"/>
        </w:rPr>
        <w:t xml:space="preserve"> de aeronaves civis.</w:t>
      </w:r>
    </w:p>
    <w:p w14:paraId="24964694" w14:textId="77777777" w:rsidR="000B5EEA" w:rsidRPr="000C38D1" w:rsidRDefault="000B5EEA" w:rsidP="00721B48">
      <w:pPr>
        <w:spacing w:after="240" w:line="276" w:lineRule="auto"/>
        <w:ind w:right="214"/>
        <w:jc w:val="both"/>
        <w:rPr>
          <w:rFonts w:ascii="Arial" w:hAnsi="Arial" w:cs="Arial"/>
          <w:i/>
          <w:sz w:val="20"/>
          <w:szCs w:val="20"/>
          <w:lang w:val="pt-PT"/>
        </w:rPr>
      </w:pPr>
      <w:r w:rsidRPr="000C38D1">
        <w:rPr>
          <w:rFonts w:ascii="Arial" w:hAnsi="Arial" w:cs="Arial"/>
          <w:i/>
          <w:sz w:val="20"/>
          <w:szCs w:val="20"/>
          <w:lang w:val="pt-PT"/>
        </w:rPr>
        <w:t xml:space="preserve">Nota </w:t>
      </w:r>
      <w:proofErr w:type="gramStart"/>
      <w:r w:rsidRPr="000C38D1">
        <w:rPr>
          <w:rFonts w:ascii="Arial" w:hAnsi="Arial" w:cs="Arial"/>
          <w:i/>
          <w:sz w:val="20"/>
          <w:szCs w:val="20"/>
          <w:lang w:val="pt-PT"/>
        </w:rPr>
        <w:t>1.—</w:t>
      </w:r>
      <w:proofErr w:type="gramEnd"/>
      <w:r w:rsidRPr="000C38D1">
        <w:rPr>
          <w:rFonts w:ascii="Arial" w:hAnsi="Arial" w:cs="Arial"/>
          <w:i/>
          <w:sz w:val="20"/>
          <w:szCs w:val="20"/>
          <w:lang w:val="pt-PT"/>
        </w:rPr>
        <w:t xml:space="preserve"> A utilização da frequência 121.500 MHz para os fins descritos em c) deve ser evitada se interferir de alguma forma com o tratamento eficiente do tráfego de emergência.</w:t>
      </w:r>
    </w:p>
    <w:p w14:paraId="341E644C" w14:textId="77777777" w:rsidR="000B5EEA" w:rsidRPr="000C38D1" w:rsidRDefault="000B5EEA" w:rsidP="00721B48">
      <w:pPr>
        <w:spacing w:after="240" w:line="276" w:lineRule="auto"/>
        <w:ind w:right="216"/>
        <w:jc w:val="both"/>
        <w:rPr>
          <w:rFonts w:ascii="Arial" w:hAnsi="Arial" w:cs="Arial"/>
          <w:sz w:val="20"/>
          <w:szCs w:val="20"/>
          <w:lang w:val="pt-PT"/>
        </w:rPr>
      </w:pPr>
      <w:r w:rsidRPr="000C38D1">
        <w:rPr>
          <w:rFonts w:ascii="Arial" w:hAnsi="Arial" w:cs="Arial"/>
          <w:i/>
          <w:sz w:val="20"/>
          <w:szCs w:val="20"/>
          <w:lang w:val="pt-PT"/>
        </w:rPr>
        <w:t>Nota 2.- O Regulamento das Radiocomunicações da UIT (RR 5.200) permite a utilização da frequência de emergência aeronáutica 121.500 MHz por estações móveis do serviço móvel marítimo nas condições estabelecidas no Artigo 31 do Regulamento das Radiocomunicações para efeitos de socorro e segurança com estações de o serviço móvel aeronáutico</w:t>
      </w:r>
      <w:r w:rsidRPr="000C38D1">
        <w:rPr>
          <w:rFonts w:ascii="Arial" w:hAnsi="Arial" w:cs="Arial"/>
          <w:sz w:val="20"/>
          <w:szCs w:val="20"/>
          <w:lang w:val="pt-PT"/>
        </w:rPr>
        <w:t>.</w:t>
      </w:r>
    </w:p>
    <w:p w14:paraId="0CFA8ADC" w14:textId="77777777" w:rsidR="000B5EEA" w:rsidRPr="000C38D1" w:rsidRDefault="00085DBF" w:rsidP="00392B7B">
      <w:pPr>
        <w:pStyle w:val="PargrafodaLista"/>
        <w:numPr>
          <w:ilvl w:val="6"/>
          <w:numId w:val="31"/>
        </w:numPr>
        <w:tabs>
          <w:tab w:val="left" w:pos="1420"/>
          <w:tab w:val="left" w:pos="1421"/>
        </w:tabs>
        <w:spacing w:before="1" w:after="240" w:line="276" w:lineRule="auto"/>
        <w:ind w:left="1418"/>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A frequência de 121.500 MHz deve ser fornecida em:</w:t>
      </w:r>
    </w:p>
    <w:p w14:paraId="02ADC5D5" w14:textId="77777777" w:rsidR="000B5EEA" w:rsidRPr="000C38D1" w:rsidRDefault="000B5EEA" w:rsidP="004821A6">
      <w:pPr>
        <w:pStyle w:val="PargrafodaLista"/>
        <w:numPr>
          <w:ilvl w:val="0"/>
          <w:numId w:val="17"/>
        </w:numPr>
        <w:tabs>
          <w:tab w:val="left" w:pos="880"/>
          <w:tab w:val="left" w:pos="881"/>
        </w:tabs>
        <w:spacing w:after="240" w:line="276" w:lineRule="auto"/>
        <w:rPr>
          <w:rFonts w:ascii="Arial" w:hAnsi="Arial" w:cs="Arial"/>
          <w:sz w:val="20"/>
          <w:szCs w:val="20"/>
          <w:lang w:val="pt-PT"/>
        </w:rPr>
      </w:pPr>
      <w:r w:rsidRPr="000C38D1">
        <w:rPr>
          <w:rFonts w:ascii="Arial" w:hAnsi="Arial" w:cs="Arial"/>
          <w:sz w:val="20"/>
          <w:szCs w:val="20"/>
          <w:lang w:val="pt-PT"/>
        </w:rPr>
        <w:t>tod</w:t>
      </w:r>
      <w:r w:rsidR="00721B48" w:rsidRPr="000C38D1">
        <w:rPr>
          <w:rFonts w:ascii="Arial" w:hAnsi="Arial" w:cs="Arial"/>
          <w:sz w:val="20"/>
          <w:szCs w:val="20"/>
          <w:lang w:val="pt-PT"/>
        </w:rPr>
        <w:t>os os centros de controlo</w:t>
      </w:r>
      <w:r w:rsidRPr="000C38D1">
        <w:rPr>
          <w:rFonts w:ascii="Arial" w:hAnsi="Arial" w:cs="Arial"/>
          <w:sz w:val="20"/>
          <w:szCs w:val="20"/>
          <w:lang w:val="pt-PT"/>
        </w:rPr>
        <w:t xml:space="preserve"> de ár</w:t>
      </w:r>
      <w:r w:rsidR="00721B48" w:rsidRPr="000C38D1">
        <w:rPr>
          <w:rFonts w:ascii="Arial" w:hAnsi="Arial" w:cs="Arial"/>
          <w:sz w:val="20"/>
          <w:szCs w:val="20"/>
          <w:lang w:val="pt-PT"/>
        </w:rPr>
        <w:t>ea e centros de informação de vo</w:t>
      </w:r>
      <w:r w:rsidRPr="000C38D1">
        <w:rPr>
          <w:rFonts w:ascii="Arial" w:hAnsi="Arial" w:cs="Arial"/>
          <w:sz w:val="20"/>
          <w:szCs w:val="20"/>
          <w:lang w:val="pt-PT"/>
        </w:rPr>
        <w:t>o;</w:t>
      </w:r>
    </w:p>
    <w:p w14:paraId="5F8B40C9" w14:textId="77777777" w:rsidR="000B5EEA" w:rsidRPr="000C38D1" w:rsidRDefault="000B5EEA" w:rsidP="004821A6">
      <w:pPr>
        <w:pStyle w:val="PargrafodaLista"/>
        <w:numPr>
          <w:ilvl w:val="0"/>
          <w:numId w:val="17"/>
        </w:numPr>
        <w:tabs>
          <w:tab w:val="left" w:pos="880"/>
        </w:tabs>
        <w:spacing w:after="240" w:line="276" w:lineRule="auto"/>
        <w:ind w:right="214"/>
        <w:jc w:val="both"/>
        <w:rPr>
          <w:rFonts w:ascii="Arial" w:hAnsi="Arial" w:cs="Arial"/>
          <w:sz w:val="20"/>
          <w:szCs w:val="20"/>
          <w:lang w:val="pt-PT"/>
        </w:rPr>
      </w:pPr>
      <w:r w:rsidRPr="000C38D1">
        <w:rPr>
          <w:rFonts w:ascii="Arial" w:hAnsi="Arial" w:cs="Arial"/>
          <w:sz w:val="20"/>
          <w:szCs w:val="20"/>
          <w:lang w:val="pt-PT"/>
        </w:rPr>
        <w:t>torres de controle de aeró</w:t>
      </w:r>
      <w:r w:rsidR="00721B48" w:rsidRPr="000C38D1">
        <w:rPr>
          <w:rFonts w:ascii="Arial" w:hAnsi="Arial" w:cs="Arial"/>
          <w:sz w:val="20"/>
          <w:szCs w:val="20"/>
          <w:lang w:val="pt-PT"/>
        </w:rPr>
        <w:t>dromos e escritórios de controlo</w:t>
      </w:r>
      <w:r w:rsidRPr="000C38D1">
        <w:rPr>
          <w:rFonts w:ascii="Arial" w:hAnsi="Arial" w:cs="Arial"/>
          <w:sz w:val="20"/>
          <w:szCs w:val="20"/>
          <w:lang w:val="pt-PT"/>
        </w:rPr>
        <w:t xml:space="preserve"> de aproximação servindo aeródromos internacionais e aeródromos alternativos internacionais; e</w:t>
      </w:r>
    </w:p>
    <w:p w14:paraId="7C415900" w14:textId="77777777" w:rsidR="000B5EEA" w:rsidRPr="000C38D1" w:rsidRDefault="000B5EEA" w:rsidP="004821A6">
      <w:pPr>
        <w:pStyle w:val="PargrafodaLista"/>
        <w:numPr>
          <w:ilvl w:val="0"/>
          <w:numId w:val="17"/>
        </w:numPr>
        <w:tabs>
          <w:tab w:val="left" w:pos="880"/>
          <w:tab w:val="left" w:pos="881"/>
        </w:tabs>
        <w:spacing w:after="240" w:line="276" w:lineRule="auto"/>
        <w:rPr>
          <w:rFonts w:ascii="Arial" w:hAnsi="Arial" w:cs="Arial"/>
          <w:sz w:val="20"/>
          <w:szCs w:val="20"/>
          <w:lang w:val="pt-PT"/>
        </w:rPr>
      </w:pPr>
      <w:r w:rsidRPr="000C38D1">
        <w:rPr>
          <w:rFonts w:ascii="Arial" w:hAnsi="Arial" w:cs="Arial"/>
          <w:sz w:val="20"/>
          <w:szCs w:val="20"/>
          <w:lang w:val="pt-PT"/>
        </w:rPr>
        <w:t>qualquer local adicional designado pela autoridade ATS apropriada,</w:t>
      </w:r>
    </w:p>
    <w:p w14:paraId="7200611D" w14:textId="77777777" w:rsidR="000B5EEA" w:rsidRPr="000C38D1" w:rsidRDefault="000B5EEA" w:rsidP="00085DBF">
      <w:pPr>
        <w:pStyle w:val="Corpodetexto"/>
        <w:spacing w:after="240" w:line="276" w:lineRule="auto"/>
        <w:ind w:left="160"/>
        <w:rPr>
          <w:rFonts w:ascii="Arial" w:hAnsi="Arial" w:cs="Arial"/>
          <w:lang w:val="pt-PT"/>
        </w:rPr>
      </w:pPr>
      <w:r w:rsidRPr="000C38D1">
        <w:rPr>
          <w:rFonts w:ascii="Arial" w:hAnsi="Arial" w:cs="Arial"/>
          <w:lang w:val="pt-PT"/>
        </w:rPr>
        <w:t xml:space="preserve">quando o fornecimento dessa frequência for considerado necessário para garantir a </w:t>
      </w:r>
      <w:proofErr w:type="spellStart"/>
      <w:r w:rsidRPr="000C38D1">
        <w:rPr>
          <w:rFonts w:ascii="Arial" w:hAnsi="Arial" w:cs="Arial"/>
          <w:lang w:val="pt-PT"/>
        </w:rPr>
        <w:t>recepção</w:t>
      </w:r>
      <w:proofErr w:type="spellEnd"/>
      <w:r w:rsidRPr="000C38D1">
        <w:rPr>
          <w:rFonts w:ascii="Arial" w:hAnsi="Arial" w:cs="Arial"/>
          <w:lang w:val="pt-PT"/>
        </w:rPr>
        <w:t xml:space="preserve"> imediata de chamadas de socorro ou para servir os f</w:t>
      </w:r>
      <w:r w:rsidR="00085DBF" w:rsidRPr="000C38D1">
        <w:rPr>
          <w:rFonts w:ascii="Arial" w:hAnsi="Arial" w:cs="Arial"/>
          <w:lang w:val="pt-PT"/>
        </w:rPr>
        <w:t xml:space="preserve">ins especificados em </w:t>
      </w:r>
      <w:r w:rsidR="0081124A" w:rsidRPr="000C38D1">
        <w:rPr>
          <w:rFonts w:ascii="Arial" w:hAnsi="Arial" w:cs="Arial"/>
          <w:lang w:val="pt-PT"/>
        </w:rPr>
        <w:t>428.5</w:t>
      </w:r>
      <w:r w:rsidR="00721B48" w:rsidRPr="000C38D1">
        <w:rPr>
          <w:rFonts w:ascii="Arial" w:hAnsi="Arial" w:cs="Arial"/>
          <w:lang w:val="pt-PT"/>
        </w:rPr>
        <w:t>.</w:t>
      </w:r>
      <w:r w:rsidR="00085DBF" w:rsidRPr="000C38D1">
        <w:rPr>
          <w:rFonts w:ascii="Arial" w:hAnsi="Arial" w:cs="Arial"/>
          <w:lang w:val="pt-PT"/>
        </w:rPr>
        <w:t>4.1.3.1.1.</w:t>
      </w:r>
    </w:p>
    <w:p w14:paraId="139A8927" w14:textId="77777777" w:rsidR="000B5EEA" w:rsidRPr="000C38D1" w:rsidRDefault="000B5EEA" w:rsidP="00721B48">
      <w:pPr>
        <w:spacing w:before="1" w:after="240" w:line="276" w:lineRule="auto"/>
        <w:ind w:right="220"/>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Onde duas ou mais das instalações acima são colocadas, a provisão de 121.500 MHz</w:t>
      </w:r>
      <w:r w:rsidR="00085DBF" w:rsidRPr="000C38D1">
        <w:rPr>
          <w:rFonts w:ascii="Arial" w:hAnsi="Arial" w:cs="Arial"/>
          <w:i/>
          <w:sz w:val="20"/>
          <w:szCs w:val="20"/>
          <w:lang w:val="pt-PT"/>
        </w:rPr>
        <w:t xml:space="preserve"> em uma atenderia ao requisito.</w:t>
      </w:r>
    </w:p>
    <w:p w14:paraId="2A8C5B23" w14:textId="77777777" w:rsidR="00085DBF" w:rsidRPr="000C38D1" w:rsidRDefault="00085DBF" w:rsidP="00392B7B">
      <w:pPr>
        <w:pStyle w:val="PargrafodaLista"/>
        <w:numPr>
          <w:ilvl w:val="6"/>
          <w:numId w:val="31"/>
        </w:numPr>
        <w:tabs>
          <w:tab w:val="left" w:pos="0"/>
        </w:tabs>
        <w:spacing w:before="8" w:after="240" w:line="276" w:lineRule="auto"/>
        <w:ind w:left="0" w:right="216" w:hanging="22"/>
        <w:jc w:val="both"/>
        <w:rPr>
          <w:rFonts w:ascii="Arial" w:hAnsi="Arial" w:cs="Arial"/>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A frequência de 121.500 MHz deve estar disponível para </w:t>
      </w:r>
      <w:proofErr w:type="spellStart"/>
      <w:r w:rsidR="00721B48" w:rsidRPr="000C38D1">
        <w:rPr>
          <w:rFonts w:ascii="Arial" w:hAnsi="Arial" w:cs="Arial"/>
          <w:sz w:val="20"/>
          <w:szCs w:val="20"/>
          <w:lang w:val="pt-PT"/>
        </w:rPr>
        <w:t>interceptar</w:t>
      </w:r>
      <w:proofErr w:type="spellEnd"/>
      <w:r w:rsidR="00721B48" w:rsidRPr="000C38D1">
        <w:rPr>
          <w:rFonts w:ascii="Arial" w:hAnsi="Arial" w:cs="Arial"/>
          <w:sz w:val="20"/>
          <w:szCs w:val="20"/>
          <w:lang w:val="pt-PT"/>
        </w:rPr>
        <w:t xml:space="preserve"> unidades de controlo</w:t>
      </w:r>
      <w:r w:rsidR="000B5EEA" w:rsidRPr="000C38D1">
        <w:rPr>
          <w:rFonts w:ascii="Arial" w:hAnsi="Arial" w:cs="Arial"/>
          <w:sz w:val="20"/>
          <w:szCs w:val="20"/>
          <w:lang w:val="pt-PT"/>
        </w:rPr>
        <w:t xml:space="preserve"> quando considerado necessário para o propósito especificado em </w:t>
      </w:r>
      <w:r w:rsidR="0081124A" w:rsidRPr="000C38D1">
        <w:rPr>
          <w:rFonts w:ascii="Arial" w:hAnsi="Arial" w:cs="Arial"/>
          <w:sz w:val="20"/>
          <w:szCs w:val="20"/>
          <w:lang w:val="pt-PT"/>
        </w:rPr>
        <w:t>428.5</w:t>
      </w:r>
      <w:r w:rsidR="00721B48" w:rsidRPr="000C38D1">
        <w:rPr>
          <w:rFonts w:ascii="Arial" w:hAnsi="Arial" w:cs="Arial"/>
          <w:sz w:val="20"/>
          <w:szCs w:val="20"/>
          <w:lang w:val="pt-PT"/>
        </w:rPr>
        <w:t>.</w:t>
      </w:r>
      <w:r w:rsidR="000B5EEA" w:rsidRPr="000C38D1">
        <w:rPr>
          <w:rFonts w:ascii="Arial" w:hAnsi="Arial" w:cs="Arial"/>
          <w:sz w:val="20"/>
          <w:szCs w:val="20"/>
          <w:lang w:val="pt-PT"/>
        </w:rPr>
        <w:t>4.1.3.1.1 f).</w:t>
      </w:r>
    </w:p>
    <w:p w14:paraId="65910981" w14:textId="77777777" w:rsidR="00085DBF" w:rsidRPr="000C38D1" w:rsidRDefault="000B5EEA" w:rsidP="00392B7B">
      <w:pPr>
        <w:pStyle w:val="PargrafodaLista"/>
        <w:numPr>
          <w:ilvl w:val="6"/>
          <w:numId w:val="31"/>
        </w:numPr>
        <w:tabs>
          <w:tab w:val="left" w:pos="0"/>
        </w:tabs>
        <w:spacing w:before="8" w:after="240" w:line="276" w:lineRule="auto"/>
        <w:ind w:left="0" w:right="216" w:hanging="22"/>
        <w:jc w:val="both"/>
        <w:rPr>
          <w:rFonts w:ascii="Arial" w:hAnsi="Arial" w:cs="Arial"/>
          <w:lang w:val="pt-PT"/>
        </w:rPr>
      </w:pPr>
      <w:r w:rsidRPr="000C38D1">
        <w:rPr>
          <w:rFonts w:ascii="Arial" w:hAnsi="Arial" w:cs="Arial"/>
          <w:sz w:val="20"/>
          <w:szCs w:val="20"/>
          <w:lang w:val="pt-PT"/>
        </w:rPr>
        <w:t>O canal de emergência deve ser vigiado continuamente durante o horário de serviço das unidades em que for instalado.</w:t>
      </w:r>
    </w:p>
    <w:p w14:paraId="0826981F" w14:textId="77777777" w:rsidR="00085DBF" w:rsidRPr="000C38D1" w:rsidRDefault="000B5EEA" w:rsidP="00392B7B">
      <w:pPr>
        <w:pStyle w:val="PargrafodaLista"/>
        <w:numPr>
          <w:ilvl w:val="6"/>
          <w:numId w:val="31"/>
        </w:numPr>
        <w:tabs>
          <w:tab w:val="left" w:pos="0"/>
        </w:tabs>
        <w:spacing w:before="8" w:after="240" w:line="276" w:lineRule="auto"/>
        <w:ind w:left="0" w:right="216" w:hanging="22"/>
        <w:jc w:val="both"/>
        <w:rPr>
          <w:rFonts w:ascii="Arial" w:hAnsi="Arial" w:cs="Arial"/>
          <w:lang w:val="pt-PT"/>
        </w:rPr>
      </w:pPr>
      <w:r w:rsidRPr="000C38D1">
        <w:rPr>
          <w:rFonts w:ascii="Arial" w:hAnsi="Arial" w:cs="Arial"/>
          <w:sz w:val="20"/>
          <w:szCs w:val="20"/>
          <w:lang w:val="pt-PT"/>
        </w:rPr>
        <w:t xml:space="preserve">O canal de emergência deve ser protegido em uma base de operação </w:t>
      </w:r>
      <w:proofErr w:type="spellStart"/>
      <w:r w:rsidRPr="000C38D1">
        <w:rPr>
          <w:rFonts w:ascii="Arial" w:hAnsi="Arial" w:cs="Arial"/>
          <w:sz w:val="20"/>
          <w:szCs w:val="20"/>
          <w:lang w:val="pt-PT"/>
        </w:rPr>
        <w:t>simplex</w:t>
      </w:r>
      <w:proofErr w:type="spellEnd"/>
      <w:r w:rsidRPr="000C38D1">
        <w:rPr>
          <w:rFonts w:ascii="Arial" w:hAnsi="Arial" w:cs="Arial"/>
          <w:sz w:val="20"/>
          <w:szCs w:val="20"/>
          <w:lang w:val="pt-PT"/>
        </w:rPr>
        <w:t xml:space="preserve"> de canal único.</w:t>
      </w:r>
    </w:p>
    <w:p w14:paraId="4BA69336" w14:textId="77777777" w:rsidR="000B5EEA" w:rsidRPr="000C38D1" w:rsidRDefault="000B5EEA" w:rsidP="00392B7B">
      <w:pPr>
        <w:pStyle w:val="PargrafodaLista"/>
        <w:numPr>
          <w:ilvl w:val="6"/>
          <w:numId w:val="31"/>
        </w:numPr>
        <w:tabs>
          <w:tab w:val="left" w:pos="0"/>
        </w:tabs>
        <w:spacing w:before="8" w:after="240" w:line="276" w:lineRule="auto"/>
        <w:ind w:left="0" w:right="216" w:hanging="22"/>
        <w:rPr>
          <w:rFonts w:ascii="Arial" w:hAnsi="Arial" w:cs="Arial"/>
          <w:lang w:val="pt-PT"/>
        </w:rPr>
      </w:pPr>
      <w:r w:rsidRPr="000C38D1">
        <w:rPr>
          <w:rFonts w:ascii="Arial" w:hAnsi="Arial" w:cs="Arial"/>
          <w:sz w:val="20"/>
          <w:szCs w:val="20"/>
          <w:lang w:val="pt-PT"/>
        </w:rPr>
        <w:t>O canal de emergência (121.500 MHz) deve estar disponível apenas com as c</w:t>
      </w:r>
      <w:r w:rsidR="0047308E" w:rsidRPr="000C38D1">
        <w:rPr>
          <w:rFonts w:ascii="Arial" w:hAnsi="Arial" w:cs="Arial"/>
          <w:sz w:val="20"/>
          <w:szCs w:val="20"/>
          <w:lang w:val="pt-PT"/>
        </w:rPr>
        <w:t>aracterísticas contidas do RACSTP Parte</w:t>
      </w:r>
      <w:r w:rsidR="00A92001" w:rsidRPr="000C38D1">
        <w:rPr>
          <w:rFonts w:ascii="Arial" w:hAnsi="Arial" w:cs="Arial"/>
          <w:sz w:val="20"/>
          <w:szCs w:val="20"/>
          <w:lang w:val="pt-PT"/>
        </w:rPr>
        <w:t xml:space="preserve"> </w:t>
      </w:r>
      <w:r w:rsidR="0081124A" w:rsidRPr="000C38D1">
        <w:rPr>
          <w:rFonts w:ascii="Arial" w:hAnsi="Arial" w:cs="Arial"/>
          <w:sz w:val="20"/>
          <w:szCs w:val="20"/>
          <w:lang w:val="pt-PT"/>
        </w:rPr>
        <w:t>428.6</w:t>
      </w:r>
      <w:r w:rsidR="005126E0" w:rsidRPr="000C38D1">
        <w:rPr>
          <w:rFonts w:ascii="Arial" w:hAnsi="Arial" w:cs="Arial"/>
          <w:sz w:val="20"/>
          <w:szCs w:val="20"/>
          <w:lang w:val="pt-PT"/>
        </w:rPr>
        <w:t xml:space="preserve">, </w:t>
      </w:r>
      <w:proofErr w:type="gramStart"/>
      <w:r w:rsidR="005126E0" w:rsidRPr="000C38D1">
        <w:rPr>
          <w:rFonts w:ascii="Arial" w:hAnsi="Arial" w:cs="Arial"/>
          <w:sz w:val="20"/>
          <w:szCs w:val="20"/>
          <w:lang w:val="pt-PT"/>
        </w:rPr>
        <w:t>capitulo</w:t>
      </w:r>
      <w:proofErr w:type="gramEnd"/>
      <w:r w:rsidR="005126E0" w:rsidRPr="000C38D1">
        <w:rPr>
          <w:rFonts w:ascii="Arial" w:hAnsi="Arial" w:cs="Arial"/>
          <w:sz w:val="20"/>
          <w:szCs w:val="20"/>
          <w:lang w:val="pt-PT"/>
        </w:rPr>
        <w:t xml:space="preserve"> </w:t>
      </w:r>
      <w:r w:rsidRPr="000C38D1">
        <w:rPr>
          <w:rFonts w:ascii="Arial" w:hAnsi="Arial" w:cs="Arial"/>
          <w:sz w:val="20"/>
          <w:szCs w:val="20"/>
          <w:lang w:val="pt-PT"/>
        </w:rPr>
        <w:t>2 (25 kHz).</w:t>
      </w:r>
    </w:p>
    <w:p w14:paraId="506A5010" w14:textId="77777777" w:rsidR="000B5EEA" w:rsidRPr="0047308E" w:rsidRDefault="00085DBF" w:rsidP="00392B7B">
      <w:pPr>
        <w:pStyle w:val="PargrafodaLista"/>
        <w:numPr>
          <w:ilvl w:val="5"/>
          <w:numId w:val="31"/>
        </w:numPr>
        <w:tabs>
          <w:tab w:val="left" w:pos="911"/>
          <w:tab w:val="left" w:pos="912"/>
        </w:tabs>
        <w:spacing w:before="1" w:after="240" w:line="276" w:lineRule="auto"/>
        <w:ind w:left="1276" w:hanging="1222"/>
        <w:rPr>
          <w:rFonts w:ascii="Arial" w:hAnsi="Arial" w:cs="Arial"/>
          <w:sz w:val="20"/>
          <w:szCs w:val="20"/>
        </w:rPr>
      </w:pPr>
      <w:r w:rsidRPr="000C38D1">
        <w:rPr>
          <w:rFonts w:ascii="Arial" w:hAnsi="Arial" w:cs="Arial"/>
          <w:i/>
          <w:sz w:val="20"/>
          <w:szCs w:val="20"/>
          <w:lang w:val="pt-PT"/>
        </w:rPr>
        <w:t xml:space="preserve"> </w:t>
      </w:r>
      <w:r w:rsidR="000B5EEA" w:rsidRPr="0047308E">
        <w:rPr>
          <w:rFonts w:ascii="Arial" w:hAnsi="Arial" w:cs="Arial"/>
          <w:sz w:val="20"/>
          <w:szCs w:val="20"/>
        </w:rPr>
        <w:t xml:space="preserve">Canal de </w:t>
      </w:r>
      <w:proofErr w:type="spellStart"/>
      <w:r w:rsidR="000B5EEA" w:rsidRPr="0047308E">
        <w:rPr>
          <w:rFonts w:ascii="Arial" w:hAnsi="Arial" w:cs="Arial"/>
          <w:sz w:val="20"/>
          <w:szCs w:val="20"/>
        </w:rPr>
        <w:t>comunicação</w:t>
      </w:r>
      <w:proofErr w:type="spellEnd"/>
      <w:r w:rsidR="000B5EEA" w:rsidRPr="0047308E">
        <w:rPr>
          <w:rFonts w:ascii="Arial" w:hAnsi="Arial" w:cs="Arial"/>
          <w:sz w:val="20"/>
          <w:szCs w:val="20"/>
        </w:rPr>
        <w:t xml:space="preserve"> </w:t>
      </w:r>
      <w:proofErr w:type="spellStart"/>
      <w:r w:rsidR="000B5EEA" w:rsidRPr="0047308E">
        <w:rPr>
          <w:rFonts w:ascii="Arial" w:hAnsi="Arial" w:cs="Arial"/>
          <w:sz w:val="20"/>
          <w:szCs w:val="20"/>
        </w:rPr>
        <w:t>ar-ar</w:t>
      </w:r>
      <w:proofErr w:type="spellEnd"/>
    </w:p>
    <w:p w14:paraId="198E60AA" w14:textId="77777777" w:rsidR="000B5EEA" w:rsidRPr="000C38D1" w:rsidRDefault="008D3361" w:rsidP="00392B7B">
      <w:pPr>
        <w:pStyle w:val="PargrafodaLista"/>
        <w:numPr>
          <w:ilvl w:val="6"/>
          <w:numId w:val="31"/>
        </w:numPr>
        <w:tabs>
          <w:tab w:val="left" w:pos="0"/>
        </w:tabs>
        <w:spacing w:after="240" w:line="276" w:lineRule="auto"/>
        <w:ind w:left="0" w:right="214"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Um canal de comunicações VHF </w:t>
      </w:r>
      <w:proofErr w:type="spellStart"/>
      <w:r w:rsidR="000B5EEA" w:rsidRPr="000C38D1">
        <w:rPr>
          <w:rFonts w:ascii="Arial" w:hAnsi="Arial" w:cs="Arial"/>
          <w:sz w:val="20"/>
          <w:szCs w:val="20"/>
          <w:lang w:val="pt-PT"/>
        </w:rPr>
        <w:t>ar-ar</w:t>
      </w:r>
      <w:proofErr w:type="spellEnd"/>
      <w:r w:rsidR="000B5EEA" w:rsidRPr="000C38D1">
        <w:rPr>
          <w:rFonts w:ascii="Arial" w:hAnsi="Arial" w:cs="Arial"/>
          <w:sz w:val="20"/>
          <w:szCs w:val="20"/>
          <w:lang w:val="pt-PT"/>
        </w:rPr>
        <w:t xml:space="preserve"> na frequência de 123,450 MHz deve ser designado para permitir que aeronaves engajadas em voos em áreas remotas e oceânicas fora do alcance das estações terrestres VHF para trocar informações operacionais necessárias e para facilitar a resolução de problemas operacionais.</w:t>
      </w:r>
    </w:p>
    <w:p w14:paraId="061F0DFD" w14:textId="77777777" w:rsidR="000B5EEA" w:rsidRPr="000C38D1" w:rsidRDefault="000B5EEA" w:rsidP="0047308E">
      <w:pPr>
        <w:spacing w:before="1" w:after="240" w:line="276" w:lineRule="auto"/>
        <w:ind w:right="221"/>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O uso do canal </w:t>
      </w:r>
      <w:proofErr w:type="spellStart"/>
      <w:r w:rsidRPr="000C38D1">
        <w:rPr>
          <w:rFonts w:ascii="Arial" w:hAnsi="Arial" w:cs="Arial"/>
          <w:i/>
          <w:sz w:val="20"/>
          <w:szCs w:val="20"/>
          <w:lang w:val="pt-PT"/>
        </w:rPr>
        <w:t>ar-ar</w:t>
      </w:r>
      <w:proofErr w:type="spellEnd"/>
      <w:r w:rsidRPr="000C38D1">
        <w:rPr>
          <w:rFonts w:ascii="Arial" w:hAnsi="Arial" w:cs="Arial"/>
          <w:i/>
          <w:sz w:val="20"/>
          <w:szCs w:val="20"/>
          <w:lang w:val="pt-PT"/>
        </w:rPr>
        <w:t xml:space="preserve"> pode causar interferência de e para aeronaves usando a mesma frequência para comunicações ar-</w:t>
      </w:r>
      <w:r w:rsidR="00A92001" w:rsidRPr="000C38D1">
        <w:rPr>
          <w:rFonts w:ascii="Arial" w:hAnsi="Arial" w:cs="Arial"/>
          <w:i/>
          <w:sz w:val="20"/>
          <w:szCs w:val="20"/>
          <w:lang w:val="pt-PT"/>
        </w:rPr>
        <w:t>terra</w:t>
      </w:r>
      <w:r w:rsidRPr="000C38D1">
        <w:rPr>
          <w:rFonts w:ascii="Arial" w:hAnsi="Arial" w:cs="Arial"/>
          <w:i/>
          <w:sz w:val="20"/>
          <w:szCs w:val="20"/>
          <w:lang w:val="pt-PT"/>
        </w:rPr>
        <w:t>.</w:t>
      </w:r>
    </w:p>
    <w:p w14:paraId="7068472C" w14:textId="77777777" w:rsidR="000B5EEA" w:rsidRPr="000C38D1" w:rsidRDefault="008D3361" w:rsidP="00392B7B">
      <w:pPr>
        <w:pStyle w:val="PargrafodaLista"/>
        <w:numPr>
          <w:ilvl w:val="6"/>
          <w:numId w:val="31"/>
        </w:numPr>
        <w:tabs>
          <w:tab w:val="left" w:pos="1419"/>
        </w:tabs>
        <w:spacing w:after="240" w:line="276" w:lineRule="auto"/>
        <w:ind w:left="0" w:right="217" w:hanging="22"/>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Em áreas remotas e oceânicas fora do alcance das estações terrestres VHF, o canal de comunicações VHF </w:t>
      </w:r>
      <w:proofErr w:type="spellStart"/>
      <w:r w:rsidR="000B5EEA" w:rsidRPr="000C38D1">
        <w:rPr>
          <w:rFonts w:ascii="Arial" w:hAnsi="Arial" w:cs="Arial"/>
          <w:sz w:val="20"/>
          <w:szCs w:val="20"/>
          <w:lang w:val="pt-PT"/>
        </w:rPr>
        <w:t>ar-ar</w:t>
      </w:r>
      <w:proofErr w:type="spellEnd"/>
      <w:r w:rsidR="000B5EEA" w:rsidRPr="000C38D1">
        <w:rPr>
          <w:rFonts w:ascii="Arial" w:hAnsi="Arial" w:cs="Arial"/>
          <w:sz w:val="20"/>
          <w:szCs w:val="20"/>
          <w:lang w:val="pt-PT"/>
        </w:rPr>
        <w:t xml:space="preserve"> na frequência de 123,450 MHz deve estar disponível apenas com</w:t>
      </w:r>
      <w:r w:rsidR="0047308E" w:rsidRPr="000C38D1">
        <w:rPr>
          <w:rFonts w:ascii="Arial" w:hAnsi="Arial" w:cs="Arial"/>
          <w:sz w:val="20"/>
          <w:szCs w:val="20"/>
          <w:lang w:val="pt-PT"/>
        </w:rPr>
        <w:t xml:space="preserve"> as características contidas do RACSTP Parte </w:t>
      </w:r>
      <w:r w:rsidR="0081124A" w:rsidRPr="000C38D1">
        <w:rPr>
          <w:rFonts w:ascii="Arial" w:hAnsi="Arial" w:cs="Arial"/>
          <w:sz w:val="20"/>
          <w:szCs w:val="20"/>
          <w:lang w:val="pt-PT"/>
        </w:rPr>
        <w:t>428.6</w:t>
      </w:r>
      <w:r w:rsidR="00930C8C" w:rsidRPr="000C38D1">
        <w:rPr>
          <w:rFonts w:ascii="Arial" w:hAnsi="Arial" w:cs="Arial"/>
          <w:sz w:val="20"/>
          <w:szCs w:val="20"/>
          <w:lang w:val="pt-PT"/>
        </w:rPr>
        <w:t xml:space="preserve">, </w:t>
      </w:r>
      <w:proofErr w:type="gramStart"/>
      <w:r w:rsidR="00930C8C" w:rsidRPr="000C38D1">
        <w:rPr>
          <w:rFonts w:ascii="Arial" w:hAnsi="Arial" w:cs="Arial"/>
          <w:sz w:val="20"/>
          <w:szCs w:val="20"/>
          <w:lang w:val="pt-PT"/>
        </w:rPr>
        <w:t>capitulo</w:t>
      </w:r>
      <w:proofErr w:type="gramEnd"/>
      <w:r w:rsidR="00930C8C" w:rsidRPr="000C38D1">
        <w:rPr>
          <w:rFonts w:ascii="Arial" w:hAnsi="Arial" w:cs="Arial"/>
          <w:sz w:val="20"/>
          <w:szCs w:val="20"/>
          <w:lang w:val="pt-PT"/>
        </w:rPr>
        <w:t xml:space="preserve"> </w:t>
      </w:r>
      <w:r w:rsidR="000B5EEA" w:rsidRPr="000C38D1">
        <w:rPr>
          <w:rFonts w:ascii="Arial" w:hAnsi="Arial" w:cs="Arial"/>
          <w:sz w:val="20"/>
          <w:szCs w:val="20"/>
          <w:lang w:val="pt-PT"/>
        </w:rPr>
        <w:t>2 (25 kHz).</w:t>
      </w:r>
    </w:p>
    <w:p w14:paraId="6B7F5FE3" w14:textId="77777777" w:rsidR="000B5EEA" w:rsidRPr="00D110EC" w:rsidRDefault="008D3361" w:rsidP="0081124A">
      <w:pPr>
        <w:pStyle w:val="PargrafodaLista"/>
        <w:numPr>
          <w:ilvl w:val="5"/>
          <w:numId w:val="31"/>
        </w:numPr>
        <w:tabs>
          <w:tab w:val="left" w:pos="910"/>
          <w:tab w:val="left" w:pos="911"/>
        </w:tabs>
        <w:spacing w:after="240" w:line="276" w:lineRule="auto"/>
        <w:ind w:left="1134" w:hanging="1134"/>
        <w:rPr>
          <w:rFonts w:ascii="Arial" w:hAnsi="Arial" w:cs="Arial"/>
          <w:b/>
          <w:sz w:val="20"/>
          <w:szCs w:val="20"/>
        </w:rPr>
      </w:pPr>
      <w:r w:rsidRPr="000C38D1">
        <w:rPr>
          <w:rFonts w:ascii="Arial" w:hAnsi="Arial" w:cs="Arial"/>
          <w:sz w:val="20"/>
          <w:szCs w:val="20"/>
          <w:lang w:val="pt-PT"/>
        </w:rPr>
        <w:t xml:space="preserve"> </w:t>
      </w:r>
      <w:r w:rsidR="00D110EC" w:rsidRPr="00D110EC">
        <w:rPr>
          <w:rFonts w:ascii="Arial" w:hAnsi="Arial" w:cs="Arial"/>
          <w:b/>
          <w:sz w:val="20"/>
          <w:szCs w:val="20"/>
        </w:rPr>
        <w:t>RESERVADO</w:t>
      </w:r>
    </w:p>
    <w:p w14:paraId="108E7FE1" w14:textId="77777777" w:rsidR="000B5EEA" w:rsidRPr="000C38D1" w:rsidRDefault="004F0BB2" w:rsidP="0081124A">
      <w:pPr>
        <w:pStyle w:val="PargrafodaLista"/>
        <w:numPr>
          <w:ilvl w:val="5"/>
          <w:numId w:val="31"/>
        </w:numPr>
        <w:tabs>
          <w:tab w:val="left" w:pos="910"/>
          <w:tab w:val="left" w:pos="911"/>
        </w:tabs>
        <w:spacing w:after="240" w:line="276" w:lineRule="auto"/>
        <w:ind w:left="1134" w:hanging="1134"/>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Frequências auxiliares para operações de busca e salvamento</w:t>
      </w:r>
    </w:p>
    <w:p w14:paraId="45CC8A51" w14:textId="77777777" w:rsidR="004F0BB2" w:rsidRPr="000C38D1" w:rsidRDefault="004F0BB2" w:rsidP="00392B7B">
      <w:pPr>
        <w:pStyle w:val="PargrafodaLista"/>
        <w:numPr>
          <w:ilvl w:val="6"/>
          <w:numId w:val="31"/>
        </w:numPr>
        <w:tabs>
          <w:tab w:val="left" w:pos="0"/>
        </w:tabs>
        <w:spacing w:after="240" w:line="276" w:lineRule="auto"/>
        <w:ind w:left="0" w:hanging="22"/>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Quando um requisito é estabelecido para o uso de uma frequência auxiliar de 121.500 MHz, conforme descrito em</w:t>
      </w:r>
      <w:r w:rsidR="0047308E" w:rsidRPr="000C38D1">
        <w:rPr>
          <w:rFonts w:ascii="Arial" w:hAnsi="Arial" w:cs="Arial"/>
          <w:sz w:val="20"/>
          <w:szCs w:val="20"/>
          <w:lang w:val="pt-PT"/>
        </w:rPr>
        <w:t xml:space="preserve"> </w:t>
      </w:r>
      <w:r w:rsidR="0081124A" w:rsidRPr="000C38D1">
        <w:rPr>
          <w:rFonts w:ascii="Arial" w:hAnsi="Arial" w:cs="Arial"/>
          <w:sz w:val="20"/>
          <w:szCs w:val="20"/>
          <w:lang w:val="pt-PT"/>
        </w:rPr>
        <w:t>428.5</w:t>
      </w:r>
      <w:r w:rsidR="0047308E" w:rsidRPr="000C38D1">
        <w:rPr>
          <w:rFonts w:ascii="Arial" w:hAnsi="Arial" w:cs="Arial"/>
          <w:sz w:val="20"/>
          <w:szCs w:val="20"/>
          <w:lang w:val="pt-PT"/>
        </w:rPr>
        <w:t>.</w:t>
      </w:r>
      <w:r w:rsidR="000B5EEA" w:rsidRPr="000C38D1">
        <w:rPr>
          <w:rFonts w:ascii="Arial" w:hAnsi="Arial" w:cs="Arial"/>
          <w:sz w:val="20"/>
          <w:lang w:val="pt-PT"/>
        </w:rPr>
        <w:t>4.1.3.1.1 c), deve ser utilizada a frequência 123.100 MHz.</w:t>
      </w:r>
    </w:p>
    <w:p w14:paraId="52E32C60" w14:textId="77777777" w:rsidR="000B5EEA" w:rsidRPr="000C38D1" w:rsidRDefault="000B5EEA" w:rsidP="00392B7B">
      <w:pPr>
        <w:pStyle w:val="PargrafodaLista"/>
        <w:numPr>
          <w:ilvl w:val="6"/>
          <w:numId w:val="31"/>
        </w:numPr>
        <w:tabs>
          <w:tab w:val="left" w:pos="0"/>
        </w:tabs>
        <w:spacing w:after="240" w:line="276" w:lineRule="auto"/>
        <w:ind w:left="0" w:hanging="22"/>
        <w:rPr>
          <w:rFonts w:ascii="Arial" w:hAnsi="Arial" w:cs="Arial"/>
          <w:sz w:val="18"/>
          <w:szCs w:val="20"/>
          <w:lang w:val="pt-PT"/>
        </w:rPr>
      </w:pPr>
      <w:r w:rsidRPr="000C38D1">
        <w:rPr>
          <w:rFonts w:ascii="Arial" w:hAnsi="Arial" w:cs="Arial"/>
          <w:sz w:val="20"/>
          <w:lang w:val="pt-PT"/>
        </w:rPr>
        <w:t xml:space="preserve">O canal auxiliar de busca e salvamento (123,100 MHz) deve estar disponível apenas com as características contidas </w:t>
      </w:r>
      <w:r w:rsidR="0047308E" w:rsidRPr="000C38D1">
        <w:rPr>
          <w:rFonts w:ascii="Arial" w:hAnsi="Arial" w:cs="Arial"/>
          <w:sz w:val="20"/>
          <w:lang w:val="pt-PT"/>
        </w:rPr>
        <w:t xml:space="preserve">do </w:t>
      </w:r>
      <w:r w:rsidR="0047308E" w:rsidRPr="000C38D1">
        <w:rPr>
          <w:rFonts w:ascii="Arial" w:hAnsi="Arial" w:cs="Arial"/>
          <w:sz w:val="20"/>
          <w:szCs w:val="20"/>
          <w:lang w:val="pt-PT"/>
        </w:rPr>
        <w:t xml:space="preserve">RACSTP Parte </w:t>
      </w:r>
      <w:r w:rsidR="0081124A" w:rsidRPr="000C38D1">
        <w:rPr>
          <w:rFonts w:ascii="Arial" w:hAnsi="Arial" w:cs="Arial"/>
          <w:sz w:val="20"/>
          <w:szCs w:val="20"/>
          <w:lang w:val="pt-PT"/>
        </w:rPr>
        <w:t>428.6</w:t>
      </w:r>
      <w:r w:rsidR="00E547BD" w:rsidRPr="000C38D1">
        <w:rPr>
          <w:rFonts w:ascii="Arial" w:hAnsi="Arial" w:cs="Arial"/>
          <w:sz w:val="20"/>
          <w:szCs w:val="20"/>
          <w:lang w:val="pt-PT"/>
        </w:rPr>
        <w:t xml:space="preserve"> </w:t>
      </w:r>
      <w:proofErr w:type="gramStart"/>
      <w:r w:rsidR="00E547BD" w:rsidRPr="000C38D1">
        <w:rPr>
          <w:rFonts w:ascii="Arial" w:hAnsi="Arial" w:cs="Arial"/>
          <w:sz w:val="20"/>
          <w:szCs w:val="20"/>
          <w:lang w:val="pt-PT"/>
        </w:rPr>
        <w:t>capitulo</w:t>
      </w:r>
      <w:proofErr w:type="gramEnd"/>
      <w:r w:rsidR="00E547BD" w:rsidRPr="000C38D1">
        <w:rPr>
          <w:rFonts w:ascii="Arial" w:hAnsi="Arial" w:cs="Arial"/>
          <w:sz w:val="20"/>
          <w:szCs w:val="20"/>
          <w:lang w:val="pt-PT"/>
        </w:rPr>
        <w:t xml:space="preserve"> </w:t>
      </w:r>
      <w:r w:rsidRPr="000C38D1">
        <w:rPr>
          <w:rFonts w:ascii="Arial" w:hAnsi="Arial" w:cs="Arial"/>
          <w:sz w:val="20"/>
          <w:lang w:val="pt-PT"/>
        </w:rPr>
        <w:t>2 (25 kHz).</w:t>
      </w:r>
    </w:p>
    <w:p w14:paraId="702A4EBE" w14:textId="77777777" w:rsidR="000B5EEA" w:rsidRPr="000C38D1" w:rsidRDefault="000B5EEA" w:rsidP="00D61B1E">
      <w:pPr>
        <w:spacing w:before="1" w:after="240" w:line="276" w:lineRule="auto"/>
        <w:ind w:left="159" w:right="217"/>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O Regulamento das Radiocomunicações da UIT (RR 5.200) permite o uso da frequência auxiliar aeronáutica 123.100 MHz por estações móveis do serviço móvel marítimo nas condições estabelecidas no Artigo 31 do Regulamento das Radiocomunicações para fins de socorro e segurança com estações do serviço móvel aeronáutico.</w:t>
      </w:r>
    </w:p>
    <w:p w14:paraId="221BB022" w14:textId="77777777" w:rsidR="000B5EEA" w:rsidRPr="000C38D1" w:rsidRDefault="000B5EEA" w:rsidP="00392B7B">
      <w:pPr>
        <w:pStyle w:val="PargrafodaLista"/>
        <w:numPr>
          <w:ilvl w:val="4"/>
          <w:numId w:val="31"/>
        </w:numPr>
        <w:tabs>
          <w:tab w:val="left" w:pos="1276"/>
        </w:tabs>
        <w:spacing w:after="240" w:line="276" w:lineRule="auto"/>
        <w:ind w:left="0" w:firstLine="0"/>
        <w:rPr>
          <w:rFonts w:ascii="Arial" w:hAnsi="Arial" w:cs="Arial"/>
          <w:sz w:val="20"/>
          <w:szCs w:val="20"/>
          <w:lang w:val="pt-PT"/>
        </w:rPr>
      </w:pPr>
      <w:r w:rsidRPr="000C38D1">
        <w:rPr>
          <w:rFonts w:ascii="Arial" w:hAnsi="Arial" w:cs="Arial"/>
          <w:sz w:val="20"/>
          <w:szCs w:val="20"/>
          <w:lang w:val="pt-PT"/>
        </w:rPr>
        <w:t>Disposições relativas à implantação</w:t>
      </w:r>
      <w:r w:rsidR="00D61B1E" w:rsidRPr="000C38D1">
        <w:rPr>
          <w:rFonts w:ascii="Arial" w:hAnsi="Arial" w:cs="Arial"/>
          <w:sz w:val="20"/>
          <w:szCs w:val="20"/>
          <w:lang w:val="pt-PT"/>
        </w:rPr>
        <w:t xml:space="preserve"> </w:t>
      </w:r>
      <w:r w:rsidRPr="000C38D1">
        <w:rPr>
          <w:rFonts w:ascii="Arial" w:hAnsi="Arial" w:cs="Arial"/>
          <w:sz w:val="20"/>
          <w:lang w:val="pt-PT"/>
        </w:rPr>
        <w:t>de frequências VHF e a prevenção de interferências prejudiciais</w:t>
      </w:r>
    </w:p>
    <w:p w14:paraId="1B40CB6A" w14:textId="77777777" w:rsidR="000B5EEA" w:rsidRPr="000C38D1" w:rsidRDefault="000B5EEA" w:rsidP="00D61B1E">
      <w:pPr>
        <w:spacing w:after="240" w:line="276" w:lineRule="auto"/>
        <w:ind w:left="159" w:right="220"/>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Nesta seção, o volume de serviço protegido de cada instalação é entendido no sentido de evitar interferências prejudiciais.</w:t>
      </w:r>
    </w:p>
    <w:p w14:paraId="1FC86ACA" w14:textId="77777777" w:rsidR="00D61B1E" w:rsidRPr="000C38D1" w:rsidRDefault="00D61B1E" w:rsidP="00392B7B">
      <w:pPr>
        <w:pStyle w:val="PargrafodaLista"/>
        <w:numPr>
          <w:ilvl w:val="5"/>
          <w:numId w:val="31"/>
        </w:numPr>
        <w:tabs>
          <w:tab w:val="left" w:pos="0"/>
        </w:tabs>
        <w:spacing w:before="92" w:after="240" w:line="276" w:lineRule="auto"/>
        <w:ind w:left="0" w:right="215"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A separação geográfica entre instalações que operam na mesma frequência deve, </w:t>
      </w:r>
      <w:proofErr w:type="spellStart"/>
      <w:r w:rsidR="000B5EEA" w:rsidRPr="000C38D1">
        <w:rPr>
          <w:rFonts w:ascii="Arial" w:hAnsi="Arial" w:cs="Arial"/>
          <w:sz w:val="20"/>
          <w:szCs w:val="20"/>
          <w:lang w:val="pt-PT"/>
        </w:rPr>
        <w:t>exce</w:t>
      </w:r>
      <w:r w:rsidR="00D20D8A" w:rsidRPr="000C38D1">
        <w:rPr>
          <w:rFonts w:ascii="Arial" w:hAnsi="Arial" w:cs="Arial"/>
          <w:sz w:val="20"/>
          <w:szCs w:val="20"/>
          <w:lang w:val="pt-PT"/>
        </w:rPr>
        <w:t>p</w:t>
      </w:r>
      <w:r w:rsidR="000B5EEA" w:rsidRPr="000C38D1">
        <w:rPr>
          <w:rFonts w:ascii="Arial" w:hAnsi="Arial" w:cs="Arial"/>
          <w:sz w:val="20"/>
          <w:szCs w:val="20"/>
          <w:lang w:val="pt-PT"/>
        </w:rPr>
        <w:t>to</w:t>
      </w:r>
      <w:proofErr w:type="spellEnd"/>
      <w:r w:rsidR="000B5EEA" w:rsidRPr="000C38D1">
        <w:rPr>
          <w:rFonts w:ascii="Arial" w:hAnsi="Arial" w:cs="Arial"/>
          <w:sz w:val="20"/>
          <w:szCs w:val="20"/>
          <w:lang w:val="pt-PT"/>
        </w:rPr>
        <w:t xml:space="preserve"> onde houver um requisito operacional para o uso de frequências comuns para grupos de instalações, ser tal que o volume de serviço protegido de uma instalação seja separado do volume de serviço protegido de outra instalação por uma distância não inferior à necessária para fornecer uma relação de sinal desejado para indesejado de 20 dB ou por uma distância de separação não inferior à soma das distâncias ao horizonte de rádio associado de cada volume de serviço, o que for menor.</w:t>
      </w:r>
    </w:p>
    <w:p w14:paraId="66B59395" w14:textId="77777777" w:rsidR="000B5EEA" w:rsidRPr="000C38D1" w:rsidRDefault="000B5EEA" w:rsidP="00392B7B">
      <w:pPr>
        <w:pStyle w:val="PargrafodaLista"/>
        <w:numPr>
          <w:ilvl w:val="5"/>
          <w:numId w:val="31"/>
        </w:numPr>
        <w:tabs>
          <w:tab w:val="left" w:pos="0"/>
        </w:tabs>
        <w:spacing w:before="92" w:after="240" w:line="276" w:lineRule="auto"/>
        <w:ind w:left="0" w:right="215" w:firstLine="0"/>
        <w:jc w:val="both"/>
        <w:rPr>
          <w:rFonts w:ascii="Arial" w:hAnsi="Arial" w:cs="Arial"/>
          <w:sz w:val="20"/>
          <w:szCs w:val="20"/>
          <w:lang w:val="pt-PT"/>
        </w:rPr>
      </w:pPr>
      <w:r w:rsidRPr="000C38D1">
        <w:rPr>
          <w:rFonts w:ascii="Arial" w:hAnsi="Arial" w:cs="Arial"/>
          <w:sz w:val="20"/>
          <w:szCs w:val="20"/>
          <w:lang w:val="pt-PT"/>
        </w:rPr>
        <w:t>Para áreas onde o congestionamento de atribuição de frequência é severo ou se prevê que se torne severo, a separação geográfica entre instalações que operam na mesma frequência deve, exceto onde houver um requisito operacional para o uso de frequências comuns para grupos de instalações, ser tal que a proteção o volume de serviço de uma instalação é separado do volume de serviço protegido de outra instalação por uma distância não inferior à necessária para fornecer uma relação de sinal desejado para indesejado de 14 dB ou por uma distância de separação não inferior à soma das distâncias para o associado horizonte de rádio de cada volume de serviço, o que for menor. Esta disposição será implementada com base em um acordo regional de navegação aérea.</w:t>
      </w:r>
    </w:p>
    <w:p w14:paraId="5EEBB0EA" w14:textId="77777777" w:rsidR="000B5EEA" w:rsidRPr="000C38D1" w:rsidRDefault="000B5EEA" w:rsidP="00D61B1E">
      <w:pPr>
        <w:spacing w:after="240" w:line="276" w:lineRule="auto"/>
        <w:ind w:right="219"/>
        <w:jc w:val="both"/>
        <w:rPr>
          <w:rFonts w:ascii="Arial" w:hAnsi="Arial" w:cs="Arial"/>
          <w:i/>
          <w:sz w:val="20"/>
          <w:szCs w:val="20"/>
          <w:lang w:val="pt-PT"/>
        </w:rPr>
      </w:pPr>
      <w:r w:rsidRPr="000C38D1">
        <w:rPr>
          <w:rFonts w:ascii="Arial" w:hAnsi="Arial" w:cs="Arial"/>
          <w:i/>
          <w:sz w:val="20"/>
          <w:szCs w:val="20"/>
          <w:lang w:val="pt-PT"/>
        </w:rPr>
        <w:t xml:space="preserve">Nota 1.- O material de orientação relativo ao estabelecimento da distância mínima de separação com base na taxa de proteção de sinal desejada e indesejada de 20 dB ou 14 dB e a linha de visão do rádio está contida no Volume II do Manual de Requisitos de Espectro de Radiofrequência para Aviação Civil, incluindo declaração de políticas aprovadas da </w:t>
      </w:r>
      <w:proofErr w:type="gramStart"/>
      <w:r w:rsidR="00DD19D3" w:rsidRPr="000C38D1">
        <w:rPr>
          <w:rFonts w:ascii="Arial" w:hAnsi="Arial" w:cs="Arial"/>
          <w:i/>
          <w:sz w:val="20"/>
          <w:szCs w:val="20"/>
          <w:lang w:val="pt-PT"/>
        </w:rPr>
        <w:t>OACI</w:t>
      </w:r>
      <w:r w:rsidRPr="000C38D1">
        <w:rPr>
          <w:rFonts w:ascii="Arial" w:hAnsi="Arial" w:cs="Arial"/>
          <w:i/>
          <w:sz w:val="20"/>
          <w:szCs w:val="20"/>
          <w:lang w:val="pt-PT"/>
        </w:rPr>
        <w:t>(</w:t>
      </w:r>
      <w:proofErr w:type="spellStart"/>
      <w:proofErr w:type="gramEnd"/>
      <w:r w:rsidRPr="000C38D1">
        <w:rPr>
          <w:rFonts w:ascii="Arial" w:hAnsi="Arial" w:cs="Arial"/>
          <w:i/>
          <w:sz w:val="20"/>
          <w:szCs w:val="20"/>
          <w:lang w:val="pt-PT"/>
        </w:rPr>
        <w:t>Doc</w:t>
      </w:r>
      <w:proofErr w:type="spellEnd"/>
      <w:r w:rsidRPr="000C38D1">
        <w:rPr>
          <w:rFonts w:ascii="Arial" w:hAnsi="Arial" w:cs="Arial"/>
          <w:i/>
          <w:sz w:val="20"/>
          <w:szCs w:val="20"/>
          <w:lang w:val="pt-PT"/>
        </w:rPr>
        <w:t xml:space="preserve"> 9718).</w:t>
      </w:r>
    </w:p>
    <w:p w14:paraId="12EEEF88" w14:textId="77777777" w:rsidR="000B5EEA" w:rsidRPr="000C38D1" w:rsidRDefault="000B5EEA" w:rsidP="00D61B1E">
      <w:pPr>
        <w:spacing w:after="240" w:line="276" w:lineRule="auto"/>
        <w:ind w:right="216"/>
        <w:jc w:val="both"/>
        <w:rPr>
          <w:rFonts w:ascii="Arial" w:hAnsi="Arial" w:cs="Arial"/>
          <w:i/>
          <w:sz w:val="20"/>
          <w:szCs w:val="20"/>
          <w:lang w:val="pt-PT"/>
        </w:rPr>
      </w:pPr>
      <w:r w:rsidRPr="000C38D1">
        <w:rPr>
          <w:rFonts w:ascii="Arial" w:hAnsi="Arial" w:cs="Arial"/>
          <w:i/>
          <w:sz w:val="20"/>
          <w:szCs w:val="20"/>
          <w:lang w:val="pt-PT"/>
        </w:rPr>
        <w:t xml:space="preserve">Nota </w:t>
      </w:r>
      <w:proofErr w:type="gramStart"/>
      <w:r w:rsidRPr="000C38D1">
        <w:rPr>
          <w:rFonts w:ascii="Arial" w:hAnsi="Arial" w:cs="Arial"/>
          <w:i/>
          <w:sz w:val="20"/>
          <w:szCs w:val="20"/>
          <w:lang w:val="pt-PT"/>
        </w:rPr>
        <w:t>2.-</w:t>
      </w:r>
      <w:proofErr w:type="gramEnd"/>
      <w:r w:rsidRPr="000C38D1">
        <w:rPr>
          <w:rFonts w:ascii="Arial" w:hAnsi="Arial" w:cs="Arial"/>
          <w:i/>
          <w:sz w:val="20"/>
          <w:szCs w:val="20"/>
          <w:lang w:val="pt-PT"/>
        </w:rPr>
        <w:t xml:space="preserve"> A aplicação da distância de separação mínima com base na soma da distância do horizonte de rádio de cada instalação assume que é altamente improvável que duas aeronaves estarão nos pontos mais próximos entre e na altitude máxima do volume de serviço protegido de cada instalação.</w:t>
      </w:r>
    </w:p>
    <w:p w14:paraId="7367E4CF" w14:textId="77777777" w:rsidR="00D61B1E" w:rsidRPr="000C38D1" w:rsidRDefault="000B5EEA" w:rsidP="00D20D8A">
      <w:pPr>
        <w:spacing w:before="1" w:after="240" w:line="276" w:lineRule="auto"/>
        <w:rPr>
          <w:rFonts w:ascii="Arial" w:hAnsi="Arial" w:cs="Arial"/>
          <w:i/>
          <w:sz w:val="20"/>
          <w:szCs w:val="20"/>
          <w:lang w:val="pt-PT"/>
        </w:rPr>
      </w:pPr>
      <w:r w:rsidRPr="000C38D1">
        <w:rPr>
          <w:rFonts w:ascii="Arial" w:hAnsi="Arial" w:cs="Arial"/>
          <w:i/>
          <w:sz w:val="20"/>
          <w:szCs w:val="20"/>
          <w:lang w:val="pt-PT"/>
        </w:rPr>
        <w:t xml:space="preserve">Nota </w:t>
      </w:r>
      <w:proofErr w:type="gramStart"/>
      <w:r w:rsidRPr="000C38D1">
        <w:rPr>
          <w:rFonts w:ascii="Arial" w:hAnsi="Arial" w:cs="Arial"/>
          <w:i/>
          <w:sz w:val="20"/>
          <w:szCs w:val="20"/>
          <w:lang w:val="pt-PT"/>
        </w:rPr>
        <w:t>3.-</w:t>
      </w:r>
      <w:proofErr w:type="gramEnd"/>
      <w:r w:rsidRPr="000C38D1">
        <w:rPr>
          <w:rFonts w:ascii="Arial" w:hAnsi="Arial" w:cs="Arial"/>
          <w:i/>
          <w:sz w:val="20"/>
          <w:szCs w:val="20"/>
          <w:lang w:val="pt-PT"/>
        </w:rPr>
        <w:t xml:space="preserve"> A distância para o horizonte de rádio de uma estação em uma aeronave é</w:t>
      </w:r>
      <w:r w:rsidR="00D61B1E" w:rsidRPr="000C38D1">
        <w:rPr>
          <w:rFonts w:ascii="Arial" w:hAnsi="Arial" w:cs="Arial"/>
          <w:i/>
          <w:sz w:val="20"/>
          <w:szCs w:val="20"/>
          <w:lang w:val="pt-PT"/>
        </w:rPr>
        <w:t xml:space="preserve"> normalmente dada pela fórmula:</w:t>
      </w:r>
    </w:p>
    <w:p w14:paraId="73C1C013" w14:textId="77777777" w:rsidR="000B5EEA" w:rsidRPr="00D61B1E" w:rsidRDefault="00D61B1E" w:rsidP="00D61B1E">
      <w:pPr>
        <w:pStyle w:val="Corpodetexto"/>
        <w:spacing w:after="240" w:line="276" w:lineRule="auto"/>
        <w:ind w:left="2772" w:right="2829"/>
        <w:jc w:val="center"/>
        <w:rPr>
          <w:rFonts w:ascii="Arial" w:hAnsi="Arial" w:cs="Arial"/>
          <w:b/>
        </w:rPr>
      </w:pPr>
      <w:r>
        <w:rPr>
          <w:rFonts w:ascii="Arial" w:hAnsi="Arial" w:cs="Arial"/>
          <w:b/>
        </w:rPr>
        <w:t>D = K √ h</w:t>
      </w:r>
    </w:p>
    <w:tbl>
      <w:tblPr>
        <w:tblStyle w:val="TableNormal"/>
        <w:tblW w:w="0" w:type="auto"/>
        <w:tblInd w:w="117" w:type="dxa"/>
        <w:tblLayout w:type="fixed"/>
        <w:tblLook w:val="01E0" w:firstRow="1" w:lastRow="1" w:firstColumn="1" w:lastColumn="1" w:noHBand="0" w:noVBand="0"/>
      </w:tblPr>
      <w:tblGrid>
        <w:gridCol w:w="1022"/>
        <w:gridCol w:w="355"/>
        <w:gridCol w:w="6001"/>
      </w:tblGrid>
      <w:tr w:rsidR="000B5EEA" w:rsidRPr="00D61B1E" w14:paraId="59A87C1B" w14:textId="77777777" w:rsidTr="005C5DDE">
        <w:trPr>
          <w:trHeight w:val="231"/>
        </w:trPr>
        <w:tc>
          <w:tcPr>
            <w:tcW w:w="1022" w:type="dxa"/>
          </w:tcPr>
          <w:p w14:paraId="6AF281E0" w14:textId="77777777" w:rsidR="000B5EEA" w:rsidRPr="00D61B1E" w:rsidRDefault="000B5EEA" w:rsidP="000B5EEA">
            <w:pPr>
              <w:pStyle w:val="TableParagraph"/>
              <w:tabs>
                <w:tab w:val="left" w:pos="719"/>
              </w:tabs>
              <w:spacing w:after="240" w:line="276" w:lineRule="auto"/>
              <w:ind w:right="105"/>
              <w:jc w:val="right"/>
              <w:rPr>
                <w:rFonts w:ascii="Arial" w:hAnsi="Arial" w:cs="Arial"/>
                <w:sz w:val="20"/>
                <w:szCs w:val="20"/>
              </w:rPr>
            </w:pPr>
            <w:r w:rsidRPr="00D61B1E">
              <w:rPr>
                <w:rFonts w:ascii="Arial" w:hAnsi="Arial" w:cs="Arial"/>
                <w:i/>
                <w:sz w:val="20"/>
                <w:szCs w:val="20"/>
              </w:rPr>
              <w:t>Onde</w:t>
            </w:r>
            <w:r w:rsidRPr="00D61B1E">
              <w:rPr>
                <w:rFonts w:ascii="Arial" w:hAnsi="Arial" w:cs="Arial"/>
                <w:i/>
                <w:sz w:val="20"/>
                <w:szCs w:val="20"/>
              </w:rPr>
              <w:tab/>
            </w:r>
            <w:r w:rsidRPr="00D61B1E">
              <w:rPr>
                <w:rFonts w:ascii="Arial" w:hAnsi="Arial" w:cs="Arial"/>
                <w:sz w:val="20"/>
                <w:szCs w:val="20"/>
              </w:rPr>
              <w:t>D</w:t>
            </w:r>
          </w:p>
        </w:tc>
        <w:tc>
          <w:tcPr>
            <w:tcW w:w="355" w:type="dxa"/>
          </w:tcPr>
          <w:p w14:paraId="746D5AA5" w14:textId="77777777" w:rsidR="000B5EEA" w:rsidRPr="00D61B1E" w:rsidRDefault="000B5EEA" w:rsidP="000B5EEA">
            <w:pPr>
              <w:pStyle w:val="TableParagraph"/>
              <w:spacing w:after="240" w:line="276" w:lineRule="auto"/>
              <w:ind w:right="1"/>
              <w:jc w:val="center"/>
              <w:rPr>
                <w:rFonts w:ascii="Arial" w:hAnsi="Arial" w:cs="Arial"/>
                <w:i/>
                <w:sz w:val="20"/>
                <w:szCs w:val="20"/>
              </w:rPr>
            </w:pPr>
            <w:r w:rsidRPr="00D61B1E">
              <w:rPr>
                <w:rFonts w:ascii="Arial" w:hAnsi="Arial" w:cs="Arial"/>
                <w:i/>
                <w:sz w:val="20"/>
                <w:szCs w:val="20"/>
              </w:rPr>
              <w:t>=</w:t>
            </w:r>
          </w:p>
        </w:tc>
        <w:tc>
          <w:tcPr>
            <w:tcW w:w="6001" w:type="dxa"/>
          </w:tcPr>
          <w:p w14:paraId="223B57EA" w14:textId="77777777" w:rsidR="000B5EEA" w:rsidRPr="00D61B1E" w:rsidRDefault="000B5EEA" w:rsidP="000B5EEA">
            <w:pPr>
              <w:pStyle w:val="TableParagraph"/>
              <w:spacing w:after="240" w:line="276" w:lineRule="auto"/>
              <w:ind w:left="113"/>
              <w:rPr>
                <w:rFonts w:ascii="Arial" w:hAnsi="Arial" w:cs="Arial"/>
                <w:i/>
                <w:sz w:val="20"/>
                <w:szCs w:val="20"/>
              </w:rPr>
            </w:pPr>
            <w:proofErr w:type="spellStart"/>
            <w:r w:rsidRPr="00D61B1E">
              <w:rPr>
                <w:rFonts w:ascii="Arial" w:hAnsi="Arial" w:cs="Arial"/>
                <w:i/>
                <w:sz w:val="20"/>
                <w:szCs w:val="20"/>
              </w:rPr>
              <w:t>distância</w:t>
            </w:r>
            <w:proofErr w:type="spellEnd"/>
            <w:r w:rsidRPr="00D61B1E">
              <w:rPr>
                <w:rFonts w:ascii="Arial" w:hAnsi="Arial" w:cs="Arial"/>
                <w:i/>
                <w:sz w:val="20"/>
                <w:szCs w:val="20"/>
              </w:rPr>
              <w:t xml:space="preserve"> </w:t>
            </w:r>
            <w:proofErr w:type="spellStart"/>
            <w:r w:rsidRPr="00D61B1E">
              <w:rPr>
                <w:rFonts w:ascii="Arial" w:hAnsi="Arial" w:cs="Arial"/>
                <w:i/>
                <w:sz w:val="20"/>
                <w:szCs w:val="20"/>
              </w:rPr>
              <w:t>em</w:t>
            </w:r>
            <w:proofErr w:type="spellEnd"/>
            <w:r w:rsidRPr="00D61B1E">
              <w:rPr>
                <w:rFonts w:ascii="Arial" w:hAnsi="Arial" w:cs="Arial"/>
                <w:i/>
                <w:sz w:val="20"/>
                <w:szCs w:val="20"/>
              </w:rPr>
              <w:t xml:space="preserve"> </w:t>
            </w:r>
            <w:proofErr w:type="spellStart"/>
            <w:r w:rsidRPr="00D61B1E">
              <w:rPr>
                <w:rFonts w:ascii="Arial" w:hAnsi="Arial" w:cs="Arial"/>
                <w:i/>
                <w:sz w:val="20"/>
                <w:szCs w:val="20"/>
              </w:rPr>
              <w:t>milhas</w:t>
            </w:r>
            <w:proofErr w:type="spellEnd"/>
            <w:r w:rsidRPr="00D61B1E">
              <w:rPr>
                <w:rFonts w:ascii="Arial" w:hAnsi="Arial" w:cs="Arial"/>
                <w:i/>
                <w:sz w:val="20"/>
                <w:szCs w:val="20"/>
              </w:rPr>
              <w:t xml:space="preserve"> </w:t>
            </w:r>
            <w:proofErr w:type="spellStart"/>
            <w:r w:rsidRPr="00D61B1E">
              <w:rPr>
                <w:rFonts w:ascii="Arial" w:hAnsi="Arial" w:cs="Arial"/>
                <w:i/>
                <w:sz w:val="20"/>
                <w:szCs w:val="20"/>
              </w:rPr>
              <w:t>náuticas</w:t>
            </w:r>
            <w:proofErr w:type="spellEnd"/>
            <w:r w:rsidRPr="00D61B1E">
              <w:rPr>
                <w:rFonts w:ascii="Arial" w:hAnsi="Arial" w:cs="Arial"/>
                <w:i/>
                <w:sz w:val="20"/>
                <w:szCs w:val="20"/>
              </w:rPr>
              <w:t>;</w:t>
            </w:r>
          </w:p>
        </w:tc>
      </w:tr>
      <w:tr w:rsidR="000B5EEA" w:rsidRPr="006857CF" w14:paraId="42B685E4" w14:textId="77777777" w:rsidTr="005C5DDE">
        <w:trPr>
          <w:trHeight w:val="240"/>
        </w:trPr>
        <w:tc>
          <w:tcPr>
            <w:tcW w:w="1022" w:type="dxa"/>
          </w:tcPr>
          <w:p w14:paraId="2FADF851" w14:textId="77777777" w:rsidR="000B5EEA" w:rsidRPr="00D61B1E" w:rsidRDefault="000B5EEA" w:rsidP="000B5EEA">
            <w:pPr>
              <w:pStyle w:val="TableParagraph"/>
              <w:spacing w:before="1" w:after="240" w:line="276" w:lineRule="auto"/>
              <w:ind w:right="149"/>
              <w:jc w:val="right"/>
              <w:rPr>
                <w:rFonts w:ascii="Arial" w:hAnsi="Arial" w:cs="Arial"/>
                <w:sz w:val="20"/>
                <w:szCs w:val="20"/>
              </w:rPr>
            </w:pPr>
            <w:r w:rsidRPr="00D61B1E">
              <w:rPr>
                <w:rFonts w:ascii="Arial" w:hAnsi="Arial" w:cs="Arial"/>
                <w:sz w:val="20"/>
                <w:szCs w:val="20"/>
              </w:rPr>
              <w:t>h</w:t>
            </w:r>
          </w:p>
        </w:tc>
        <w:tc>
          <w:tcPr>
            <w:tcW w:w="355" w:type="dxa"/>
          </w:tcPr>
          <w:p w14:paraId="401C1378" w14:textId="77777777" w:rsidR="000B5EEA" w:rsidRPr="00D61B1E" w:rsidRDefault="000B5EEA" w:rsidP="000B5EEA">
            <w:pPr>
              <w:pStyle w:val="TableParagraph"/>
              <w:spacing w:before="1" w:after="240" w:line="276" w:lineRule="auto"/>
              <w:ind w:right="1"/>
              <w:jc w:val="center"/>
              <w:rPr>
                <w:rFonts w:ascii="Arial" w:hAnsi="Arial" w:cs="Arial"/>
                <w:i/>
                <w:sz w:val="20"/>
                <w:szCs w:val="20"/>
              </w:rPr>
            </w:pPr>
            <w:r w:rsidRPr="00D61B1E">
              <w:rPr>
                <w:rFonts w:ascii="Arial" w:hAnsi="Arial" w:cs="Arial"/>
                <w:i/>
                <w:sz w:val="20"/>
                <w:szCs w:val="20"/>
              </w:rPr>
              <w:t>=</w:t>
            </w:r>
          </w:p>
        </w:tc>
        <w:tc>
          <w:tcPr>
            <w:tcW w:w="6001" w:type="dxa"/>
          </w:tcPr>
          <w:p w14:paraId="1023A67B" w14:textId="77777777" w:rsidR="000B5EEA" w:rsidRPr="000C38D1" w:rsidRDefault="000B5EEA" w:rsidP="000B5EEA">
            <w:pPr>
              <w:pStyle w:val="TableParagraph"/>
              <w:spacing w:before="1" w:after="240" w:line="276" w:lineRule="auto"/>
              <w:ind w:left="112"/>
              <w:rPr>
                <w:rFonts w:ascii="Arial" w:hAnsi="Arial" w:cs="Arial"/>
                <w:i/>
                <w:sz w:val="20"/>
                <w:szCs w:val="20"/>
                <w:lang w:val="pt-PT"/>
              </w:rPr>
            </w:pPr>
            <w:r w:rsidRPr="000C38D1">
              <w:rPr>
                <w:rFonts w:ascii="Arial" w:hAnsi="Arial" w:cs="Arial"/>
                <w:i/>
                <w:sz w:val="20"/>
                <w:szCs w:val="20"/>
                <w:lang w:val="pt-PT"/>
              </w:rPr>
              <w:t>altura da estação da aeronave acima da terra;</w:t>
            </w:r>
          </w:p>
        </w:tc>
      </w:tr>
      <w:tr w:rsidR="000B5EEA" w:rsidRPr="006857CF" w14:paraId="723D380C" w14:textId="77777777" w:rsidTr="005C5DDE">
        <w:trPr>
          <w:trHeight w:val="240"/>
        </w:trPr>
        <w:tc>
          <w:tcPr>
            <w:tcW w:w="1022" w:type="dxa"/>
          </w:tcPr>
          <w:p w14:paraId="6F3B410F" w14:textId="77777777" w:rsidR="000B5EEA" w:rsidRPr="00D61B1E" w:rsidRDefault="000B5EEA" w:rsidP="000B5EEA">
            <w:pPr>
              <w:pStyle w:val="TableParagraph"/>
              <w:spacing w:before="1" w:after="240" w:line="276" w:lineRule="auto"/>
              <w:ind w:right="105"/>
              <w:jc w:val="right"/>
              <w:rPr>
                <w:rFonts w:ascii="Arial" w:hAnsi="Arial" w:cs="Arial"/>
                <w:sz w:val="20"/>
                <w:szCs w:val="20"/>
              </w:rPr>
            </w:pPr>
            <w:r w:rsidRPr="00D61B1E">
              <w:rPr>
                <w:rFonts w:ascii="Arial" w:hAnsi="Arial" w:cs="Arial"/>
                <w:sz w:val="20"/>
                <w:szCs w:val="20"/>
              </w:rPr>
              <w:t>K</w:t>
            </w:r>
          </w:p>
        </w:tc>
        <w:tc>
          <w:tcPr>
            <w:tcW w:w="355" w:type="dxa"/>
          </w:tcPr>
          <w:p w14:paraId="4F3BD65B" w14:textId="77777777" w:rsidR="000B5EEA" w:rsidRPr="00D61B1E" w:rsidRDefault="000B5EEA" w:rsidP="000B5EEA">
            <w:pPr>
              <w:pStyle w:val="TableParagraph"/>
              <w:spacing w:before="1" w:after="240" w:line="276" w:lineRule="auto"/>
              <w:ind w:right="1"/>
              <w:jc w:val="center"/>
              <w:rPr>
                <w:rFonts w:ascii="Arial" w:hAnsi="Arial" w:cs="Arial"/>
                <w:i/>
                <w:sz w:val="20"/>
                <w:szCs w:val="20"/>
              </w:rPr>
            </w:pPr>
            <w:r w:rsidRPr="00D61B1E">
              <w:rPr>
                <w:rFonts w:ascii="Arial" w:hAnsi="Arial" w:cs="Arial"/>
                <w:i/>
                <w:sz w:val="20"/>
                <w:szCs w:val="20"/>
              </w:rPr>
              <w:t>=</w:t>
            </w:r>
          </w:p>
        </w:tc>
        <w:tc>
          <w:tcPr>
            <w:tcW w:w="6001" w:type="dxa"/>
          </w:tcPr>
          <w:p w14:paraId="459B4F47" w14:textId="77777777" w:rsidR="000B5EEA" w:rsidRPr="000C38D1" w:rsidRDefault="000B5EEA" w:rsidP="000B5EEA">
            <w:pPr>
              <w:pStyle w:val="TableParagraph"/>
              <w:spacing w:before="1" w:after="240" w:line="276" w:lineRule="auto"/>
              <w:ind w:left="112"/>
              <w:rPr>
                <w:rFonts w:ascii="Arial" w:hAnsi="Arial" w:cs="Arial"/>
                <w:i/>
                <w:sz w:val="20"/>
                <w:szCs w:val="20"/>
                <w:lang w:val="pt-PT"/>
              </w:rPr>
            </w:pPr>
            <w:r w:rsidRPr="000C38D1">
              <w:rPr>
                <w:rFonts w:ascii="Arial" w:hAnsi="Arial" w:cs="Arial"/>
                <w:i/>
                <w:sz w:val="20"/>
                <w:szCs w:val="20"/>
                <w:lang w:val="pt-PT"/>
              </w:rPr>
              <w:t>(correspondendo a um raio efetivo da terra de 4/3 do raio real);</w:t>
            </w:r>
          </w:p>
        </w:tc>
      </w:tr>
      <w:tr w:rsidR="000B5EEA" w:rsidRPr="006857CF" w14:paraId="1693E461" w14:textId="77777777" w:rsidTr="005C5DDE">
        <w:trPr>
          <w:trHeight w:val="240"/>
        </w:trPr>
        <w:tc>
          <w:tcPr>
            <w:tcW w:w="1022" w:type="dxa"/>
          </w:tcPr>
          <w:p w14:paraId="319C1BB9" w14:textId="77777777" w:rsidR="000B5EEA" w:rsidRPr="000C38D1" w:rsidRDefault="000B5EEA" w:rsidP="000B5EEA">
            <w:pPr>
              <w:pStyle w:val="TableParagraph"/>
              <w:spacing w:after="240" w:line="276" w:lineRule="auto"/>
              <w:rPr>
                <w:rFonts w:ascii="Arial" w:hAnsi="Arial" w:cs="Arial"/>
                <w:sz w:val="20"/>
                <w:szCs w:val="20"/>
                <w:lang w:val="pt-PT"/>
              </w:rPr>
            </w:pPr>
          </w:p>
        </w:tc>
        <w:tc>
          <w:tcPr>
            <w:tcW w:w="355" w:type="dxa"/>
          </w:tcPr>
          <w:p w14:paraId="4CE04952" w14:textId="77777777" w:rsidR="000B5EEA" w:rsidRPr="00D61B1E" w:rsidRDefault="000B5EEA" w:rsidP="000B5EEA">
            <w:pPr>
              <w:pStyle w:val="TableParagraph"/>
              <w:spacing w:before="1" w:after="240" w:line="276" w:lineRule="auto"/>
              <w:ind w:right="1"/>
              <w:jc w:val="center"/>
              <w:rPr>
                <w:rFonts w:ascii="Arial" w:hAnsi="Arial" w:cs="Arial"/>
                <w:i/>
                <w:sz w:val="20"/>
                <w:szCs w:val="20"/>
              </w:rPr>
            </w:pPr>
            <w:r w:rsidRPr="00D61B1E">
              <w:rPr>
                <w:rFonts w:ascii="Arial" w:hAnsi="Arial" w:cs="Arial"/>
                <w:i/>
                <w:sz w:val="20"/>
                <w:szCs w:val="20"/>
              </w:rPr>
              <w:t>=</w:t>
            </w:r>
          </w:p>
        </w:tc>
        <w:tc>
          <w:tcPr>
            <w:tcW w:w="6001" w:type="dxa"/>
          </w:tcPr>
          <w:p w14:paraId="5369A2B5" w14:textId="77777777" w:rsidR="000B5EEA" w:rsidRPr="000C38D1" w:rsidRDefault="000B5EEA" w:rsidP="000B5EEA">
            <w:pPr>
              <w:pStyle w:val="TableParagraph"/>
              <w:spacing w:before="1" w:after="240" w:line="276" w:lineRule="auto"/>
              <w:ind w:left="112"/>
              <w:rPr>
                <w:rFonts w:ascii="Arial" w:hAnsi="Arial" w:cs="Arial"/>
                <w:i/>
                <w:sz w:val="20"/>
                <w:szCs w:val="20"/>
                <w:lang w:val="pt-PT"/>
              </w:rPr>
            </w:pPr>
            <w:r w:rsidRPr="000C38D1">
              <w:rPr>
                <w:rFonts w:ascii="Arial" w:hAnsi="Arial" w:cs="Arial"/>
                <w:i/>
                <w:sz w:val="20"/>
                <w:szCs w:val="20"/>
                <w:lang w:val="pt-PT"/>
              </w:rPr>
              <w:t xml:space="preserve">2,22 quando </w:t>
            </w:r>
            <w:r w:rsidRPr="000C38D1">
              <w:rPr>
                <w:rFonts w:ascii="Arial" w:hAnsi="Arial" w:cs="Arial"/>
                <w:sz w:val="20"/>
                <w:szCs w:val="20"/>
                <w:lang w:val="pt-PT"/>
              </w:rPr>
              <w:t>h é expresso em metros; e</w:t>
            </w:r>
          </w:p>
        </w:tc>
      </w:tr>
      <w:tr w:rsidR="000B5EEA" w:rsidRPr="006857CF" w14:paraId="54E2A872" w14:textId="77777777" w:rsidTr="005C5DDE">
        <w:trPr>
          <w:trHeight w:val="231"/>
        </w:trPr>
        <w:tc>
          <w:tcPr>
            <w:tcW w:w="1022" w:type="dxa"/>
          </w:tcPr>
          <w:p w14:paraId="42AD22EC" w14:textId="77777777" w:rsidR="000B5EEA" w:rsidRPr="000C38D1" w:rsidRDefault="000B5EEA" w:rsidP="000B5EEA">
            <w:pPr>
              <w:pStyle w:val="TableParagraph"/>
              <w:spacing w:after="240" w:line="276" w:lineRule="auto"/>
              <w:rPr>
                <w:rFonts w:ascii="Arial" w:hAnsi="Arial" w:cs="Arial"/>
                <w:sz w:val="20"/>
                <w:szCs w:val="20"/>
                <w:lang w:val="pt-PT"/>
              </w:rPr>
            </w:pPr>
          </w:p>
        </w:tc>
        <w:tc>
          <w:tcPr>
            <w:tcW w:w="355" w:type="dxa"/>
          </w:tcPr>
          <w:p w14:paraId="07218EBB" w14:textId="77777777" w:rsidR="000B5EEA" w:rsidRPr="00D61B1E" w:rsidRDefault="000B5EEA" w:rsidP="000B5EEA">
            <w:pPr>
              <w:pStyle w:val="TableParagraph"/>
              <w:spacing w:before="1" w:after="240" w:line="276" w:lineRule="auto"/>
              <w:ind w:right="1"/>
              <w:jc w:val="center"/>
              <w:rPr>
                <w:rFonts w:ascii="Arial" w:hAnsi="Arial" w:cs="Arial"/>
                <w:i/>
                <w:sz w:val="20"/>
                <w:szCs w:val="20"/>
              </w:rPr>
            </w:pPr>
            <w:r w:rsidRPr="00D61B1E">
              <w:rPr>
                <w:rFonts w:ascii="Arial" w:hAnsi="Arial" w:cs="Arial"/>
                <w:i/>
                <w:sz w:val="20"/>
                <w:szCs w:val="20"/>
              </w:rPr>
              <w:t>=</w:t>
            </w:r>
          </w:p>
        </w:tc>
        <w:tc>
          <w:tcPr>
            <w:tcW w:w="6001" w:type="dxa"/>
          </w:tcPr>
          <w:p w14:paraId="2D6D4AFD" w14:textId="77777777" w:rsidR="000B5EEA" w:rsidRPr="000C38D1" w:rsidRDefault="000B5EEA" w:rsidP="000B5EEA">
            <w:pPr>
              <w:pStyle w:val="TableParagraph"/>
              <w:spacing w:before="1" w:after="240" w:line="276" w:lineRule="auto"/>
              <w:ind w:left="112"/>
              <w:rPr>
                <w:rFonts w:ascii="Arial" w:hAnsi="Arial" w:cs="Arial"/>
                <w:i/>
                <w:sz w:val="20"/>
                <w:szCs w:val="20"/>
                <w:lang w:val="pt-PT"/>
              </w:rPr>
            </w:pPr>
            <w:r w:rsidRPr="000C38D1">
              <w:rPr>
                <w:rFonts w:ascii="Arial" w:hAnsi="Arial" w:cs="Arial"/>
                <w:i/>
                <w:sz w:val="20"/>
                <w:szCs w:val="20"/>
                <w:lang w:val="pt-PT"/>
              </w:rPr>
              <w:t xml:space="preserve">1,23 quando </w:t>
            </w:r>
            <w:r w:rsidRPr="000C38D1">
              <w:rPr>
                <w:rFonts w:ascii="Arial" w:hAnsi="Arial" w:cs="Arial"/>
                <w:sz w:val="20"/>
                <w:szCs w:val="20"/>
                <w:lang w:val="pt-PT"/>
              </w:rPr>
              <w:t>h é expresso em pés.</w:t>
            </w:r>
          </w:p>
        </w:tc>
      </w:tr>
    </w:tbl>
    <w:p w14:paraId="166503C5" w14:textId="77777777" w:rsidR="000B5EEA" w:rsidRPr="000C38D1" w:rsidRDefault="000B5EEA" w:rsidP="00D61B1E">
      <w:pPr>
        <w:spacing w:after="240" w:line="276" w:lineRule="auto"/>
        <w:ind w:right="218"/>
        <w:jc w:val="both"/>
        <w:rPr>
          <w:rFonts w:ascii="Arial" w:hAnsi="Arial" w:cs="Arial"/>
          <w:i/>
          <w:sz w:val="20"/>
          <w:szCs w:val="20"/>
          <w:lang w:val="pt-PT"/>
        </w:rPr>
      </w:pPr>
      <w:r w:rsidRPr="000C38D1">
        <w:rPr>
          <w:rFonts w:ascii="Arial" w:hAnsi="Arial" w:cs="Arial"/>
          <w:i/>
          <w:sz w:val="20"/>
          <w:szCs w:val="20"/>
          <w:lang w:val="pt-PT"/>
        </w:rPr>
        <w:t xml:space="preserve">Nota 4.- No cálculo da distância da linha de visão do rádio entre uma estação terrestre e uma estação da aeronave, a distância do horizonte de rádio da estação da aeronave calculada a partir da Nota 3 deve ser adicionada à distância do horizonte de rádio </w:t>
      </w:r>
      <w:proofErr w:type="gramStart"/>
      <w:r w:rsidRPr="000C38D1">
        <w:rPr>
          <w:rFonts w:ascii="Arial" w:hAnsi="Arial" w:cs="Arial"/>
          <w:i/>
          <w:sz w:val="20"/>
          <w:szCs w:val="20"/>
          <w:lang w:val="pt-PT"/>
        </w:rPr>
        <w:t>do solo estação</w:t>
      </w:r>
      <w:proofErr w:type="gramEnd"/>
      <w:r w:rsidRPr="000C38D1">
        <w:rPr>
          <w:rFonts w:ascii="Arial" w:hAnsi="Arial" w:cs="Arial"/>
          <w:i/>
          <w:sz w:val="20"/>
          <w:szCs w:val="20"/>
          <w:lang w:val="pt-PT"/>
        </w:rPr>
        <w:t xml:space="preserve">. No cálculo deste último, a mesma fórmula é empregada, tomando </w:t>
      </w:r>
      <w:proofErr w:type="spellStart"/>
      <w:r w:rsidRPr="000C38D1">
        <w:rPr>
          <w:rFonts w:ascii="Arial" w:hAnsi="Arial" w:cs="Arial"/>
          <w:i/>
          <w:sz w:val="20"/>
          <w:szCs w:val="20"/>
          <w:lang w:val="pt-PT"/>
        </w:rPr>
        <w:t>porh</w:t>
      </w:r>
      <w:proofErr w:type="spellEnd"/>
      <w:r w:rsidRPr="000C38D1">
        <w:rPr>
          <w:rFonts w:ascii="Arial" w:hAnsi="Arial" w:cs="Arial"/>
          <w:i/>
          <w:sz w:val="20"/>
          <w:szCs w:val="20"/>
          <w:lang w:val="pt-PT"/>
        </w:rPr>
        <w:t xml:space="preserve"> a altura da antena de transmissão da estação terrestre.</w:t>
      </w:r>
    </w:p>
    <w:p w14:paraId="3C4E54B0" w14:textId="77777777" w:rsidR="000B5EEA" w:rsidRPr="000C38D1" w:rsidRDefault="000B5EEA" w:rsidP="00BB24A1">
      <w:pPr>
        <w:spacing w:before="1" w:after="240" w:line="276" w:lineRule="auto"/>
        <w:ind w:right="217"/>
        <w:jc w:val="both"/>
        <w:rPr>
          <w:rFonts w:ascii="Arial" w:hAnsi="Arial" w:cs="Arial"/>
          <w:sz w:val="20"/>
          <w:szCs w:val="20"/>
          <w:lang w:val="pt-PT"/>
        </w:rPr>
      </w:pPr>
      <w:r w:rsidRPr="000C38D1">
        <w:rPr>
          <w:rFonts w:ascii="Arial" w:hAnsi="Arial" w:cs="Arial"/>
          <w:sz w:val="20"/>
          <w:szCs w:val="20"/>
          <w:lang w:val="pt-PT"/>
        </w:rPr>
        <w:t xml:space="preserve">Nota </w:t>
      </w:r>
      <w:proofErr w:type="gramStart"/>
      <w:r w:rsidRPr="000C38D1">
        <w:rPr>
          <w:rFonts w:ascii="Arial" w:hAnsi="Arial" w:cs="Arial"/>
          <w:sz w:val="20"/>
          <w:szCs w:val="20"/>
          <w:lang w:val="pt-PT"/>
        </w:rPr>
        <w:t>5.—</w:t>
      </w:r>
      <w:proofErr w:type="gramEnd"/>
      <w:r w:rsidRPr="000C38D1">
        <w:rPr>
          <w:rFonts w:ascii="Arial" w:hAnsi="Arial" w:cs="Arial"/>
          <w:sz w:val="20"/>
          <w:szCs w:val="20"/>
          <w:lang w:val="pt-PT"/>
        </w:rPr>
        <w:t xml:space="preserve"> Os critérios contidos em </w:t>
      </w:r>
      <w:r w:rsidR="0081124A" w:rsidRPr="000C38D1">
        <w:rPr>
          <w:rFonts w:ascii="Arial" w:hAnsi="Arial" w:cs="Arial"/>
          <w:sz w:val="20"/>
          <w:szCs w:val="20"/>
          <w:lang w:val="pt-PT"/>
        </w:rPr>
        <w:t>428.5</w:t>
      </w:r>
      <w:r w:rsidR="002F539A" w:rsidRPr="000C38D1">
        <w:rPr>
          <w:rFonts w:ascii="Arial" w:hAnsi="Arial" w:cs="Arial"/>
          <w:sz w:val="20"/>
          <w:szCs w:val="20"/>
          <w:lang w:val="pt-PT"/>
        </w:rPr>
        <w:t>.</w:t>
      </w:r>
      <w:r w:rsidRPr="000C38D1">
        <w:rPr>
          <w:rFonts w:ascii="Arial" w:hAnsi="Arial" w:cs="Arial"/>
          <w:sz w:val="20"/>
          <w:szCs w:val="20"/>
          <w:lang w:val="pt-PT"/>
        </w:rPr>
        <w:t xml:space="preserve">4.1.4.1 e </w:t>
      </w:r>
      <w:r w:rsidR="0081124A" w:rsidRPr="000C38D1">
        <w:rPr>
          <w:rFonts w:ascii="Arial" w:hAnsi="Arial" w:cs="Arial"/>
          <w:sz w:val="20"/>
          <w:szCs w:val="20"/>
          <w:lang w:val="pt-PT"/>
        </w:rPr>
        <w:t>428.5</w:t>
      </w:r>
      <w:r w:rsidR="002F539A" w:rsidRPr="000C38D1">
        <w:rPr>
          <w:rFonts w:ascii="Arial" w:hAnsi="Arial" w:cs="Arial"/>
          <w:sz w:val="20"/>
          <w:szCs w:val="20"/>
          <w:lang w:val="pt-PT"/>
        </w:rPr>
        <w:t>.</w:t>
      </w:r>
      <w:r w:rsidRPr="000C38D1">
        <w:rPr>
          <w:rFonts w:ascii="Arial" w:hAnsi="Arial" w:cs="Arial"/>
          <w:sz w:val="20"/>
          <w:szCs w:val="20"/>
          <w:lang w:val="pt-PT"/>
        </w:rPr>
        <w:t xml:space="preserve">4.1.4.2 são aplicáveis ​​no estabelecimento de separação geográfica mínima entre instalações de VHF, com o objetivo de evitar interferência </w:t>
      </w:r>
      <w:proofErr w:type="spellStart"/>
      <w:r w:rsidRPr="000C38D1">
        <w:rPr>
          <w:rFonts w:ascii="Arial" w:hAnsi="Arial" w:cs="Arial"/>
          <w:sz w:val="20"/>
          <w:szCs w:val="20"/>
          <w:lang w:val="pt-PT"/>
        </w:rPr>
        <w:t>ar-ar</w:t>
      </w:r>
      <w:proofErr w:type="spellEnd"/>
      <w:r w:rsidRPr="000C38D1">
        <w:rPr>
          <w:rFonts w:ascii="Arial" w:hAnsi="Arial" w:cs="Arial"/>
          <w:sz w:val="20"/>
          <w:szCs w:val="20"/>
          <w:lang w:val="pt-PT"/>
        </w:rPr>
        <w:t xml:space="preserve"> </w:t>
      </w:r>
      <w:proofErr w:type="spellStart"/>
      <w:r w:rsidRPr="000C38D1">
        <w:rPr>
          <w:rFonts w:ascii="Arial" w:hAnsi="Arial" w:cs="Arial"/>
          <w:sz w:val="20"/>
          <w:szCs w:val="20"/>
          <w:lang w:val="pt-PT"/>
        </w:rPr>
        <w:t>co-canal</w:t>
      </w:r>
      <w:proofErr w:type="spellEnd"/>
      <w:r w:rsidRPr="000C38D1">
        <w:rPr>
          <w:rFonts w:ascii="Arial" w:hAnsi="Arial" w:cs="Arial"/>
          <w:sz w:val="20"/>
          <w:szCs w:val="20"/>
          <w:lang w:val="pt-PT"/>
        </w:rPr>
        <w:t xml:space="preserve">. O material de orientação relativo ao estabelecimento de distâncias de separação entre as estações terrestres e entre as aeronaves e as estações terrestres para operações de </w:t>
      </w:r>
      <w:proofErr w:type="spellStart"/>
      <w:r w:rsidRPr="000C38D1">
        <w:rPr>
          <w:rFonts w:ascii="Arial" w:hAnsi="Arial" w:cs="Arial"/>
          <w:sz w:val="20"/>
          <w:szCs w:val="20"/>
          <w:lang w:val="pt-PT"/>
        </w:rPr>
        <w:t>co-canal</w:t>
      </w:r>
      <w:proofErr w:type="spellEnd"/>
      <w:r w:rsidRPr="000C38D1">
        <w:rPr>
          <w:rFonts w:ascii="Arial" w:hAnsi="Arial" w:cs="Arial"/>
          <w:sz w:val="20"/>
          <w:szCs w:val="20"/>
          <w:lang w:val="pt-PT"/>
        </w:rPr>
        <w:t xml:space="preserve"> está contido no</w:t>
      </w:r>
      <w:r w:rsidR="002F539A" w:rsidRPr="000C38D1">
        <w:rPr>
          <w:rFonts w:ascii="Arial" w:hAnsi="Arial" w:cs="Arial"/>
          <w:sz w:val="20"/>
          <w:szCs w:val="20"/>
          <w:lang w:val="pt-PT"/>
        </w:rPr>
        <w:t xml:space="preserve"> </w:t>
      </w:r>
      <w:r w:rsidRPr="000C38D1">
        <w:rPr>
          <w:rFonts w:ascii="Arial" w:hAnsi="Arial" w:cs="Arial"/>
          <w:sz w:val="20"/>
          <w:szCs w:val="20"/>
          <w:lang w:val="pt-PT"/>
        </w:rPr>
        <w:t>Manual de Requisitos de Espectro de Radiofrequência para Aviação Civil, incluindo declaração de políticas aprovadas</w:t>
      </w:r>
      <w:r w:rsidR="00BB24A1" w:rsidRPr="000C38D1">
        <w:rPr>
          <w:rFonts w:ascii="Arial" w:hAnsi="Arial" w:cs="Arial"/>
          <w:sz w:val="20"/>
          <w:szCs w:val="20"/>
          <w:lang w:val="pt-PT"/>
        </w:rPr>
        <w:t xml:space="preserve"> da ICAO (</w:t>
      </w:r>
      <w:proofErr w:type="spellStart"/>
      <w:r w:rsidR="00BB24A1" w:rsidRPr="000C38D1">
        <w:rPr>
          <w:rFonts w:ascii="Arial" w:hAnsi="Arial" w:cs="Arial"/>
          <w:sz w:val="20"/>
          <w:szCs w:val="20"/>
          <w:lang w:val="pt-PT"/>
        </w:rPr>
        <w:t>Doc</w:t>
      </w:r>
      <w:proofErr w:type="spellEnd"/>
      <w:r w:rsidR="00BB24A1" w:rsidRPr="000C38D1">
        <w:rPr>
          <w:rFonts w:ascii="Arial" w:hAnsi="Arial" w:cs="Arial"/>
          <w:sz w:val="20"/>
          <w:szCs w:val="20"/>
          <w:lang w:val="pt-PT"/>
        </w:rPr>
        <w:t xml:space="preserve"> 9718).</w:t>
      </w:r>
    </w:p>
    <w:p w14:paraId="2413BFA7" w14:textId="77777777" w:rsidR="000B5EEA" w:rsidRPr="000C38D1" w:rsidRDefault="00D61B1E" w:rsidP="00392B7B">
      <w:pPr>
        <w:pStyle w:val="PargrafodaLista"/>
        <w:numPr>
          <w:ilvl w:val="5"/>
          <w:numId w:val="31"/>
        </w:numPr>
        <w:tabs>
          <w:tab w:val="left" w:pos="1271"/>
        </w:tabs>
        <w:spacing w:before="1" w:after="240" w:line="276" w:lineRule="auto"/>
        <w:ind w:left="0" w:right="216"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A separação geográfica entre as instalações que operam em canais adjacentes deve ser tal que os pontos na borda do volume de serviço protegido de cada instalação sejam separados por uma distância suficiente para garantir as operações livres de interferências prejudiciais.</w:t>
      </w:r>
    </w:p>
    <w:p w14:paraId="24AC29BC" w14:textId="77777777" w:rsidR="000B5EEA" w:rsidRPr="000C38D1" w:rsidRDefault="000B5EEA" w:rsidP="009B1D2F">
      <w:pPr>
        <w:spacing w:after="240" w:line="276" w:lineRule="auto"/>
        <w:ind w:right="217"/>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Material de orientação cobrindo distâncias de separação e características de sistema relacionadas está contido no Manual de Requisitos de Espectro de Radiofrequência para Aviação Civil, incluindo declaração de políticas aprovadas da </w:t>
      </w:r>
      <w:r w:rsidR="00DD19D3" w:rsidRPr="000C38D1">
        <w:rPr>
          <w:rFonts w:ascii="Arial" w:hAnsi="Arial" w:cs="Arial"/>
          <w:i/>
          <w:sz w:val="20"/>
          <w:szCs w:val="20"/>
          <w:lang w:val="pt-PT"/>
        </w:rPr>
        <w:t>OACI</w:t>
      </w:r>
      <w:r w:rsidRPr="000C38D1">
        <w:rPr>
          <w:rFonts w:ascii="Arial" w:hAnsi="Arial" w:cs="Arial"/>
          <w:i/>
          <w:sz w:val="20"/>
          <w:szCs w:val="20"/>
          <w:lang w:val="pt-PT"/>
        </w:rPr>
        <w:t xml:space="preserve"> (</w:t>
      </w:r>
      <w:proofErr w:type="spellStart"/>
      <w:r w:rsidRPr="000C38D1">
        <w:rPr>
          <w:rFonts w:ascii="Arial" w:hAnsi="Arial" w:cs="Arial"/>
          <w:i/>
          <w:sz w:val="20"/>
          <w:szCs w:val="20"/>
          <w:lang w:val="pt-PT"/>
        </w:rPr>
        <w:t>Doc</w:t>
      </w:r>
      <w:proofErr w:type="spellEnd"/>
      <w:r w:rsidRPr="000C38D1">
        <w:rPr>
          <w:rFonts w:ascii="Arial" w:hAnsi="Arial" w:cs="Arial"/>
          <w:i/>
          <w:sz w:val="20"/>
          <w:szCs w:val="20"/>
          <w:lang w:val="pt-PT"/>
        </w:rPr>
        <w:t xml:space="preserve"> 9718).</w:t>
      </w:r>
    </w:p>
    <w:p w14:paraId="7BC9D062" w14:textId="77777777" w:rsidR="00ED284E" w:rsidRPr="000C38D1" w:rsidRDefault="009B1D2F" w:rsidP="00392B7B">
      <w:pPr>
        <w:pStyle w:val="PargrafodaLista"/>
        <w:numPr>
          <w:ilvl w:val="5"/>
          <w:numId w:val="31"/>
        </w:numPr>
        <w:tabs>
          <w:tab w:val="left" w:pos="0"/>
        </w:tabs>
        <w:spacing w:after="240" w:line="276" w:lineRule="auto"/>
        <w:ind w:left="0" w:right="218"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A altura de proteção deve ser uma altura acima de um dado especificado associado a uma instalação particular, de modo que abaixo dele interferência prejudicial seja improvável.</w:t>
      </w:r>
    </w:p>
    <w:p w14:paraId="084C3D8F" w14:textId="77777777" w:rsidR="000B5EEA" w:rsidRPr="000C38D1" w:rsidRDefault="000B5EEA" w:rsidP="00392B7B">
      <w:pPr>
        <w:pStyle w:val="PargrafodaLista"/>
        <w:numPr>
          <w:ilvl w:val="5"/>
          <w:numId w:val="31"/>
        </w:numPr>
        <w:tabs>
          <w:tab w:val="left" w:pos="0"/>
        </w:tabs>
        <w:spacing w:after="240" w:line="276" w:lineRule="auto"/>
        <w:ind w:left="0" w:right="218" w:firstLine="0"/>
        <w:jc w:val="both"/>
        <w:rPr>
          <w:rFonts w:ascii="Arial" w:hAnsi="Arial" w:cs="Arial"/>
          <w:sz w:val="20"/>
          <w:szCs w:val="20"/>
          <w:lang w:val="pt-PT"/>
        </w:rPr>
      </w:pPr>
      <w:r w:rsidRPr="000C38D1">
        <w:rPr>
          <w:rFonts w:ascii="Arial" w:hAnsi="Arial" w:cs="Arial"/>
          <w:sz w:val="20"/>
          <w:szCs w:val="20"/>
          <w:lang w:val="pt-PT"/>
        </w:rPr>
        <w:t>A altura de proteção a ser aplicada às funções ou às instalações específicas deve ser determinada regionalmente, levando em consideração os seguintes fatores:</w:t>
      </w:r>
    </w:p>
    <w:p w14:paraId="6FE25776" w14:textId="77777777" w:rsidR="000B5EEA" w:rsidRPr="000C38D1" w:rsidRDefault="000B5EEA" w:rsidP="004821A6">
      <w:pPr>
        <w:pStyle w:val="PargrafodaLista"/>
        <w:numPr>
          <w:ilvl w:val="0"/>
          <w:numId w:val="16"/>
        </w:numPr>
        <w:tabs>
          <w:tab w:val="left" w:pos="880"/>
          <w:tab w:val="left" w:pos="881"/>
        </w:tabs>
        <w:spacing w:after="240" w:line="276" w:lineRule="auto"/>
        <w:rPr>
          <w:rFonts w:ascii="Arial" w:hAnsi="Arial" w:cs="Arial"/>
          <w:sz w:val="20"/>
          <w:szCs w:val="20"/>
          <w:lang w:val="pt-PT"/>
        </w:rPr>
      </w:pPr>
      <w:r w:rsidRPr="000C38D1">
        <w:rPr>
          <w:rFonts w:ascii="Arial" w:hAnsi="Arial" w:cs="Arial"/>
          <w:sz w:val="20"/>
          <w:szCs w:val="20"/>
          <w:lang w:val="pt-PT"/>
        </w:rPr>
        <w:t>a natureza do serviço a ser prestado;</w:t>
      </w:r>
    </w:p>
    <w:p w14:paraId="594232C4" w14:textId="77777777" w:rsidR="000B5EEA" w:rsidRPr="000C38D1" w:rsidRDefault="000B5EEA" w:rsidP="004821A6">
      <w:pPr>
        <w:pStyle w:val="PargrafodaLista"/>
        <w:numPr>
          <w:ilvl w:val="0"/>
          <w:numId w:val="16"/>
        </w:numPr>
        <w:tabs>
          <w:tab w:val="left" w:pos="881"/>
        </w:tabs>
        <w:spacing w:after="240" w:line="276" w:lineRule="auto"/>
        <w:rPr>
          <w:rFonts w:ascii="Arial" w:hAnsi="Arial" w:cs="Arial"/>
          <w:sz w:val="20"/>
          <w:szCs w:val="20"/>
          <w:lang w:val="pt-PT"/>
        </w:rPr>
      </w:pPr>
      <w:r w:rsidRPr="000C38D1">
        <w:rPr>
          <w:rFonts w:ascii="Arial" w:hAnsi="Arial" w:cs="Arial"/>
          <w:sz w:val="20"/>
          <w:szCs w:val="20"/>
          <w:lang w:val="pt-PT"/>
        </w:rPr>
        <w:t>o padrão de tráfego aéreo envolvido;</w:t>
      </w:r>
    </w:p>
    <w:p w14:paraId="5BA26E6E" w14:textId="77777777" w:rsidR="000B5EEA" w:rsidRPr="000C38D1" w:rsidRDefault="000B5EEA" w:rsidP="004821A6">
      <w:pPr>
        <w:pStyle w:val="PargrafodaLista"/>
        <w:numPr>
          <w:ilvl w:val="0"/>
          <w:numId w:val="16"/>
        </w:numPr>
        <w:tabs>
          <w:tab w:val="left" w:pos="880"/>
          <w:tab w:val="left" w:pos="881"/>
        </w:tabs>
        <w:spacing w:after="240" w:line="276" w:lineRule="auto"/>
        <w:rPr>
          <w:rFonts w:ascii="Arial" w:hAnsi="Arial" w:cs="Arial"/>
          <w:sz w:val="20"/>
          <w:szCs w:val="20"/>
          <w:lang w:val="pt-PT"/>
        </w:rPr>
      </w:pPr>
      <w:r w:rsidRPr="000C38D1">
        <w:rPr>
          <w:rFonts w:ascii="Arial" w:hAnsi="Arial" w:cs="Arial"/>
          <w:sz w:val="20"/>
          <w:szCs w:val="20"/>
          <w:lang w:val="pt-PT"/>
        </w:rPr>
        <w:t>a distribuição do tráfego de comunicação;</w:t>
      </w:r>
    </w:p>
    <w:p w14:paraId="01735B04" w14:textId="77777777" w:rsidR="000B5EEA" w:rsidRPr="000C38D1" w:rsidRDefault="000B5EEA" w:rsidP="004821A6">
      <w:pPr>
        <w:pStyle w:val="PargrafodaLista"/>
        <w:numPr>
          <w:ilvl w:val="0"/>
          <w:numId w:val="16"/>
        </w:numPr>
        <w:tabs>
          <w:tab w:val="left" w:pos="881"/>
        </w:tabs>
        <w:spacing w:after="240" w:line="276" w:lineRule="auto"/>
        <w:rPr>
          <w:rFonts w:ascii="Arial" w:hAnsi="Arial" w:cs="Arial"/>
          <w:sz w:val="20"/>
          <w:szCs w:val="20"/>
          <w:lang w:val="pt-PT"/>
        </w:rPr>
      </w:pPr>
      <w:r w:rsidRPr="000C38D1">
        <w:rPr>
          <w:rFonts w:ascii="Arial" w:hAnsi="Arial" w:cs="Arial"/>
          <w:sz w:val="20"/>
          <w:szCs w:val="20"/>
          <w:lang w:val="pt-PT"/>
        </w:rPr>
        <w:t>a disponibilidade de canais de frequência em equipamentos aerotransportados;</w:t>
      </w:r>
    </w:p>
    <w:p w14:paraId="41774EE4" w14:textId="77777777" w:rsidR="000B5EEA" w:rsidRPr="00ED284E" w:rsidRDefault="000B5EEA" w:rsidP="004821A6">
      <w:pPr>
        <w:pStyle w:val="PargrafodaLista"/>
        <w:numPr>
          <w:ilvl w:val="0"/>
          <w:numId w:val="16"/>
        </w:numPr>
        <w:tabs>
          <w:tab w:val="left" w:pos="880"/>
          <w:tab w:val="left" w:pos="881"/>
        </w:tabs>
        <w:spacing w:after="240" w:line="276" w:lineRule="auto"/>
        <w:ind w:hanging="362"/>
        <w:rPr>
          <w:rFonts w:ascii="Arial" w:hAnsi="Arial" w:cs="Arial"/>
          <w:sz w:val="20"/>
          <w:szCs w:val="20"/>
        </w:rPr>
      </w:pPr>
      <w:proofErr w:type="spellStart"/>
      <w:r w:rsidRPr="000B5EEA">
        <w:rPr>
          <w:rFonts w:ascii="Arial" w:hAnsi="Arial" w:cs="Arial"/>
          <w:sz w:val="20"/>
          <w:szCs w:val="20"/>
        </w:rPr>
        <w:t>prováveis</w:t>
      </w:r>
      <w:proofErr w:type="spellEnd"/>
      <w:r w:rsidRPr="000B5EEA">
        <w:rPr>
          <w:rFonts w:ascii="Arial" w:hAnsi="Arial" w:cs="Arial"/>
          <w:sz w:val="20"/>
          <w:szCs w:val="20"/>
        </w:rPr>
        <w:t xml:space="preserve"> ​​</w:t>
      </w:r>
      <w:proofErr w:type="spellStart"/>
      <w:r w:rsidRPr="000B5EEA">
        <w:rPr>
          <w:rFonts w:ascii="Arial" w:hAnsi="Arial" w:cs="Arial"/>
          <w:sz w:val="20"/>
          <w:szCs w:val="20"/>
        </w:rPr>
        <w:t>desenvolvimentos</w:t>
      </w:r>
      <w:proofErr w:type="spellEnd"/>
      <w:r w:rsidRPr="000B5EEA">
        <w:rPr>
          <w:rFonts w:ascii="Arial" w:hAnsi="Arial" w:cs="Arial"/>
          <w:sz w:val="20"/>
          <w:szCs w:val="20"/>
        </w:rPr>
        <w:t xml:space="preserve"> </w:t>
      </w:r>
      <w:proofErr w:type="spellStart"/>
      <w:r w:rsidRPr="000B5EEA">
        <w:rPr>
          <w:rFonts w:ascii="Arial" w:hAnsi="Arial" w:cs="Arial"/>
          <w:sz w:val="20"/>
          <w:szCs w:val="20"/>
        </w:rPr>
        <w:t>futuros</w:t>
      </w:r>
      <w:proofErr w:type="spellEnd"/>
      <w:r w:rsidRPr="000B5EEA">
        <w:rPr>
          <w:rFonts w:ascii="Arial" w:hAnsi="Arial" w:cs="Arial"/>
          <w:sz w:val="20"/>
          <w:szCs w:val="20"/>
        </w:rPr>
        <w:t>.</w:t>
      </w:r>
    </w:p>
    <w:p w14:paraId="191A61A4" w14:textId="77777777" w:rsidR="000B5EEA" w:rsidRPr="000C38D1" w:rsidRDefault="00ED284E" w:rsidP="00392B7B">
      <w:pPr>
        <w:pStyle w:val="PargrafodaLista"/>
        <w:numPr>
          <w:ilvl w:val="5"/>
          <w:numId w:val="31"/>
        </w:numPr>
        <w:tabs>
          <w:tab w:val="left" w:pos="0"/>
        </w:tabs>
        <w:spacing w:after="240" w:line="276" w:lineRule="auto"/>
        <w:ind w:left="0" w:right="218" w:firstLine="0"/>
        <w:jc w:val="both"/>
        <w:rPr>
          <w:rFonts w:ascii="Arial" w:hAnsi="Arial" w:cs="Arial"/>
          <w:sz w:val="20"/>
          <w:szCs w:val="20"/>
          <w:lang w:val="pt-PT"/>
        </w:rPr>
      </w:pPr>
      <w:r w:rsidRPr="000C38D1">
        <w:rPr>
          <w:rFonts w:ascii="Arial" w:hAnsi="Arial" w:cs="Arial"/>
          <w:b/>
          <w:sz w:val="20"/>
          <w:szCs w:val="20"/>
          <w:lang w:val="pt-PT"/>
        </w:rPr>
        <w:t xml:space="preserve"> </w:t>
      </w:r>
      <w:r w:rsidR="000B5EEA" w:rsidRPr="000C38D1">
        <w:rPr>
          <w:rFonts w:ascii="Arial" w:hAnsi="Arial" w:cs="Arial"/>
          <w:sz w:val="20"/>
          <w:szCs w:val="20"/>
          <w:lang w:val="pt-PT"/>
        </w:rPr>
        <w:t>Quando o volume de serviço protegido é inferior ao operacionalmente desejável, a separação entre instalações que operam na mesma frequência não deve ser menor do que a necessária para garantir que uma aeronave na borda superior do volume de serviço operacional de uma instalação não fique acima do horizonte de rádio no que diz respeito às emissões pertencentes ao serviço das instalações adjacentes.</w:t>
      </w:r>
    </w:p>
    <w:p w14:paraId="2420833B" w14:textId="77777777" w:rsidR="000B5EEA" w:rsidRPr="000C38D1" w:rsidRDefault="000B5EEA" w:rsidP="00ED284E">
      <w:pPr>
        <w:spacing w:after="240" w:line="276" w:lineRule="auto"/>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O efeito desta recomendação é estabelecer uma distância de separação geográfica abaixo da qual é provável a interferência prejudicial.</w:t>
      </w:r>
    </w:p>
    <w:p w14:paraId="0E57402F" w14:textId="77777777" w:rsidR="000B5EEA" w:rsidRPr="000C38D1" w:rsidRDefault="00ED284E" w:rsidP="00392B7B">
      <w:pPr>
        <w:pStyle w:val="PargrafodaLista"/>
        <w:numPr>
          <w:ilvl w:val="5"/>
          <w:numId w:val="31"/>
        </w:numPr>
        <w:tabs>
          <w:tab w:val="left" w:pos="1271"/>
        </w:tabs>
        <w:spacing w:after="240" w:line="276" w:lineRule="auto"/>
        <w:ind w:left="0" w:right="218"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A separação geográfica entre as estações VOLMET VHF deve ser determinada regionalmente e deve ser tal que as operações livres de interferências prejudiciais sejam asseguradas em todo o volume de serviço protegido de cada estação VOLMET.</w:t>
      </w:r>
    </w:p>
    <w:p w14:paraId="44460512" w14:textId="77777777" w:rsidR="000B5EEA" w:rsidRPr="007C4613" w:rsidRDefault="000B5EEA" w:rsidP="00ED284E">
      <w:pPr>
        <w:spacing w:after="240" w:line="276" w:lineRule="auto"/>
        <w:rPr>
          <w:rFonts w:ascii="Arial" w:hAnsi="Arial" w:cs="Arial"/>
          <w:i/>
          <w:sz w:val="20"/>
          <w:szCs w:val="20"/>
          <w:lang w:val="pt-PT"/>
        </w:rPr>
      </w:pPr>
      <w:proofErr w:type="gramStart"/>
      <w:r w:rsidRPr="007C4613">
        <w:rPr>
          <w:rFonts w:ascii="Arial" w:hAnsi="Arial" w:cs="Arial"/>
          <w:i/>
          <w:sz w:val="20"/>
          <w:szCs w:val="20"/>
          <w:lang w:val="pt-PT"/>
        </w:rPr>
        <w:t>Nota.-</w:t>
      </w:r>
      <w:proofErr w:type="gramEnd"/>
      <w:r w:rsidRPr="007C4613">
        <w:rPr>
          <w:rFonts w:ascii="Arial" w:hAnsi="Arial" w:cs="Arial"/>
          <w:i/>
          <w:sz w:val="20"/>
          <w:szCs w:val="20"/>
          <w:lang w:val="pt-PT"/>
        </w:rPr>
        <w:t xml:space="preserve"> O material de orientação sobre a interpretação de </w:t>
      </w:r>
      <w:r w:rsidR="0081124A" w:rsidRPr="007C4613">
        <w:rPr>
          <w:rFonts w:ascii="Arial" w:hAnsi="Arial" w:cs="Arial"/>
          <w:i/>
          <w:sz w:val="20"/>
          <w:szCs w:val="20"/>
          <w:lang w:val="pt-PT"/>
        </w:rPr>
        <w:t>428.5</w:t>
      </w:r>
      <w:r w:rsidR="002F539A" w:rsidRPr="007C4613">
        <w:rPr>
          <w:rFonts w:ascii="Arial" w:hAnsi="Arial" w:cs="Arial"/>
          <w:i/>
          <w:sz w:val="20"/>
          <w:szCs w:val="20"/>
          <w:lang w:val="pt-PT"/>
        </w:rPr>
        <w:t>.</w:t>
      </w:r>
      <w:r w:rsidRPr="007C4613">
        <w:rPr>
          <w:rFonts w:ascii="Arial" w:hAnsi="Arial" w:cs="Arial"/>
          <w:i/>
          <w:sz w:val="20"/>
          <w:szCs w:val="20"/>
          <w:lang w:val="pt-PT"/>
        </w:rPr>
        <w:t>4.1.4.7 está contido no Manual de Requisitos de Espectro de Radiofrequência para Aviação Civil, incluindo declar</w:t>
      </w:r>
      <w:r w:rsidR="00DD19D3" w:rsidRPr="007C4613">
        <w:rPr>
          <w:rFonts w:ascii="Arial" w:hAnsi="Arial" w:cs="Arial"/>
          <w:i/>
          <w:sz w:val="20"/>
          <w:szCs w:val="20"/>
          <w:lang w:val="pt-PT"/>
        </w:rPr>
        <w:t>ação de políticas aprovadas da OACI</w:t>
      </w:r>
      <w:r w:rsidRPr="007C4613">
        <w:rPr>
          <w:rFonts w:ascii="Arial" w:hAnsi="Arial" w:cs="Arial"/>
          <w:i/>
          <w:sz w:val="20"/>
          <w:szCs w:val="20"/>
          <w:lang w:val="pt-PT"/>
        </w:rPr>
        <w:t xml:space="preserve"> (</w:t>
      </w:r>
      <w:proofErr w:type="spellStart"/>
      <w:r w:rsidRPr="007C4613">
        <w:rPr>
          <w:rFonts w:ascii="Arial" w:hAnsi="Arial" w:cs="Arial"/>
          <w:i/>
          <w:sz w:val="20"/>
          <w:szCs w:val="20"/>
          <w:lang w:val="pt-PT"/>
        </w:rPr>
        <w:t>Doc</w:t>
      </w:r>
      <w:proofErr w:type="spellEnd"/>
      <w:r w:rsidRPr="007C4613">
        <w:rPr>
          <w:rFonts w:ascii="Arial" w:hAnsi="Arial" w:cs="Arial"/>
          <w:i/>
          <w:sz w:val="20"/>
          <w:szCs w:val="20"/>
          <w:lang w:val="pt-PT"/>
        </w:rPr>
        <w:t xml:space="preserve"> 9718).</w:t>
      </w:r>
    </w:p>
    <w:p w14:paraId="4D3D4DA5" w14:textId="77777777" w:rsidR="00ED284E" w:rsidRPr="000C38D1" w:rsidRDefault="00ED284E" w:rsidP="00392B7B">
      <w:pPr>
        <w:pStyle w:val="PargrafodaLista"/>
        <w:numPr>
          <w:ilvl w:val="5"/>
          <w:numId w:val="31"/>
        </w:numPr>
        <w:tabs>
          <w:tab w:val="left" w:pos="0"/>
        </w:tabs>
        <w:spacing w:after="240" w:line="276" w:lineRule="auto"/>
        <w:ind w:left="0" w:right="214"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Na faixa de frequências 117.975 - 137.000 MHz, as frequências utilizadas para os Serviços Móveis Aeronáuticos Nacionais, a menos que sejam atribuídas a nível mundial ou regional para este fim específico, devem ser implantadas de forma a que nenhuma interferência prejudicial seja causada nas instalações dos Serviços Móveis Aeronáuticos Internacionais.</w:t>
      </w:r>
    </w:p>
    <w:p w14:paraId="43D87F12" w14:textId="77777777" w:rsidR="00ED284E" w:rsidRPr="007C4613" w:rsidRDefault="000B5EEA" w:rsidP="00392B7B">
      <w:pPr>
        <w:pStyle w:val="PargrafodaLista"/>
        <w:numPr>
          <w:ilvl w:val="5"/>
          <w:numId w:val="31"/>
        </w:numPr>
        <w:tabs>
          <w:tab w:val="left" w:pos="0"/>
        </w:tabs>
        <w:spacing w:after="240" w:line="276" w:lineRule="auto"/>
        <w:ind w:left="0" w:right="214" w:firstLine="0"/>
        <w:jc w:val="both"/>
        <w:rPr>
          <w:rFonts w:ascii="Arial" w:hAnsi="Arial" w:cs="Arial"/>
          <w:iCs/>
          <w:sz w:val="20"/>
          <w:szCs w:val="20"/>
          <w:lang w:val="pt-PT"/>
        </w:rPr>
      </w:pPr>
      <w:r w:rsidRPr="007C4613">
        <w:rPr>
          <w:rFonts w:ascii="Arial" w:hAnsi="Arial" w:cs="Arial"/>
          <w:iCs/>
          <w:sz w:val="20"/>
          <w:szCs w:val="20"/>
          <w:lang w:val="pt-PT"/>
        </w:rPr>
        <w:t xml:space="preserve">O problema da interferência </w:t>
      </w:r>
      <w:proofErr w:type="spellStart"/>
      <w:r w:rsidRPr="007C4613">
        <w:rPr>
          <w:rFonts w:ascii="Arial" w:hAnsi="Arial" w:cs="Arial"/>
          <w:iCs/>
          <w:sz w:val="20"/>
          <w:szCs w:val="20"/>
          <w:lang w:val="pt-PT"/>
        </w:rPr>
        <w:t>interestatal</w:t>
      </w:r>
      <w:proofErr w:type="spellEnd"/>
      <w:r w:rsidRPr="007C4613">
        <w:rPr>
          <w:rFonts w:ascii="Arial" w:hAnsi="Arial" w:cs="Arial"/>
          <w:iCs/>
          <w:sz w:val="20"/>
          <w:szCs w:val="20"/>
          <w:lang w:val="pt-PT"/>
        </w:rPr>
        <w:t xml:space="preserve"> deve ser resolvido por meio de consultas entre os Estados interessados.</w:t>
      </w:r>
    </w:p>
    <w:p w14:paraId="638F9DFE" w14:textId="77777777" w:rsidR="000B5EEA" w:rsidRPr="000C38D1" w:rsidRDefault="000B5EEA" w:rsidP="00392B7B">
      <w:pPr>
        <w:pStyle w:val="PargrafodaLista"/>
        <w:numPr>
          <w:ilvl w:val="5"/>
          <w:numId w:val="31"/>
        </w:numPr>
        <w:tabs>
          <w:tab w:val="left" w:pos="0"/>
        </w:tabs>
        <w:spacing w:after="240" w:line="276" w:lineRule="auto"/>
        <w:ind w:left="0" w:right="214" w:firstLine="0"/>
        <w:jc w:val="both"/>
        <w:rPr>
          <w:rFonts w:ascii="Arial" w:hAnsi="Arial" w:cs="Arial"/>
          <w:sz w:val="20"/>
          <w:szCs w:val="20"/>
          <w:lang w:val="pt-PT"/>
        </w:rPr>
      </w:pPr>
      <w:r w:rsidRPr="000C38D1">
        <w:rPr>
          <w:rFonts w:ascii="Arial" w:hAnsi="Arial" w:cs="Arial"/>
          <w:sz w:val="20"/>
          <w:szCs w:val="20"/>
          <w:lang w:val="pt-PT"/>
        </w:rPr>
        <w:t>A cobertura de comunicação fornecida por um transmissor VHF terrestre deve, a fim de evitar interferências prejudiciais a outras estações, ser mantida ao mínimo compatível com os requisitos operacionais para a função.</w:t>
      </w:r>
    </w:p>
    <w:p w14:paraId="17AD0BEB" w14:textId="77777777" w:rsidR="000B5EEA" w:rsidRPr="00BB24A1" w:rsidRDefault="00C31961" w:rsidP="00392B7B">
      <w:pPr>
        <w:pStyle w:val="PargrafodaLista"/>
        <w:numPr>
          <w:ilvl w:val="4"/>
          <w:numId w:val="31"/>
        </w:numPr>
        <w:tabs>
          <w:tab w:val="left" w:pos="4678"/>
          <w:tab w:val="left" w:pos="4679"/>
        </w:tabs>
        <w:spacing w:after="240" w:line="276" w:lineRule="auto"/>
        <w:ind w:left="1134"/>
        <w:rPr>
          <w:rFonts w:ascii="Arial" w:hAnsi="Arial" w:cs="Arial"/>
          <w:sz w:val="20"/>
          <w:szCs w:val="20"/>
        </w:rPr>
      </w:pPr>
      <w:r w:rsidRPr="000C38D1">
        <w:rPr>
          <w:rFonts w:ascii="Arial" w:hAnsi="Arial" w:cs="Arial"/>
          <w:sz w:val="20"/>
          <w:szCs w:val="20"/>
          <w:lang w:val="pt-PT"/>
        </w:rPr>
        <w:t xml:space="preserve"> </w:t>
      </w:r>
      <w:r w:rsidR="000B5EEA" w:rsidRPr="000B5EEA">
        <w:rPr>
          <w:rFonts w:ascii="Arial" w:hAnsi="Arial" w:cs="Arial"/>
          <w:sz w:val="20"/>
          <w:szCs w:val="20"/>
        </w:rPr>
        <w:t xml:space="preserve">Método de </w:t>
      </w:r>
      <w:proofErr w:type="spellStart"/>
      <w:r w:rsidR="000B5EEA" w:rsidRPr="000B5EEA">
        <w:rPr>
          <w:rFonts w:ascii="Arial" w:hAnsi="Arial" w:cs="Arial"/>
          <w:sz w:val="20"/>
          <w:szCs w:val="20"/>
        </w:rPr>
        <w:t>operação</w:t>
      </w:r>
      <w:proofErr w:type="spellEnd"/>
    </w:p>
    <w:p w14:paraId="64AEE666" w14:textId="77777777" w:rsidR="00496DDA" w:rsidRPr="000C38D1" w:rsidRDefault="00C31961" w:rsidP="00392B7B">
      <w:pPr>
        <w:pStyle w:val="PargrafodaLista"/>
        <w:numPr>
          <w:ilvl w:val="5"/>
          <w:numId w:val="31"/>
        </w:numPr>
        <w:tabs>
          <w:tab w:val="left" w:pos="0"/>
        </w:tabs>
        <w:spacing w:after="240" w:line="276" w:lineRule="auto"/>
        <w:ind w:left="0" w:right="219"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A operação </w:t>
      </w:r>
      <w:proofErr w:type="spellStart"/>
      <w:r w:rsidR="000B5EEA" w:rsidRPr="000C38D1">
        <w:rPr>
          <w:rFonts w:ascii="Arial" w:hAnsi="Arial" w:cs="Arial"/>
          <w:sz w:val="20"/>
          <w:szCs w:val="20"/>
          <w:lang w:val="pt-PT"/>
        </w:rPr>
        <w:t>simple</w:t>
      </w:r>
      <w:r w:rsidR="002F539A" w:rsidRPr="000C38D1">
        <w:rPr>
          <w:rFonts w:ascii="Arial" w:hAnsi="Arial" w:cs="Arial"/>
          <w:sz w:val="20"/>
          <w:szCs w:val="20"/>
          <w:lang w:val="pt-PT"/>
        </w:rPr>
        <w:t>x</w:t>
      </w:r>
      <w:proofErr w:type="spellEnd"/>
      <w:r w:rsidR="002F539A" w:rsidRPr="000C38D1">
        <w:rPr>
          <w:rFonts w:ascii="Arial" w:hAnsi="Arial" w:cs="Arial"/>
          <w:sz w:val="20"/>
          <w:szCs w:val="20"/>
          <w:lang w:val="pt-PT"/>
        </w:rPr>
        <w:t xml:space="preserve"> de canal único dever</w:t>
      </w:r>
      <w:r w:rsidR="000B5EEA" w:rsidRPr="000C38D1">
        <w:rPr>
          <w:rFonts w:ascii="Arial" w:hAnsi="Arial" w:cs="Arial"/>
          <w:sz w:val="20"/>
          <w:szCs w:val="20"/>
          <w:lang w:val="pt-PT"/>
        </w:rPr>
        <w:t xml:space="preserve"> ser utilizada na faixa de </w:t>
      </w:r>
      <w:proofErr w:type="spellStart"/>
      <w:r w:rsidR="000B5EEA" w:rsidRPr="000C38D1">
        <w:rPr>
          <w:rFonts w:ascii="Arial" w:hAnsi="Arial" w:cs="Arial"/>
          <w:sz w:val="20"/>
          <w:szCs w:val="20"/>
          <w:lang w:val="pt-PT"/>
        </w:rPr>
        <w:t>freqüência</w:t>
      </w:r>
      <w:proofErr w:type="spellEnd"/>
      <w:r w:rsidR="000B5EEA" w:rsidRPr="000C38D1">
        <w:rPr>
          <w:rFonts w:ascii="Arial" w:hAnsi="Arial" w:cs="Arial"/>
          <w:sz w:val="20"/>
          <w:szCs w:val="20"/>
          <w:lang w:val="pt-PT"/>
        </w:rPr>
        <w:t xml:space="preserve"> de 117.975 - 137.000 MHz em todas as estações que prestam serviço para aeronaves engajadas na navegação aérea internacional.</w:t>
      </w:r>
    </w:p>
    <w:p w14:paraId="24C9C174" w14:textId="77777777" w:rsidR="00496DDA" w:rsidRPr="000C38D1" w:rsidRDefault="000B5EEA" w:rsidP="00392B7B">
      <w:pPr>
        <w:pStyle w:val="PargrafodaLista"/>
        <w:numPr>
          <w:ilvl w:val="5"/>
          <w:numId w:val="31"/>
        </w:numPr>
        <w:tabs>
          <w:tab w:val="left" w:pos="0"/>
        </w:tabs>
        <w:spacing w:after="240" w:line="276" w:lineRule="auto"/>
        <w:ind w:left="0" w:right="219" w:firstLine="0"/>
        <w:jc w:val="both"/>
        <w:rPr>
          <w:rFonts w:ascii="Arial" w:hAnsi="Arial" w:cs="Arial"/>
          <w:sz w:val="20"/>
          <w:szCs w:val="20"/>
          <w:lang w:val="pt-PT"/>
        </w:rPr>
      </w:pPr>
      <w:r w:rsidRPr="000C38D1">
        <w:rPr>
          <w:rFonts w:ascii="Arial" w:hAnsi="Arial" w:cs="Arial"/>
          <w:sz w:val="20"/>
          <w:szCs w:val="20"/>
          <w:lang w:val="pt-PT"/>
        </w:rPr>
        <w:t xml:space="preserve">Além do acima exposto, o canal de voz </w:t>
      </w:r>
      <w:proofErr w:type="spellStart"/>
      <w:r w:rsidRPr="000C38D1">
        <w:rPr>
          <w:rFonts w:ascii="Arial" w:hAnsi="Arial" w:cs="Arial"/>
          <w:sz w:val="20"/>
          <w:szCs w:val="20"/>
          <w:lang w:val="pt-PT"/>
        </w:rPr>
        <w:t>solo-ar</w:t>
      </w:r>
      <w:proofErr w:type="spellEnd"/>
      <w:r w:rsidRPr="000C38D1">
        <w:rPr>
          <w:rFonts w:ascii="Arial" w:hAnsi="Arial" w:cs="Arial"/>
          <w:sz w:val="20"/>
          <w:szCs w:val="20"/>
          <w:lang w:val="pt-PT"/>
        </w:rPr>
        <w:t xml:space="preserve"> associado a um </w:t>
      </w:r>
      <w:proofErr w:type="spellStart"/>
      <w:r w:rsidRPr="000C38D1">
        <w:rPr>
          <w:rFonts w:ascii="Arial" w:hAnsi="Arial" w:cs="Arial"/>
          <w:sz w:val="20"/>
          <w:szCs w:val="20"/>
          <w:lang w:val="pt-PT"/>
        </w:rPr>
        <w:t>rádio-auxílio</w:t>
      </w:r>
      <w:proofErr w:type="spellEnd"/>
      <w:r w:rsidRPr="000C38D1">
        <w:rPr>
          <w:rFonts w:ascii="Arial" w:hAnsi="Arial" w:cs="Arial"/>
          <w:sz w:val="20"/>
          <w:szCs w:val="20"/>
          <w:lang w:val="pt-PT"/>
        </w:rPr>
        <w:t xml:space="preserve"> à navegação padrão da </w:t>
      </w:r>
      <w:r w:rsidR="00DD19D3" w:rsidRPr="000C38D1">
        <w:rPr>
          <w:rFonts w:ascii="Arial" w:hAnsi="Arial" w:cs="Arial"/>
          <w:sz w:val="20"/>
          <w:szCs w:val="20"/>
          <w:lang w:val="pt-PT"/>
        </w:rPr>
        <w:t>OACI</w:t>
      </w:r>
      <w:r w:rsidRPr="000C38D1">
        <w:rPr>
          <w:rFonts w:ascii="Arial" w:hAnsi="Arial" w:cs="Arial"/>
          <w:sz w:val="20"/>
          <w:szCs w:val="20"/>
          <w:lang w:val="pt-PT"/>
        </w:rPr>
        <w:t xml:space="preserve"> </w:t>
      </w:r>
      <w:r w:rsidR="002F539A" w:rsidRPr="000C38D1">
        <w:rPr>
          <w:rFonts w:ascii="Arial" w:hAnsi="Arial" w:cs="Arial"/>
          <w:sz w:val="20"/>
          <w:szCs w:val="20"/>
          <w:lang w:val="pt-PT"/>
        </w:rPr>
        <w:t>deve</w:t>
      </w:r>
      <w:r w:rsidRPr="000C38D1">
        <w:rPr>
          <w:rFonts w:ascii="Arial" w:hAnsi="Arial" w:cs="Arial"/>
          <w:sz w:val="20"/>
          <w:szCs w:val="20"/>
          <w:lang w:val="pt-PT"/>
        </w:rPr>
        <w:t xml:space="preserve"> ser usado, sujeito a um acordo regional, para fins de transmissão ou comunicação, ou ambos.</w:t>
      </w:r>
    </w:p>
    <w:p w14:paraId="6B0F5648" w14:textId="77777777" w:rsidR="000B5EEA" w:rsidRPr="000C38D1" w:rsidRDefault="00496DDA" w:rsidP="00392B7B">
      <w:pPr>
        <w:pStyle w:val="PargrafodaLista"/>
        <w:numPr>
          <w:ilvl w:val="4"/>
          <w:numId w:val="31"/>
        </w:numPr>
        <w:tabs>
          <w:tab w:val="left" w:pos="3831"/>
          <w:tab w:val="left" w:pos="3832"/>
          <w:tab w:val="left" w:pos="10460"/>
          <w:tab w:val="left" w:pos="10490"/>
        </w:tabs>
        <w:spacing w:before="92" w:after="240" w:line="276" w:lineRule="auto"/>
        <w:ind w:left="1134" w:right="-30"/>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Plano de radiofrequências VHF atribu</w:t>
      </w:r>
      <w:r w:rsidRPr="000C38D1">
        <w:rPr>
          <w:rFonts w:ascii="Arial" w:hAnsi="Arial" w:cs="Arial"/>
          <w:sz w:val="20"/>
          <w:szCs w:val="20"/>
          <w:lang w:val="pt-PT"/>
        </w:rPr>
        <w:t xml:space="preserve">íveis para uso no serviço móvel </w:t>
      </w:r>
      <w:r w:rsidR="000B5EEA" w:rsidRPr="000C38D1">
        <w:rPr>
          <w:rFonts w:ascii="Arial" w:hAnsi="Arial" w:cs="Arial"/>
          <w:sz w:val="20"/>
          <w:szCs w:val="20"/>
          <w:lang w:val="pt-PT"/>
        </w:rPr>
        <w:t>aeronáutico internacional</w:t>
      </w:r>
    </w:p>
    <w:p w14:paraId="466DEB83" w14:textId="77777777" w:rsidR="00DA38DD" w:rsidRPr="000C38D1" w:rsidRDefault="00DA38DD" w:rsidP="00DA38DD">
      <w:pPr>
        <w:tabs>
          <w:tab w:val="left" w:pos="3831"/>
          <w:tab w:val="left" w:pos="3832"/>
          <w:tab w:val="left" w:pos="10460"/>
          <w:tab w:val="left" w:pos="10490"/>
        </w:tabs>
        <w:spacing w:before="92" w:after="240" w:line="276" w:lineRule="auto"/>
        <w:ind w:right="-30"/>
        <w:jc w:val="center"/>
        <w:rPr>
          <w:rFonts w:ascii="Arial" w:hAnsi="Arial" w:cs="Arial"/>
          <w:b/>
          <w:sz w:val="20"/>
          <w:szCs w:val="20"/>
          <w:lang w:val="pt-PT"/>
        </w:rPr>
      </w:pPr>
      <w:r w:rsidRPr="000C38D1">
        <w:rPr>
          <w:rFonts w:ascii="Arial" w:hAnsi="Arial" w:cs="Arial"/>
          <w:b/>
          <w:sz w:val="20"/>
          <w:szCs w:val="20"/>
          <w:lang w:val="pt-PT"/>
        </w:rPr>
        <w:t>Introdução</w:t>
      </w:r>
    </w:p>
    <w:p w14:paraId="01F0D50A" w14:textId="77777777" w:rsidR="00DA38DD" w:rsidRPr="000C38D1" w:rsidRDefault="00DA38DD" w:rsidP="00C855CE">
      <w:pPr>
        <w:tabs>
          <w:tab w:val="left" w:pos="3831"/>
          <w:tab w:val="left" w:pos="3832"/>
          <w:tab w:val="left" w:pos="10460"/>
          <w:tab w:val="left" w:pos="10490"/>
        </w:tabs>
        <w:spacing w:before="92" w:after="240" w:line="276" w:lineRule="auto"/>
        <w:ind w:right="-30"/>
        <w:jc w:val="both"/>
        <w:rPr>
          <w:rFonts w:ascii="Arial" w:hAnsi="Arial" w:cs="Arial"/>
          <w:sz w:val="20"/>
          <w:szCs w:val="20"/>
          <w:lang w:val="pt-PT"/>
        </w:rPr>
      </w:pPr>
      <w:r w:rsidRPr="000C38D1">
        <w:rPr>
          <w:rFonts w:ascii="Arial" w:hAnsi="Arial" w:cs="Arial"/>
          <w:sz w:val="20"/>
          <w:szCs w:val="20"/>
          <w:lang w:val="pt-PT"/>
        </w:rPr>
        <w:t>Este plano designa a lista de frequências disponíveis para atribuição, juntamente com a provisão para a utilização pelo serviço móvel aeronáutico (R) de todas as frequências com um espaçamento de canais de 25 kHz, e de todas as frequências com uma largura de canal e espaçamento de 8,33 kHz.</w:t>
      </w:r>
    </w:p>
    <w:p w14:paraId="0F2988F3" w14:textId="77777777" w:rsidR="00DA38DD" w:rsidRPr="000C38D1" w:rsidRDefault="00DA38DD" w:rsidP="00C855CE">
      <w:pPr>
        <w:tabs>
          <w:tab w:val="left" w:pos="3831"/>
          <w:tab w:val="left" w:pos="3832"/>
          <w:tab w:val="left" w:pos="10460"/>
          <w:tab w:val="left" w:pos="10490"/>
        </w:tabs>
        <w:spacing w:before="92" w:after="240" w:line="276" w:lineRule="auto"/>
        <w:ind w:right="-30"/>
        <w:jc w:val="both"/>
        <w:rPr>
          <w:rFonts w:ascii="Arial" w:hAnsi="Arial" w:cs="Arial"/>
          <w:sz w:val="20"/>
          <w:szCs w:val="20"/>
          <w:lang w:val="pt-PT"/>
        </w:rPr>
      </w:pPr>
      <w:r w:rsidRPr="000C38D1">
        <w:rPr>
          <w:rFonts w:ascii="Arial" w:hAnsi="Arial" w:cs="Arial"/>
          <w:sz w:val="20"/>
          <w:szCs w:val="20"/>
          <w:lang w:val="pt-PT"/>
        </w:rPr>
        <w:t>O plano prevê que o número total de frequências necessárias em qualquer região seja determinado regionalmente. Em muitas regiões, já foram atribuídas frequências específicas para funções específicas, como, por exemplo, aeródromo ou controlo de aproximação. O plano não prevê essa colocação (</w:t>
      </w:r>
      <w:proofErr w:type="spellStart"/>
      <w:r w:rsidRPr="000C38D1">
        <w:rPr>
          <w:rFonts w:ascii="Arial" w:hAnsi="Arial" w:cs="Arial"/>
          <w:sz w:val="20"/>
          <w:szCs w:val="20"/>
          <w:lang w:val="pt-PT"/>
        </w:rPr>
        <w:t>excepto</w:t>
      </w:r>
      <w:proofErr w:type="spellEnd"/>
      <w:r w:rsidRPr="000C38D1">
        <w:rPr>
          <w:rFonts w:ascii="Arial" w:hAnsi="Arial" w:cs="Arial"/>
          <w:sz w:val="20"/>
          <w:szCs w:val="20"/>
          <w:lang w:val="pt-PT"/>
        </w:rPr>
        <w:t xml:space="preserve"> nos casos previstos na secção </w:t>
      </w:r>
      <w:r w:rsidR="0081124A" w:rsidRPr="000C38D1">
        <w:rPr>
          <w:rFonts w:ascii="Arial" w:hAnsi="Arial" w:cs="Arial"/>
          <w:sz w:val="20"/>
          <w:szCs w:val="20"/>
          <w:lang w:val="pt-PT"/>
        </w:rPr>
        <w:t>428.5</w:t>
      </w:r>
      <w:r w:rsidRPr="000C38D1">
        <w:rPr>
          <w:rFonts w:ascii="Arial" w:hAnsi="Arial" w:cs="Arial"/>
          <w:sz w:val="20"/>
          <w:szCs w:val="20"/>
          <w:lang w:val="pt-PT"/>
        </w:rPr>
        <w:t>.4.1.1.1), sendo essas medidas tomadas a nível regional, se tal for considerado desejável.</w:t>
      </w:r>
    </w:p>
    <w:p w14:paraId="47777B1E" w14:textId="77777777" w:rsidR="000B5EEA" w:rsidRPr="000C38D1" w:rsidRDefault="00496DDA" w:rsidP="00C855CE">
      <w:pPr>
        <w:pStyle w:val="PargrafodaLista"/>
        <w:numPr>
          <w:ilvl w:val="5"/>
          <w:numId w:val="31"/>
        </w:numPr>
        <w:tabs>
          <w:tab w:val="left" w:pos="0"/>
        </w:tabs>
        <w:spacing w:after="240" w:line="276" w:lineRule="auto"/>
        <w:ind w:left="0" w:right="218"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As frequências na faixa de frequências 117.975 - 137.000 MHz para uso no serviço móvel aeronáutico (R) devem ser selecionadas das listas em </w:t>
      </w:r>
      <w:r w:rsidR="0081124A" w:rsidRPr="000C38D1">
        <w:rPr>
          <w:rFonts w:ascii="Arial" w:hAnsi="Arial" w:cs="Arial"/>
          <w:sz w:val="20"/>
          <w:szCs w:val="20"/>
          <w:lang w:val="pt-PT"/>
        </w:rPr>
        <w:t>428.5</w:t>
      </w:r>
      <w:r w:rsidR="00D227CA" w:rsidRPr="000C38D1">
        <w:rPr>
          <w:rFonts w:ascii="Arial" w:hAnsi="Arial" w:cs="Arial"/>
          <w:sz w:val="20"/>
          <w:szCs w:val="20"/>
          <w:lang w:val="pt-PT"/>
        </w:rPr>
        <w:t>.</w:t>
      </w:r>
      <w:r w:rsidR="000B5EEA" w:rsidRPr="000C38D1">
        <w:rPr>
          <w:rFonts w:ascii="Arial" w:hAnsi="Arial" w:cs="Arial"/>
          <w:sz w:val="20"/>
          <w:szCs w:val="20"/>
          <w:lang w:val="pt-PT"/>
        </w:rPr>
        <w:t>4.1.6.1.1.</w:t>
      </w:r>
    </w:p>
    <w:p w14:paraId="4DBAF827" w14:textId="77777777" w:rsidR="000B5EEA" w:rsidRPr="000C38D1" w:rsidRDefault="000B5EEA" w:rsidP="00C855CE">
      <w:pPr>
        <w:spacing w:after="240" w:line="276" w:lineRule="auto"/>
        <w:ind w:right="218"/>
        <w:jc w:val="both"/>
        <w:rPr>
          <w:rFonts w:ascii="Arial" w:hAnsi="Arial" w:cs="Arial"/>
          <w:i/>
          <w:sz w:val="20"/>
          <w:szCs w:val="20"/>
          <w:lang w:val="pt-PT"/>
        </w:rPr>
      </w:pPr>
      <w:r w:rsidRPr="000C38D1">
        <w:rPr>
          <w:rFonts w:ascii="Arial" w:hAnsi="Arial" w:cs="Arial"/>
          <w:i/>
          <w:sz w:val="20"/>
          <w:szCs w:val="20"/>
          <w:lang w:val="pt-PT"/>
        </w:rPr>
        <w:t>Nota 1.— As frequências 136.500 - 136.975 MHz inclusive não estão disponíveis para atribuição a canais com largura inferior a 25 kHz.</w:t>
      </w:r>
    </w:p>
    <w:p w14:paraId="18CECA3C" w14:textId="77777777" w:rsidR="000B5EEA" w:rsidRPr="000C38D1" w:rsidRDefault="000B5EEA" w:rsidP="00C855CE">
      <w:pPr>
        <w:spacing w:after="240" w:line="276" w:lineRule="auto"/>
        <w:ind w:right="218"/>
        <w:jc w:val="both"/>
        <w:rPr>
          <w:rFonts w:ascii="Arial" w:hAnsi="Arial" w:cs="Arial"/>
          <w:i/>
          <w:sz w:val="20"/>
          <w:szCs w:val="20"/>
          <w:lang w:val="pt-PT"/>
        </w:rPr>
      </w:pPr>
      <w:r w:rsidRPr="000C38D1">
        <w:rPr>
          <w:rFonts w:ascii="Arial" w:hAnsi="Arial" w:cs="Arial"/>
          <w:i/>
          <w:sz w:val="20"/>
          <w:szCs w:val="20"/>
          <w:lang w:val="pt-PT"/>
        </w:rPr>
        <w:t xml:space="preserve">Nota 2.— Os serviços que continuam a operar usando atribuições de 25 kHz </w:t>
      </w:r>
      <w:r w:rsidR="00D227CA" w:rsidRPr="000C38D1">
        <w:rPr>
          <w:rFonts w:ascii="Arial" w:hAnsi="Arial" w:cs="Arial"/>
          <w:i/>
          <w:sz w:val="20"/>
          <w:szCs w:val="20"/>
          <w:lang w:val="pt-PT"/>
        </w:rPr>
        <w:t xml:space="preserve">devem </w:t>
      </w:r>
      <w:r w:rsidRPr="000C38D1">
        <w:rPr>
          <w:rFonts w:ascii="Arial" w:hAnsi="Arial" w:cs="Arial"/>
          <w:i/>
          <w:sz w:val="20"/>
          <w:szCs w:val="20"/>
          <w:lang w:val="pt-PT"/>
        </w:rPr>
        <w:t>ser protegidos em regiões que implementam espaçamento de canal de 8,33 kHz.</w:t>
      </w:r>
    </w:p>
    <w:p w14:paraId="50312002" w14:textId="77777777" w:rsidR="000B5EEA" w:rsidRPr="00B85ED2" w:rsidRDefault="00496DDA" w:rsidP="00C855CE">
      <w:pPr>
        <w:pStyle w:val="PargrafodaLista"/>
        <w:numPr>
          <w:ilvl w:val="6"/>
          <w:numId w:val="31"/>
        </w:numPr>
        <w:tabs>
          <w:tab w:val="left" w:pos="1420"/>
          <w:tab w:val="left" w:pos="1422"/>
        </w:tabs>
        <w:spacing w:before="1" w:after="240" w:line="276" w:lineRule="auto"/>
        <w:ind w:left="1418"/>
        <w:jc w:val="both"/>
        <w:rPr>
          <w:rFonts w:ascii="Arial" w:hAnsi="Arial" w:cs="Arial"/>
          <w:sz w:val="20"/>
          <w:szCs w:val="20"/>
        </w:rPr>
      </w:pPr>
      <w:r w:rsidRPr="000C38D1">
        <w:rPr>
          <w:rFonts w:ascii="Arial" w:hAnsi="Arial" w:cs="Arial"/>
          <w:sz w:val="20"/>
          <w:szCs w:val="20"/>
          <w:lang w:val="pt-PT"/>
        </w:rPr>
        <w:t xml:space="preserve"> </w:t>
      </w:r>
      <w:r w:rsidR="000B5EEA" w:rsidRPr="00B85ED2">
        <w:rPr>
          <w:rFonts w:ascii="Arial" w:hAnsi="Arial" w:cs="Arial"/>
          <w:sz w:val="20"/>
          <w:szCs w:val="20"/>
        </w:rPr>
        <w:t xml:space="preserve">Lista de </w:t>
      </w:r>
      <w:proofErr w:type="spellStart"/>
      <w:r w:rsidR="000B5EEA" w:rsidRPr="00B85ED2">
        <w:rPr>
          <w:rFonts w:ascii="Arial" w:hAnsi="Arial" w:cs="Arial"/>
          <w:sz w:val="20"/>
          <w:szCs w:val="20"/>
        </w:rPr>
        <w:t>frequências</w:t>
      </w:r>
      <w:proofErr w:type="spellEnd"/>
      <w:r w:rsidR="000B5EEA" w:rsidRPr="00B85ED2">
        <w:rPr>
          <w:rFonts w:ascii="Arial" w:hAnsi="Arial" w:cs="Arial"/>
          <w:sz w:val="20"/>
          <w:szCs w:val="20"/>
        </w:rPr>
        <w:t xml:space="preserve"> </w:t>
      </w:r>
      <w:proofErr w:type="spellStart"/>
      <w:r w:rsidR="000B5EEA" w:rsidRPr="00B85ED2">
        <w:rPr>
          <w:rFonts w:ascii="Arial" w:hAnsi="Arial" w:cs="Arial"/>
          <w:sz w:val="20"/>
          <w:szCs w:val="20"/>
        </w:rPr>
        <w:t>atribuíveis</w:t>
      </w:r>
      <w:proofErr w:type="spellEnd"/>
      <w:r w:rsidR="000B5EEA" w:rsidRPr="00B85ED2">
        <w:rPr>
          <w:rFonts w:ascii="Arial" w:hAnsi="Arial" w:cs="Arial"/>
          <w:sz w:val="20"/>
          <w:szCs w:val="20"/>
        </w:rPr>
        <w:t>:</w:t>
      </w:r>
    </w:p>
    <w:p w14:paraId="07A5E01F" w14:textId="77777777" w:rsidR="000B5EEA" w:rsidRPr="000C38D1" w:rsidRDefault="000B5EEA" w:rsidP="00C855CE">
      <w:pPr>
        <w:pStyle w:val="Corpodetexto"/>
        <w:spacing w:after="240" w:line="276" w:lineRule="auto"/>
        <w:jc w:val="both"/>
        <w:rPr>
          <w:rFonts w:ascii="Arial" w:hAnsi="Arial" w:cs="Arial"/>
          <w:lang w:val="pt-PT"/>
        </w:rPr>
      </w:pPr>
      <w:r w:rsidRPr="000C38D1">
        <w:rPr>
          <w:rFonts w:ascii="Arial" w:hAnsi="Arial" w:cs="Arial"/>
          <w:lang w:val="pt-PT"/>
        </w:rPr>
        <w:t>Lista A - frequências atribuíveis em regiões ou áreas onde as atribuições de frequê</w:t>
      </w:r>
      <w:r w:rsidR="00496DDA" w:rsidRPr="000C38D1">
        <w:rPr>
          <w:rFonts w:ascii="Arial" w:hAnsi="Arial" w:cs="Arial"/>
          <w:lang w:val="pt-PT"/>
        </w:rPr>
        <w:t>ncia de 25 kHz são implantadas:</w:t>
      </w:r>
    </w:p>
    <w:p w14:paraId="0193AE40" w14:textId="77777777" w:rsidR="000B5EEA" w:rsidRPr="000C38D1" w:rsidRDefault="000B5EEA" w:rsidP="000B5EEA">
      <w:pPr>
        <w:pStyle w:val="Corpodetexto"/>
        <w:spacing w:after="240" w:line="276" w:lineRule="auto"/>
        <w:ind w:left="519"/>
        <w:rPr>
          <w:rFonts w:ascii="Arial" w:hAnsi="Arial" w:cs="Arial"/>
          <w:lang w:val="pt-PT"/>
        </w:rPr>
      </w:pPr>
      <w:r w:rsidRPr="000C38D1">
        <w:rPr>
          <w:rFonts w:ascii="Arial" w:hAnsi="Arial" w:cs="Arial"/>
          <w:lang w:val="pt-PT"/>
        </w:rPr>
        <w:t>118.000 - 121.450 MHz em passos de 25 kHz</w:t>
      </w:r>
    </w:p>
    <w:p w14:paraId="19908E71" w14:textId="77777777" w:rsidR="000B5EEA" w:rsidRPr="000C38D1" w:rsidRDefault="000B5EEA" w:rsidP="000B5EEA">
      <w:pPr>
        <w:pStyle w:val="Corpodetexto"/>
        <w:spacing w:before="10" w:after="240" w:line="276" w:lineRule="auto"/>
        <w:ind w:left="519"/>
        <w:rPr>
          <w:rFonts w:ascii="Arial" w:hAnsi="Arial" w:cs="Arial"/>
          <w:lang w:val="pt-PT"/>
        </w:rPr>
      </w:pPr>
      <w:r w:rsidRPr="000C38D1">
        <w:rPr>
          <w:rFonts w:ascii="Arial" w:hAnsi="Arial" w:cs="Arial"/>
          <w:lang w:val="pt-PT"/>
        </w:rPr>
        <w:t>121,550 - 123,050 MHz em passos de 25 kHz</w:t>
      </w:r>
    </w:p>
    <w:p w14:paraId="59B53993" w14:textId="77777777" w:rsidR="000B5EEA" w:rsidRPr="000C38D1" w:rsidRDefault="000B5EEA" w:rsidP="00496DDA">
      <w:pPr>
        <w:pStyle w:val="Corpodetexto"/>
        <w:spacing w:before="10" w:after="240" w:line="276" w:lineRule="auto"/>
        <w:ind w:left="519"/>
        <w:rPr>
          <w:rFonts w:ascii="Arial" w:hAnsi="Arial" w:cs="Arial"/>
          <w:lang w:val="pt-PT"/>
        </w:rPr>
      </w:pPr>
      <w:r w:rsidRPr="000C38D1">
        <w:rPr>
          <w:rFonts w:ascii="Arial" w:hAnsi="Arial" w:cs="Arial"/>
          <w:lang w:val="pt-PT"/>
        </w:rPr>
        <w:t xml:space="preserve">123,150 - </w:t>
      </w:r>
      <w:r w:rsidR="00496DDA" w:rsidRPr="000C38D1">
        <w:rPr>
          <w:rFonts w:ascii="Arial" w:hAnsi="Arial" w:cs="Arial"/>
          <w:lang w:val="pt-PT"/>
        </w:rPr>
        <w:t>136,975 MHz em passos de 25 kHz</w:t>
      </w:r>
    </w:p>
    <w:p w14:paraId="186EAE69" w14:textId="77777777" w:rsidR="000B5EEA" w:rsidRPr="000C38D1" w:rsidRDefault="000B5EEA" w:rsidP="00496DDA">
      <w:pPr>
        <w:pStyle w:val="Corpodetexto"/>
        <w:spacing w:after="240" w:line="276" w:lineRule="auto"/>
        <w:rPr>
          <w:rFonts w:ascii="Arial" w:hAnsi="Arial" w:cs="Arial"/>
          <w:lang w:val="pt-PT"/>
        </w:rPr>
      </w:pPr>
      <w:r w:rsidRPr="000C38D1">
        <w:rPr>
          <w:rFonts w:ascii="Arial" w:hAnsi="Arial" w:cs="Arial"/>
          <w:lang w:val="pt-PT"/>
        </w:rPr>
        <w:t>Lista B - frequências atribuíveis em regiões ou áreas onde as atribuições de frequênc</w:t>
      </w:r>
      <w:r w:rsidR="00496DDA" w:rsidRPr="000C38D1">
        <w:rPr>
          <w:rFonts w:ascii="Arial" w:hAnsi="Arial" w:cs="Arial"/>
          <w:lang w:val="pt-PT"/>
        </w:rPr>
        <w:t>ia de 8,33 kHz são implantadas:</w:t>
      </w:r>
    </w:p>
    <w:p w14:paraId="6925A073" w14:textId="77777777" w:rsidR="000B5EEA" w:rsidRPr="000C38D1" w:rsidRDefault="000B5EEA" w:rsidP="000B5EEA">
      <w:pPr>
        <w:pStyle w:val="Corpodetexto"/>
        <w:spacing w:before="1" w:after="240" w:line="276" w:lineRule="auto"/>
        <w:ind w:left="519"/>
        <w:rPr>
          <w:rFonts w:ascii="Arial" w:hAnsi="Arial" w:cs="Arial"/>
          <w:lang w:val="pt-PT"/>
        </w:rPr>
      </w:pPr>
      <w:r w:rsidRPr="000C38D1">
        <w:rPr>
          <w:rFonts w:ascii="Arial" w:hAnsi="Arial" w:cs="Arial"/>
          <w:lang w:val="pt-PT"/>
        </w:rPr>
        <w:t>118.000 - 121.450 MHz em passos de 8,33 kHz</w:t>
      </w:r>
    </w:p>
    <w:p w14:paraId="63893F5B" w14:textId="77777777" w:rsidR="000B5EEA" w:rsidRPr="000C38D1" w:rsidRDefault="000B5EEA" w:rsidP="000B5EEA">
      <w:pPr>
        <w:pStyle w:val="Corpodetexto"/>
        <w:spacing w:before="10" w:after="240" w:line="276" w:lineRule="auto"/>
        <w:ind w:left="519"/>
        <w:rPr>
          <w:rFonts w:ascii="Arial" w:hAnsi="Arial" w:cs="Arial"/>
          <w:lang w:val="pt-PT"/>
        </w:rPr>
      </w:pPr>
      <w:r w:rsidRPr="000C38D1">
        <w:rPr>
          <w:rFonts w:ascii="Arial" w:hAnsi="Arial" w:cs="Arial"/>
          <w:lang w:val="pt-PT"/>
        </w:rPr>
        <w:t>121,550 - 123,050 MHz em passos de 8,33 kHz</w:t>
      </w:r>
    </w:p>
    <w:p w14:paraId="23506F43" w14:textId="77777777" w:rsidR="000B5EEA" w:rsidRPr="000B5EEA" w:rsidRDefault="000B5EEA" w:rsidP="00496DDA">
      <w:pPr>
        <w:pStyle w:val="Corpodetexto"/>
        <w:spacing w:before="10" w:after="240" w:line="276" w:lineRule="auto"/>
        <w:ind w:left="519"/>
        <w:rPr>
          <w:rFonts w:ascii="Arial" w:hAnsi="Arial" w:cs="Arial"/>
        </w:rPr>
      </w:pPr>
      <w:r w:rsidRPr="000B5EEA">
        <w:rPr>
          <w:rFonts w:ascii="Arial" w:hAnsi="Arial" w:cs="Arial"/>
        </w:rPr>
        <w:t>123,150 - 13</w:t>
      </w:r>
      <w:r w:rsidR="00496DDA">
        <w:rPr>
          <w:rFonts w:ascii="Arial" w:hAnsi="Arial" w:cs="Arial"/>
        </w:rPr>
        <w:t xml:space="preserve">6,475 MHz </w:t>
      </w:r>
      <w:proofErr w:type="spellStart"/>
      <w:r w:rsidR="00496DDA">
        <w:rPr>
          <w:rFonts w:ascii="Arial" w:hAnsi="Arial" w:cs="Arial"/>
        </w:rPr>
        <w:t>em</w:t>
      </w:r>
      <w:proofErr w:type="spellEnd"/>
      <w:r w:rsidR="00496DDA">
        <w:rPr>
          <w:rFonts w:ascii="Arial" w:hAnsi="Arial" w:cs="Arial"/>
        </w:rPr>
        <w:t xml:space="preserve"> </w:t>
      </w:r>
      <w:proofErr w:type="spellStart"/>
      <w:r w:rsidR="00496DDA">
        <w:rPr>
          <w:rFonts w:ascii="Arial" w:hAnsi="Arial" w:cs="Arial"/>
        </w:rPr>
        <w:t>passos</w:t>
      </w:r>
      <w:proofErr w:type="spellEnd"/>
      <w:r w:rsidR="00496DDA">
        <w:rPr>
          <w:rFonts w:ascii="Arial" w:hAnsi="Arial" w:cs="Arial"/>
        </w:rPr>
        <w:t xml:space="preserve"> de 8,33 kHz</w:t>
      </w:r>
    </w:p>
    <w:p w14:paraId="5FC911B7" w14:textId="77777777" w:rsidR="000B5EEA" w:rsidRPr="000C38D1" w:rsidRDefault="00D227CA" w:rsidP="00392B7B">
      <w:pPr>
        <w:pStyle w:val="PargrafodaLista"/>
        <w:numPr>
          <w:ilvl w:val="6"/>
          <w:numId w:val="31"/>
        </w:numPr>
        <w:tabs>
          <w:tab w:val="left" w:pos="0"/>
        </w:tabs>
        <w:spacing w:after="240" w:line="276" w:lineRule="auto"/>
        <w:ind w:left="0" w:right="217" w:firstLine="0"/>
        <w:jc w:val="both"/>
        <w:rPr>
          <w:rFonts w:ascii="Arial" w:hAnsi="Arial" w:cs="Arial"/>
          <w:sz w:val="20"/>
          <w:szCs w:val="20"/>
          <w:lang w:val="pt-PT"/>
        </w:rPr>
      </w:pPr>
      <w:r w:rsidRPr="000C38D1">
        <w:rPr>
          <w:rFonts w:ascii="Arial" w:hAnsi="Arial" w:cs="Arial"/>
          <w:sz w:val="20"/>
          <w:szCs w:val="20"/>
          <w:lang w:val="pt-PT"/>
        </w:rPr>
        <w:t>Devem</w:t>
      </w:r>
      <w:r w:rsidR="000B5EEA" w:rsidRPr="000C38D1">
        <w:rPr>
          <w:rFonts w:ascii="Arial" w:hAnsi="Arial" w:cs="Arial"/>
          <w:sz w:val="20"/>
          <w:szCs w:val="20"/>
          <w:lang w:val="pt-PT"/>
        </w:rPr>
        <w:t xml:space="preserve"> ser necessárias frequência</w:t>
      </w:r>
      <w:r w:rsidR="00DD19D3" w:rsidRPr="000C38D1">
        <w:rPr>
          <w:rFonts w:ascii="Arial" w:hAnsi="Arial" w:cs="Arial"/>
          <w:sz w:val="20"/>
          <w:szCs w:val="20"/>
          <w:lang w:val="pt-PT"/>
        </w:rPr>
        <w:t xml:space="preserve">s para comunicações de controle </w:t>
      </w:r>
      <w:r w:rsidR="000B5EEA" w:rsidRPr="000C38D1">
        <w:rPr>
          <w:rFonts w:ascii="Arial" w:hAnsi="Arial" w:cs="Arial"/>
          <w:sz w:val="20"/>
          <w:szCs w:val="20"/>
          <w:lang w:val="pt-PT"/>
        </w:rPr>
        <w:t xml:space="preserve">operacional para permitir que as agências de operação de aeronaves cumpram as obrigações prescritas no </w:t>
      </w:r>
      <w:r w:rsidR="008B6F76" w:rsidRPr="000C38D1">
        <w:rPr>
          <w:rFonts w:ascii="Arial" w:hAnsi="Arial" w:cs="Arial"/>
          <w:sz w:val="20"/>
          <w:szCs w:val="20"/>
          <w:lang w:val="pt-PT"/>
        </w:rPr>
        <w:t>RACSTP Parte 91</w:t>
      </w:r>
      <w:r w:rsidR="000B5EEA" w:rsidRPr="000C38D1">
        <w:rPr>
          <w:rFonts w:ascii="Arial" w:hAnsi="Arial" w:cs="Arial"/>
          <w:sz w:val="20"/>
          <w:szCs w:val="20"/>
          <w:lang w:val="pt-PT"/>
        </w:rPr>
        <w:t>, caso em que devem ser selecionadas de uma banda dedicada, determinada regionalmente.</w:t>
      </w:r>
    </w:p>
    <w:p w14:paraId="3FB9720C" w14:textId="77777777" w:rsidR="000B5EEA" w:rsidRPr="000C38D1" w:rsidRDefault="000B5EEA" w:rsidP="00567A47">
      <w:pPr>
        <w:spacing w:after="240" w:line="276" w:lineRule="auto"/>
        <w:ind w:left="159" w:right="216"/>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É reconhecido que a atribuição de tais frequências e o licenciamento da exploração das </w:t>
      </w:r>
      <w:proofErr w:type="spellStart"/>
      <w:r w:rsidRPr="000C38D1">
        <w:rPr>
          <w:rFonts w:ascii="Arial" w:hAnsi="Arial" w:cs="Arial"/>
          <w:i/>
          <w:sz w:val="20"/>
          <w:szCs w:val="20"/>
          <w:lang w:val="pt-PT"/>
        </w:rPr>
        <w:t>respectivas</w:t>
      </w:r>
      <w:proofErr w:type="spellEnd"/>
      <w:r w:rsidRPr="000C38D1">
        <w:rPr>
          <w:rFonts w:ascii="Arial" w:hAnsi="Arial" w:cs="Arial"/>
          <w:i/>
          <w:sz w:val="20"/>
          <w:szCs w:val="20"/>
          <w:lang w:val="pt-PT"/>
        </w:rPr>
        <w:t xml:space="preserve"> instalações são questões de determinação nacional. No entanto, em regiões onde existe um problema com respeito ao fornecimento de frequências para fins de controle operacional, </w:t>
      </w:r>
      <w:r w:rsidR="00D227CA" w:rsidRPr="000C38D1">
        <w:rPr>
          <w:rFonts w:ascii="Arial" w:hAnsi="Arial" w:cs="Arial"/>
          <w:i/>
          <w:sz w:val="20"/>
          <w:szCs w:val="20"/>
          <w:lang w:val="pt-PT"/>
        </w:rPr>
        <w:t>deve</w:t>
      </w:r>
      <w:r w:rsidRPr="000C38D1">
        <w:rPr>
          <w:rFonts w:ascii="Arial" w:hAnsi="Arial" w:cs="Arial"/>
          <w:i/>
          <w:sz w:val="20"/>
          <w:szCs w:val="20"/>
          <w:lang w:val="pt-PT"/>
        </w:rPr>
        <w:t xml:space="preserve"> ser vantajoso se os Estados se empenharem em coordenar os requisitos das agências de operação de aeronaves para tais canais antes das reuniões regionais.</w:t>
      </w:r>
    </w:p>
    <w:p w14:paraId="485904A9" w14:textId="77777777" w:rsidR="000B5EEA" w:rsidRPr="000C38D1" w:rsidRDefault="00567A47" w:rsidP="00392B7B">
      <w:pPr>
        <w:pStyle w:val="PargrafodaLista"/>
        <w:numPr>
          <w:ilvl w:val="5"/>
          <w:numId w:val="31"/>
        </w:numPr>
        <w:tabs>
          <w:tab w:val="left" w:pos="0"/>
        </w:tabs>
        <w:spacing w:after="240" w:line="276" w:lineRule="auto"/>
        <w:ind w:left="0" w:right="216" w:firstLine="0"/>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As frequências que </w:t>
      </w:r>
      <w:r w:rsidR="00D227CA" w:rsidRPr="000C38D1">
        <w:rPr>
          <w:rFonts w:ascii="Arial" w:hAnsi="Arial" w:cs="Arial"/>
          <w:sz w:val="20"/>
          <w:szCs w:val="20"/>
          <w:lang w:val="pt-PT"/>
        </w:rPr>
        <w:t>dev</w:t>
      </w:r>
      <w:r w:rsidR="000B5EEA" w:rsidRPr="000C38D1">
        <w:rPr>
          <w:rFonts w:ascii="Arial" w:hAnsi="Arial" w:cs="Arial"/>
          <w:sz w:val="20"/>
          <w:szCs w:val="20"/>
          <w:lang w:val="pt-PT"/>
        </w:rPr>
        <w:t>em ser atribuídas para uso no serviço móvel aeronáutico (R) em uma determinada região serão limitadas ao número determinado como sendo necessário para as necessidades operacionais na região.</w:t>
      </w:r>
    </w:p>
    <w:p w14:paraId="1A149A1E" w14:textId="77777777" w:rsidR="00BB24A1" w:rsidRPr="000C38D1" w:rsidRDefault="000B5EEA" w:rsidP="00BB24A1">
      <w:pPr>
        <w:spacing w:after="240" w:line="276" w:lineRule="auto"/>
        <w:ind w:left="159" w:right="219"/>
        <w:jc w:val="both"/>
        <w:rPr>
          <w:rFonts w:ascii="Arial" w:hAnsi="Arial" w:cs="Arial"/>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O número de frequências necessárias em uma região particular é normalmente determinado pelo Conselho nas recomendações das Reuniões Regionais de Navegação Aérea.</w:t>
      </w:r>
    </w:p>
    <w:p w14:paraId="236938C2" w14:textId="77777777" w:rsidR="000B5EEA" w:rsidRPr="000C38D1" w:rsidRDefault="000B5EEA" w:rsidP="00C855CE">
      <w:pPr>
        <w:pStyle w:val="Ttulo2"/>
        <w:numPr>
          <w:ilvl w:val="3"/>
          <w:numId w:val="31"/>
        </w:numPr>
        <w:spacing w:before="240" w:after="240"/>
        <w:ind w:left="1134"/>
        <w:rPr>
          <w:sz w:val="20"/>
          <w:lang w:val="pt-PT"/>
        </w:rPr>
      </w:pPr>
      <w:bookmarkStart w:id="5912" w:name="_Toc115253853"/>
      <w:r w:rsidRPr="000C38D1">
        <w:rPr>
          <w:sz w:val="20"/>
          <w:lang w:val="pt-PT"/>
        </w:rPr>
        <w:t>Utilização na banda de frequência 108 - 117,975 MHz</w:t>
      </w:r>
      <w:bookmarkEnd w:id="5912"/>
    </w:p>
    <w:p w14:paraId="16B32560" w14:textId="77777777" w:rsidR="000B5EEA" w:rsidRPr="000C38D1" w:rsidRDefault="007251B6" w:rsidP="00392B7B">
      <w:pPr>
        <w:pStyle w:val="PargrafodaLista"/>
        <w:numPr>
          <w:ilvl w:val="4"/>
          <w:numId w:val="31"/>
        </w:numPr>
        <w:tabs>
          <w:tab w:val="left" w:pos="1120"/>
          <w:tab w:val="left" w:pos="1121"/>
        </w:tabs>
        <w:spacing w:before="1" w:after="240" w:line="276" w:lineRule="auto"/>
        <w:ind w:left="1134"/>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A distribuição do bloco da banda de frequência 108 - 117,975 MHz deve ser a seguinte:</w:t>
      </w:r>
    </w:p>
    <w:p w14:paraId="71AD7E82" w14:textId="77777777" w:rsidR="000B5EEA" w:rsidRPr="000B5EEA" w:rsidRDefault="000B5EEA" w:rsidP="000B5EEA">
      <w:pPr>
        <w:spacing w:after="240" w:line="276" w:lineRule="auto"/>
        <w:ind w:left="519"/>
        <w:rPr>
          <w:rFonts w:ascii="Arial" w:hAnsi="Arial" w:cs="Arial"/>
          <w:i/>
          <w:sz w:val="20"/>
          <w:szCs w:val="20"/>
        </w:rPr>
      </w:pPr>
      <w:r w:rsidRPr="000B5EEA">
        <w:rPr>
          <w:rFonts w:ascii="Arial" w:hAnsi="Arial" w:cs="Arial"/>
          <w:sz w:val="20"/>
          <w:szCs w:val="20"/>
        </w:rPr>
        <w:t>- Banda 108 - 111,975 MHz:</w:t>
      </w:r>
    </w:p>
    <w:p w14:paraId="6D5066BD" w14:textId="77777777" w:rsidR="00C760FD" w:rsidRDefault="000B5EEA" w:rsidP="009C7573">
      <w:pPr>
        <w:pStyle w:val="PargrafodaLista"/>
        <w:numPr>
          <w:ilvl w:val="0"/>
          <w:numId w:val="24"/>
        </w:numPr>
        <w:tabs>
          <w:tab w:val="left" w:pos="1134"/>
        </w:tabs>
        <w:spacing w:after="240" w:line="276" w:lineRule="auto"/>
        <w:rPr>
          <w:rFonts w:ascii="Arial" w:hAnsi="Arial" w:cs="Arial"/>
          <w:sz w:val="20"/>
          <w:szCs w:val="20"/>
          <w:lang w:val="pt-PT"/>
        </w:rPr>
      </w:pPr>
      <w:r w:rsidRPr="00C760FD">
        <w:rPr>
          <w:rFonts w:ascii="Arial" w:hAnsi="Arial" w:cs="Arial"/>
          <w:sz w:val="20"/>
          <w:szCs w:val="20"/>
          <w:lang w:val="pt-PT"/>
        </w:rPr>
        <w:t xml:space="preserve">ILS de acordo com </w:t>
      </w:r>
      <w:r w:rsidR="0081124A" w:rsidRPr="00C760FD">
        <w:rPr>
          <w:rFonts w:ascii="Arial" w:hAnsi="Arial" w:cs="Arial"/>
          <w:sz w:val="20"/>
          <w:szCs w:val="20"/>
          <w:lang w:val="pt-PT"/>
        </w:rPr>
        <w:t>428.5</w:t>
      </w:r>
      <w:r w:rsidR="003161DE" w:rsidRPr="00C760FD">
        <w:rPr>
          <w:rFonts w:ascii="Arial" w:hAnsi="Arial" w:cs="Arial"/>
          <w:sz w:val="20"/>
          <w:szCs w:val="20"/>
          <w:lang w:val="pt-PT"/>
        </w:rPr>
        <w:t>.</w:t>
      </w:r>
      <w:r w:rsidRPr="00C760FD">
        <w:rPr>
          <w:rFonts w:ascii="Arial" w:hAnsi="Arial" w:cs="Arial"/>
          <w:sz w:val="20"/>
          <w:szCs w:val="20"/>
          <w:lang w:val="pt-PT"/>
        </w:rPr>
        <w:t xml:space="preserve">4.2.2 e </w:t>
      </w:r>
      <w:r w:rsidR="003161DE" w:rsidRPr="00C760FD">
        <w:rPr>
          <w:rFonts w:ascii="Arial" w:hAnsi="Arial" w:cs="Arial"/>
          <w:sz w:val="20"/>
          <w:szCs w:val="20"/>
          <w:lang w:val="pt-PT"/>
        </w:rPr>
        <w:t xml:space="preserve">RACSTP Parte </w:t>
      </w:r>
      <w:r w:rsidR="0081124A" w:rsidRPr="00C760FD">
        <w:rPr>
          <w:rFonts w:ascii="Arial" w:hAnsi="Arial" w:cs="Arial"/>
          <w:sz w:val="20"/>
          <w:szCs w:val="20"/>
          <w:lang w:val="pt-PT"/>
        </w:rPr>
        <w:t>428.1</w:t>
      </w:r>
      <w:r w:rsidR="003161DE" w:rsidRPr="00C760FD">
        <w:rPr>
          <w:rFonts w:ascii="Arial" w:hAnsi="Arial" w:cs="Arial"/>
          <w:sz w:val="20"/>
          <w:szCs w:val="20"/>
          <w:lang w:val="pt-PT"/>
        </w:rPr>
        <w:t>.</w:t>
      </w:r>
      <w:r w:rsidRPr="00C760FD">
        <w:rPr>
          <w:rFonts w:ascii="Arial" w:hAnsi="Arial" w:cs="Arial"/>
          <w:sz w:val="20"/>
          <w:szCs w:val="20"/>
          <w:lang w:val="pt-PT"/>
        </w:rPr>
        <w:t>3.1.3;</w:t>
      </w:r>
      <w:r w:rsidR="00C760FD" w:rsidRPr="00C760FD">
        <w:rPr>
          <w:rFonts w:ascii="Arial" w:hAnsi="Arial" w:cs="Arial"/>
          <w:sz w:val="20"/>
          <w:szCs w:val="20"/>
          <w:lang w:val="pt-PT"/>
        </w:rPr>
        <w:t xml:space="preserve"> ILS, e desde que sejam utilizadas apenas frequências terminadas em número ímpar de décimos de megahertz ou em número ímpar de décimos de megahertz seguido do algarismo 5 para centésimos de megahertz;</w:t>
      </w:r>
    </w:p>
    <w:p w14:paraId="27DB28A1" w14:textId="41DAC03A" w:rsidR="000B5EEA" w:rsidRPr="00C760FD" w:rsidRDefault="00C760FD" w:rsidP="009C7573">
      <w:pPr>
        <w:pStyle w:val="PargrafodaLista"/>
        <w:numPr>
          <w:ilvl w:val="0"/>
          <w:numId w:val="24"/>
        </w:numPr>
        <w:tabs>
          <w:tab w:val="left" w:pos="1134"/>
        </w:tabs>
        <w:spacing w:after="240" w:line="276" w:lineRule="auto"/>
        <w:rPr>
          <w:rFonts w:ascii="Arial" w:hAnsi="Arial" w:cs="Arial"/>
          <w:sz w:val="20"/>
          <w:szCs w:val="20"/>
          <w:lang w:val="pt-PT"/>
        </w:rPr>
      </w:pPr>
      <w:r w:rsidRPr="00C760FD">
        <w:rPr>
          <w:rFonts w:ascii="Arial" w:hAnsi="Arial" w:cs="Arial"/>
          <w:sz w:val="20"/>
          <w:szCs w:val="20"/>
          <w:lang w:val="pt-PT"/>
        </w:rPr>
        <w:t xml:space="preserve"> VOR, desde que:</w:t>
      </w:r>
    </w:p>
    <w:p w14:paraId="03A80539" w14:textId="281D583F" w:rsidR="001C6355" w:rsidRDefault="00C760FD" w:rsidP="001C6355">
      <w:pPr>
        <w:pStyle w:val="PargrafodaLista"/>
        <w:numPr>
          <w:ilvl w:val="0"/>
          <w:numId w:val="35"/>
        </w:numPr>
        <w:tabs>
          <w:tab w:val="left" w:pos="1240"/>
          <w:tab w:val="left" w:pos="1241"/>
        </w:tabs>
        <w:spacing w:after="240" w:line="276" w:lineRule="auto"/>
        <w:ind w:left="993" w:right="216"/>
        <w:rPr>
          <w:rFonts w:ascii="Arial" w:hAnsi="Arial" w:cs="Arial"/>
          <w:sz w:val="20"/>
          <w:szCs w:val="20"/>
          <w:lang w:val="pt-PT"/>
        </w:rPr>
      </w:pPr>
      <w:r w:rsidRPr="00C760FD">
        <w:rPr>
          <w:rFonts w:ascii="Arial" w:hAnsi="Arial" w:cs="Arial"/>
          <w:sz w:val="20"/>
          <w:szCs w:val="20"/>
          <w:lang w:val="pt-PT"/>
        </w:rPr>
        <w:t xml:space="preserve">são utilizadas apenas frequências que terminam em um número par de décimos de megahertz ou em um número par de décimos de megahertz seguido do número 5 para centésimos de megahertz; </w:t>
      </w:r>
    </w:p>
    <w:p w14:paraId="0471845E" w14:textId="60FE895B" w:rsidR="000B5EEA" w:rsidRPr="001C6355" w:rsidRDefault="001C6355" w:rsidP="001C6355">
      <w:pPr>
        <w:pStyle w:val="PargrafodaLista"/>
        <w:numPr>
          <w:ilvl w:val="0"/>
          <w:numId w:val="24"/>
        </w:numPr>
        <w:tabs>
          <w:tab w:val="left" w:pos="1240"/>
          <w:tab w:val="left" w:pos="1241"/>
        </w:tabs>
        <w:spacing w:after="240" w:line="276" w:lineRule="auto"/>
        <w:ind w:right="216"/>
        <w:rPr>
          <w:rFonts w:ascii="Arial" w:hAnsi="Arial" w:cs="Arial"/>
          <w:sz w:val="20"/>
          <w:szCs w:val="20"/>
          <w:lang w:val="pt-PT"/>
        </w:rPr>
      </w:pPr>
      <w:r>
        <w:rPr>
          <w:rFonts w:ascii="Arial" w:hAnsi="Arial" w:cs="Arial"/>
          <w:sz w:val="20"/>
          <w:szCs w:val="20"/>
          <w:lang w:val="pt-PT"/>
        </w:rPr>
        <w:t xml:space="preserve"> </w:t>
      </w:r>
      <w:r w:rsidR="000B5EEA" w:rsidRPr="001C6355">
        <w:rPr>
          <w:rFonts w:ascii="Arial" w:hAnsi="Arial" w:cs="Arial"/>
          <w:sz w:val="20"/>
          <w:szCs w:val="20"/>
          <w:lang w:val="pt-PT"/>
        </w:rPr>
        <w:t xml:space="preserve">Sistema GNSS de aumento baseado em terra (GBAS) de acordo com o </w:t>
      </w:r>
      <w:r w:rsidR="005C677C" w:rsidRPr="001C6355">
        <w:rPr>
          <w:rFonts w:ascii="Arial" w:hAnsi="Arial" w:cs="Arial"/>
          <w:sz w:val="20"/>
          <w:szCs w:val="20"/>
          <w:lang w:val="pt-PT"/>
        </w:rPr>
        <w:t xml:space="preserve">RACSTP Parte </w:t>
      </w:r>
      <w:r w:rsidR="0081124A" w:rsidRPr="001C6355">
        <w:rPr>
          <w:rFonts w:ascii="Arial" w:hAnsi="Arial" w:cs="Arial"/>
          <w:sz w:val="20"/>
          <w:szCs w:val="20"/>
          <w:lang w:val="pt-PT"/>
        </w:rPr>
        <w:t>428.1</w:t>
      </w:r>
      <w:r w:rsidR="007C4613">
        <w:rPr>
          <w:rFonts w:ascii="Arial" w:hAnsi="Arial" w:cs="Arial"/>
          <w:sz w:val="20"/>
          <w:szCs w:val="20"/>
          <w:lang w:val="pt-PT"/>
        </w:rPr>
        <w:t>, secção 428.1.</w:t>
      </w:r>
      <w:r w:rsidR="000B5EEA" w:rsidRPr="001C6355">
        <w:rPr>
          <w:rFonts w:ascii="Arial" w:hAnsi="Arial" w:cs="Arial"/>
          <w:sz w:val="20"/>
          <w:szCs w:val="20"/>
          <w:lang w:val="pt-PT"/>
        </w:rPr>
        <w:t>3.7.3.5</w:t>
      </w:r>
      <w:r>
        <w:rPr>
          <w:rFonts w:ascii="Arial" w:hAnsi="Arial" w:cs="Arial"/>
          <w:sz w:val="20"/>
          <w:szCs w:val="20"/>
          <w:lang w:val="pt-PT"/>
        </w:rPr>
        <w:t>.</w:t>
      </w:r>
    </w:p>
    <w:p w14:paraId="37B758DD" w14:textId="77777777" w:rsidR="000B5EEA" w:rsidRPr="007251B6" w:rsidRDefault="000B5EEA" w:rsidP="001C6355">
      <w:pPr>
        <w:spacing w:after="240" w:line="276" w:lineRule="auto"/>
        <w:ind w:left="-142"/>
        <w:rPr>
          <w:rFonts w:ascii="Arial" w:hAnsi="Arial" w:cs="Arial"/>
          <w:i/>
          <w:sz w:val="20"/>
          <w:szCs w:val="20"/>
        </w:rPr>
      </w:pPr>
      <w:r w:rsidRPr="000B5EEA">
        <w:rPr>
          <w:rFonts w:ascii="Arial" w:hAnsi="Arial" w:cs="Arial"/>
          <w:sz w:val="20"/>
          <w:szCs w:val="20"/>
        </w:rPr>
        <w:t>- Banda 111,975 - 117,975 MHz:</w:t>
      </w:r>
    </w:p>
    <w:p w14:paraId="0FD8E7E3" w14:textId="77777777" w:rsidR="000B5EEA" w:rsidRPr="007251B6" w:rsidRDefault="000B5EEA" w:rsidP="004821A6">
      <w:pPr>
        <w:pStyle w:val="PargrafodaLista"/>
        <w:numPr>
          <w:ilvl w:val="0"/>
          <w:numId w:val="15"/>
        </w:numPr>
        <w:tabs>
          <w:tab w:val="left" w:pos="1240"/>
          <w:tab w:val="left" w:pos="1241"/>
        </w:tabs>
        <w:spacing w:after="240" w:line="276" w:lineRule="auto"/>
        <w:rPr>
          <w:rFonts w:ascii="Arial" w:hAnsi="Arial" w:cs="Arial"/>
          <w:sz w:val="20"/>
          <w:szCs w:val="20"/>
        </w:rPr>
      </w:pPr>
      <w:r w:rsidRPr="000B5EEA">
        <w:rPr>
          <w:rFonts w:ascii="Arial" w:hAnsi="Arial" w:cs="Arial"/>
          <w:sz w:val="20"/>
          <w:szCs w:val="20"/>
        </w:rPr>
        <w:t>VOR;</w:t>
      </w:r>
    </w:p>
    <w:p w14:paraId="775A77CE" w14:textId="77777777" w:rsidR="001C6355" w:rsidRPr="001C6355" w:rsidRDefault="000B5EEA" w:rsidP="00D71C03">
      <w:pPr>
        <w:pStyle w:val="PargrafodaLista"/>
        <w:numPr>
          <w:ilvl w:val="0"/>
          <w:numId w:val="15"/>
        </w:numPr>
        <w:tabs>
          <w:tab w:val="left" w:pos="1240"/>
        </w:tabs>
        <w:spacing w:after="240" w:line="276" w:lineRule="auto"/>
        <w:ind w:left="160" w:right="278" w:hanging="360"/>
        <w:rPr>
          <w:rFonts w:ascii="Arial" w:hAnsi="Arial" w:cs="Arial"/>
          <w:i/>
          <w:sz w:val="20"/>
          <w:szCs w:val="20"/>
          <w:lang w:val="pt-PT"/>
        </w:rPr>
      </w:pPr>
      <w:r w:rsidRPr="001C6355">
        <w:rPr>
          <w:rFonts w:ascii="Arial" w:hAnsi="Arial" w:cs="Arial"/>
          <w:sz w:val="20"/>
          <w:szCs w:val="20"/>
          <w:lang w:val="pt-PT"/>
        </w:rPr>
        <w:t xml:space="preserve">Sistema GNSS de aumento baseado em terra (GBAS) de acordo com o </w:t>
      </w:r>
      <w:r w:rsidR="005C677C" w:rsidRPr="001C6355">
        <w:rPr>
          <w:rFonts w:ascii="Arial" w:hAnsi="Arial" w:cs="Arial"/>
          <w:sz w:val="20"/>
          <w:szCs w:val="20"/>
          <w:lang w:val="pt-PT"/>
        </w:rPr>
        <w:t xml:space="preserve">RACSTP Parte </w:t>
      </w:r>
      <w:r w:rsidR="0081124A" w:rsidRPr="001C6355">
        <w:rPr>
          <w:rFonts w:ascii="Arial" w:hAnsi="Arial" w:cs="Arial"/>
          <w:sz w:val="20"/>
          <w:szCs w:val="20"/>
          <w:lang w:val="pt-PT"/>
        </w:rPr>
        <w:t>428.1</w:t>
      </w:r>
      <w:r w:rsidR="005C677C" w:rsidRPr="001C6355">
        <w:rPr>
          <w:rFonts w:ascii="Arial" w:hAnsi="Arial" w:cs="Arial"/>
          <w:sz w:val="20"/>
          <w:szCs w:val="20"/>
          <w:lang w:val="pt-PT"/>
        </w:rPr>
        <w:t>.</w:t>
      </w:r>
      <w:r w:rsidRPr="001C6355">
        <w:rPr>
          <w:rFonts w:ascii="Arial" w:hAnsi="Arial" w:cs="Arial"/>
          <w:sz w:val="20"/>
          <w:szCs w:val="20"/>
          <w:lang w:val="pt-PT"/>
        </w:rPr>
        <w:t xml:space="preserve">3.7.3.5, </w:t>
      </w:r>
    </w:p>
    <w:p w14:paraId="658E9840" w14:textId="5A439821" w:rsidR="001C6355" w:rsidRPr="001C6355" w:rsidRDefault="001C6355" w:rsidP="001C6355">
      <w:pPr>
        <w:tabs>
          <w:tab w:val="left" w:pos="1240"/>
        </w:tabs>
        <w:spacing w:after="240" w:line="276" w:lineRule="auto"/>
        <w:ind w:right="278"/>
        <w:rPr>
          <w:rFonts w:ascii="Arial" w:hAnsi="Arial" w:cs="Arial"/>
          <w:i/>
          <w:sz w:val="20"/>
          <w:szCs w:val="20"/>
          <w:lang w:val="pt-PT"/>
        </w:rPr>
      </w:pPr>
      <w:r w:rsidRPr="001C6355">
        <w:rPr>
          <w:rFonts w:ascii="Arial" w:hAnsi="Arial" w:cs="Arial"/>
          <w:i/>
          <w:sz w:val="20"/>
          <w:szCs w:val="20"/>
          <w:lang w:val="pt-PT"/>
        </w:rPr>
        <w:t>Nota 1. — Orientações sobre a separação geográfica necessária entre instalações de ILS</w:t>
      </w:r>
      <w:r w:rsidR="002F12DF">
        <w:rPr>
          <w:rFonts w:ascii="Arial" w:hAnsi="Arial" w:cs="Arial"/>
          <w:i/>
          <w:sz w:val="20"/>
          <w:szCs w:val="20"/>
          <w:lang w:val="pt-PT"/>
        </w:rPr>
        <w:t>,</w:t>
      </w:r>
      <w:r w:rsidRPr="001C6355">
        <w:rPr>
          <w:rFonts w:ascii="Arial" w:hAnsi="Arial" w:cs="Arial"/>
          <w:i/>
          <w:sz w:val="20"/>
          <w:szCs w:val="20"/>
          <w:lang w:val="pt-PT"/>
        </w:rPr>
        <w:t xml:space="preserve"> VOR</w:t>
      </w:r>
      <w:r w:rsidR="002F12DF">
        <w:rPr>
          <w:rFonts w:ascii="Arial" w:hAnsi="Arial" w:cs="Arial"/>
          <w:i/>
          <w:sz w:val="20"/>
          <w:szCs w:val="20"/>
          <w:lang w:val="pt-PT"/>
        </w:rPr>
        <w:t xml:space="preserve"> e</w:t>
      </w:r>
      <w:r w:rsidRPr="001C6355">
        <w:rPr>
          <w:rFonts w:ascii="Arial" w:hAnsi="Arial" w:cs="Arial"/>
          <w:i/>
          <w:sz w:val="20"/>
          <w:szCs w:val="20"/>
          <w:lang w:val="pt-PT"/>
        </w:rPr>
        <w:t xml:space="preserve"> VDB/GBAS operando na faixa de 108 a 111,975 MHz são fornecidas no Manual de Requisitos de Espectro da Aviação Civil (Doc. 9718, Volume II).</w:t>
      </w:r>
    </w:p>
    <w:p w14:paraId="6027EC17" w14:textId="2A73B9BA" w:rsidR="001C6355" w:rsidRDefault="001C6355" w:rsidP="001C6355">
      <w:pPr>
        <w:tabs>
          <w:tab w:val="left" w:pos="1240"/>
        </w:tabs>
        <w:spacing w:after="240" w:line="276" w:lineRule="auto"/>
        <w:ind w:right="278"/>
        <w:rPr>
          <w:rFonts w:ascii="Arial" w:hAnsi="Arial" w:cs="Arial"/>
          <w:i/>
          <w:sz w:val="20"/>
          <w:szCs w:val="20"/>
          <w:lang w:val="pt-PT"/>
        </w:rPr>
      </w:pPr>
      <w:r w:rsidRPr="001C6355">
        <w:rPr>
          <w:rFonts w:ascii="Arial" w:hAnsi="Arial" w:cs="Arial"/>
          <w:i/>
          <w:sz w:val="20"/>
          <w:szCs w:val="20"/>
          <w:lang w:val="pt-PT"/>
        </w:rPr>
        <w:t>Nota 2. — Orientações sobre a separação geográfica necessária entre instalações de VOR e GBAS operando na faixa de 112,050 a 117,900 MHz são fornecidas no Manual de Requisitos de Espectro da Aviação Civil (Doc. 9718, Volume II).</w:t>
      </w:r>
    </w:p>
    <w:p w14:paraId="6557D2F0" w14:textId="4647997C" w:rsidR="00EF0072" w:rsidRPr="001C6355" w:rsidRDefault="00EF0072" w:rsidP="001C6355">
      <w:pPr>
        <w:tabs>
          <w:tab w:val="left" w:pos="1240"/>
        </w:tabs>
        <w:spacing w:after="240" w:line="276" w:lineRule="auto"/>
        <w:ind w:right="278"/>
        <w:rPr>
          <w:rFonts w:ascii="Arial" w:hAnsi="Arial" w:cs="Arial"/>
          <w:i/>
          <w:sz w:val="20"/>
          <w:szCs w:val="20"/>
          <w:lang w:val="pt-PT"/>
        </w:rPr>
      </w:pPr>
      <w:r w:rsidRPr="00EF0072">
        <w:rPr>
          <w:rFonts w:ascii="Arial" w:hAnsi="Arial" w:cs="Arial"/>
          <w:i/>
          <w:sz w:val="20"/>
          <w:szCs w:val="20"/>
          <w:lang w:val="pt-PT"/>
        </w:rPr>
        <w:t xml:space="preserve">Nota 3.- A partir de 26 de novembro de 2026, sujeito às condições enunciadas no § 5.2.1, a frequência 113,250 MHz pode ser utilizada para prestar os serviços de comunicação por ligação C2 dos RPAS que são indicados no Capítulo 5 </w:t>
      </w:r>
      <w:r>
        <w:rPr>
          <w:rFonts w:ascii="Arial" w:hAnsi="Arial" w:cs="Arial"/>
          <w:i/>
          <w:sz w:val="20"/>
          <w:szCs w:val="20"/>
          <w:lang w:val="pt-PT"/>
        </w:rPr>
        <w:t>deste regulamento</w:t>
      </w:r>
      <w:r w:rsidRPr="00EF0072">
        <w:rPr>
          <w:rFonts w:ascii="Arial" w:hAnsi="Arial" w:cs="Arial"/>
          <w:i/>
          <w:sz w:val="20"/>
          <w:szCs w:val="20"/>
          <w:lang w:val="pt-PT"/>
        </w:rPr>
        <w:t>.</w:t>
      </w:r>
    </w:p>
    <w:p w14:paraId="19EB83D3" w14:textId="77777777" w:rsidR="001C6355" w:rsidRPr="001C6355" w:rsidRDefault="001C6355" w:rsidP="001C6355">
      <w:pPr>
        <w:tabs>
          <w:tab w:val="left" w:pos="1240"/>
        </w:tabs>
        <w:spacing w:after="240" w:line="276" w:lineRule="auto"/>
        <w:ind w:right="278"/>
        <w:rPr>
          <w:rFonts w:ascii="Arial" w:hAnsi="Arial" w:cs="Arial"/>
          <w:i/>
          <w:sz w:val="20"/>
          <w:szCs w:val="20"/>
          <w:lang w:val="pt-PT"/>
        </w:rPr>
      </w:pPr>
    </w:p>
    <w:p w14:paraId="13F0AE3C" w14:textId="6343B7CB" w:rsidR="000B5EEA" w:rsidRPr="000C38D1" w:rsidRDefault="000B5EEA" w:rsidP="00392B7B">
      <w:pPr>
        <w:pStyle w:val="PargrafodaLista"/>
        <w:numPr>
          <w:ilvl w:val="4"/>
          <w:numId w:val="31"/>
        </w:numPr>
        <w:tabs>
          <w:tab w:val="left" w:pos="0"/>
        </w:tabs>
        <w:spacing w:after="240" w:line="276" w:lineRule="auto"/>
        <w:ind w:left="0" w:firstLine="0"/>
        <w:rPr>
          <w:rFonts w:ascii="Arial" w:hAnsi="Arial" w:cs="Arial"/>
          <w:sz w:val="20"/>
          <w:szCs w:val="20"/>
          <w:lang w:val="pt-PT"/>
        </w:rPr>
      </w:pPr>
      <w:r w:rsidRPr="000C38D1">
        <w:rPr>
          <w:rFonts w:ascii="Arial" w:hAnsi="Arial" w:cs="Arial"/>
          <w:sz w:val="20"/>
          <w:szCs w:val="20"/>
          <w:lang w:val="pt-PT"/>
        </w:rPr>
        <w:t>Para o planejamento de atribuição regional, as frequências para instalações ILS devem ser selecionadas na seguinte ordem:</w:t>
      </w:r>
    </w:p>
    <w:p w14:paraId="135902ED" w14:textId="77777777" w:rsidR="000B5EEA" w:rsidRPr="000C38D1" w:rsidRDefault="000B5EEA" w:rsidP="004821A6">
      <w:pPr>
        <w:pStyle w:val="PargrafodaLista"/>
        <w:numPr>
          <w:ilvl w:val="0"/>
          <w:numId w:val="14"/>
        </w:numPr>
        <w:tabs>
          <w:tab w:val="left" w:pos="880"/>
          <w:tab w:val="left" w:pos="881"/>
        </w:tabs>
        <w:spacing w:after="240" w:line="276" w:lineRule="auto"/>
        <w:rPr>
          <w:rFonts w:ascii="Arial" w:hAnsi="Arial" w:cs="Arial"/>
          <w:sz w:val="20"/>
          <w:szCs w:val="20"/>
          <w:lang w:val="pt-PT"/>
        </w:rPr>
      </w:pPr>
      <w:r w:rsidRPr="000C38D1">
        <w:rPr>
          <w:rFonts w:ascii="Arial" w:hAnsi="Arial" w:cs="Arial"/>
          <w:sz w:val="20"/>
          <w:szCs w:val="20"/>
          <w:lang w:val="pt-PT"/>
        </w:rPr>
        <w:t xml:space="preserve">canais localizadores terminando em </w:t>
      </w:r>
      <w:r w:rsidRPr="002F12DF">
        <w:rPr>
          <w:rFonts w:ascii="Arial" w:hAnsi="Arial" w:cs="Arial"/>
          <w:i/>
          <w:iCs/>
          <w:sz w:val="20"/>
          <w:szCs w:val="20"/>
          <w:lang w:val="pt-PT"/>
        </w:rPr>
        <w:t>décimos ímpares</w:t>
      </w:r>
      <w:r w:rsidRPr="000C38D1">
        <w:rPr>
          <w:rFonts w:ascii="Arial" w:hAnsi="Arial" w:cs="Arial"/>
          <w:sz w:val="20"/>
          <w:szCs w:val="20"/>
          <w:lang w:val="pt-PT"/>
        </w:rPr>
        <w:t xml:space="preserve"> de um megahertz e seus canais de </w:t>
      </w:r>
      <w:proofErr w:type="spellStart"/>
      <w:r w:rsidRPr="000C38D1">
        <w:rPr>
          <w:rFonts w:ascii="Arial" w:hAnsi="Arial" w:cs="Arial"/>
          <w:sz w:val="20"/>
          <w:szCs w:val="20"/>
          <w:lang w:val="pt-PT"/>
        </w:rPr>
        <w:t>planagem</w:t>
      </w:r>
      <w:proofErr w:type="spellEnd"/>
      <w:r w:rsidRPr="000C38D1">
        <w:rPr>
          <w:rFonts w:ascii="Arial" w:hAnsi="Arial" w:cs="Arial"/>
          <w:sz w:val="20"/>
          <w:szCs w:val="20"/>
          <w:lang w:val="pt-PT"/>
        </w:rPr>
        <w:t xml:space="preserve"> associados;</w:t>
      </w:r>
    </w:p>
    <w:p w14:paraId="58D1EA61" w14:textId="52C94063" w:rsidR="000B5EEA" w:rsidRPr="000C38D1" w:rsidRDefault="00585281" w:rsidP="004821A6">
      <w:pPr>
        <w:pStyle w:val="PargrafodaLista"/>
        <w:numPr>
          <w:ilvl w:val="0"/>
          <w:numId w:val="14"/>
        </w:numPr>
        <w:tabs>
          <w:tab w:val="left" w:pos="880"/>
        </w:tabs>
        <w:spacing w:after="240" w:line="276" w:lineRule="auto"/>
        <w:ind w:hanging="360"/>
        <w:rPr>
          <w:rFonts w:ascii="Arial" w:hAnsi="Arial" w:cs="Arial"/>
          <w:sz w:val="20"/>
          <w:szCs w:val="20"/>
          <w:lang w:val="pt-PT"/>
        </w:rPr>
      </w:pPr>
      <w:r w:rsidRPr="00585281">
        <w:rPr>
          <w:rFonts w:ascii="Arial" w:hAnsi="Arial" w:cs="Arial"/>
          <w:sz w:val="20"/>
          <w:szCs w:val="20"/>
          <w:lang w:val="pt-PT"/>
        </w:rPr>
        <w:t xml:space="preserve">frequências localizadoras que consistem num número ímpar de décimos de megahertz seguido pelo número 5 para centésimos de megahertz e frequências de trajetória de planeio </w:t>
      </w:r>
      <w:proofErr w:type="gramStart"/>
      <w:r w:rsidRPr="00585281">
        <w:rPr>
          <w:rFonts w:ascii="Arial" w:hAnsi="Arial" w:cs="Arial"/>
          <w:sz w:val="20"/>
          <w:szCs w:val="20"/>
          <w:lang w:val="pt-PT"/>
        </w:rPr>
        <w:t>associadas.</w:t>
      </w:r>
      <w:r w:rsidR="000B5EEA" w:rsidRPr="000C38D1">
        <w:rPr>
          <w:rFonts w:ascii="Arial" w:hAnsi="Arial" w:cs="Arial"/>
          <w:sz w:val="20"/>
          <w:szCs w:val="20"/>
          <w:lang w:val="pt-PT"/>
        </w:rPr>
        <w:t>.</w:t>
      </w:r>
      <w:proofErr w:type="gramEnd"/>
    </w:p>
    <w:p w14:paraId="534A0ACA" w14:textId="01F113A4" w:rsidR="000B5EEA" w:rsidRPr="00DD3187" w:rsidRDefault="00DD3187" w:rsidP="00DD3187">
      <w:pPr>
        <w:tabs>
          <w:tab w:val="left" w:pos="880"/>
          <w:tab w:val="left" w:pos="881"/>
        </w:tabs>
        <w:spacing w:after="240" w:line="276" w:lineRule="auto"/>
        <w:rPr>
          <w:rFonts w:ascii="Arial" w:hAnsi="Arial" w:cs="Arial"/>
          <w:sz w:val="20"/>
          <w:szCs w:val="20"/>
          <w:lang w:val="pt-PT"/>
        </w:rPr>
      </w:pPr>
      <w:r w:rsidRPr="00DD3187">
        <w:rPr>
          <w:rFonts w:ascii="Arial" w:hAnsi="Arial" w:cs="Arial"/>
          <w:sz w:val="20"/>
          <w:szCs w:val="20"/>
          <w:lang w:val="pt-PT"/>
        </w:rPr>
        <w:t xml:space="preserve">428.5.4.2.2.1 Os canais ILS identificados por frequências de rádio localizadoras na gama de 108 a 111,975 MHz que tenham um número ímpar de décimos de megahertz seguido do número 5 para centésimos de megahertz serão autorizados a ser utilizados para uso geral a partir de 1 de janeiro de 1976 por acordo </w:t>
      </w:r>
      <w:proofErr w:type="spellStart"/>
      <w:proofErr w:type="gramStart"/>
      <w:r w:rsidRPr="00DD3187">
        <w:rPr>
          <w:rFonts w:ascii="Arial" w:hAnsi="Arial" w:cs="Arial"/>
          <w:sz w:val="20"/>
          <w:szCs w:val="20"/>
          <w:lang w:val="pt-PT"/>
        </w:rPr>
        <w:t>regional.</w:t>
      </w:r>
      <w:r w:rsidR="000B5EEA" w:rsidRPr="00DD3187">
        <w:rPr>
          <w:rFonts w:ascii="Arial" w:hAnsi="Arial" w:cs="Arial"/>
          <w:sz w:val="20"/>
          <w:szCs w:val="20"/>
          <w:lang w:val="pt-PT"/>
        </w:rPr>
        <w:t>para</w:t>
      </w:r>
      <w:proofErr w:type="spellEnd"/>
      <w:proofErr w:type="gramEnd"/>
      <w:r w:rsidR="000B5EEA" w:rsidRPr="00DD3187">
        <w:rPr>
          <w:rFonts w:ascii="Arial" w:hAnsi="Arial" w:cs="Arial"/>
          <w:sz w:val="20"/>
          <w:szCs w:val="20"/>
          <w:lang w:val="pt-PT"/>
        </w:rPr>
        <w:t xml:space="preserve"> uso restrito a partir de 1º de janeiro de 1973;</w:t>
      </w:r>
    </w:p>
    <w:p w14:paraId="23B17714" w14:textId="08C83AC5" w:rsidR="000B5EEA" w:rsidRPr="000C38D1" w:rsidRDefault="000B5EEA" w:rsidP="00392B7B">
      <w:pPr>
        <w:pStyle w:val="PargrafodaLista"/>
        <w:numPr>
          <w:ilvl w:val="4"/>
          <w:numId w:val="31"/>
        </w:numPr>
        <w:tabs>
          <w:tab w:val="left" w:pos="1120"/>
          <w:tab w:val="left" w:pos="1121"/>
        </w:tabs>
        <w:spacing w:after="240" w:line="276" w:lineRule="auto"/>
        <w:ind w:left="0" w:firstLine="0"/>
        <w:rPr>
          <w:rFonts w:ascii="Arial" w:hAnsi="Arial" w:cs="Arial"/>
          <w:sz w:val="20"/>
          <w:szCs w:val="20"/>
          <w:lang w:val="pt-PT"/>
        </w:rPr>
      </w:pPr>
      <w:r w:rsidRPr="000C38D1">
        <w:rPr>
          <w:rFonts w:ascii="Arial" w:hAnsi="Arial" w:cs="Arial"/>
          <w:sz w:val="20"/>
          <w:szCs w:val="20"/>
          <w:lang w:val="pt-PT"/>
        </w:rPr>
        <w:t>Para o planejamento de atribuição regional, as frequências para instalações de VOR devem ser selecionadas na seguinte ordem:</w:t>
      </w:r>
    </w:p>
    <w:p w14:paraId="6A3200C5" w14:textId="77777777" w:rsidR="000B5EEA" w:rsidRPr="000C38D1" w:rsidRDefault="000B5EEA" w:rsidP="004821A6">
      <w:pPr>
        <w:pStyle w:val="PargrafodaLista"/>
        <w:numPr>
          <w:ilvl w:val="0"/>
          <w:numId w:val="12"/>
        </w:numPr>
        <w:tabs>
          <w:tab w:val="left" w:pos="880"/>
          <w:tab w:val="left" w:pos="881"/>
        </w:tabs>
        <w:spacing w:before="8" w:after="240" w:line="276" w:lineRule="auto"/>
        <w:rPr>
          <w:rFonts w:ascii="Arial" w:hAnsi="Arial" w:cs="Arial"/>
          <w:lang w:val="pt-PT"/>
        </w:rPr>
      </w:pPr>
      <w:r w:rsidRPr="000C38D1">
        <w:rPr>
          <w:rFonts w:ascii="Arial" w:hAnsi="Arial" w:cs="Arial"/>
          <w:sz w:val="20"/>
          <w:szCs w:val="20"/>
          <w:lang w:val="pt-PT"/>
        </w:rPr>
        <w:t>frequências terminando em décimos ímpares de um megahertz na banda 111,975 - 117,975 MHz;</w:t>
      </w:r>
    </w:p>
    <w:p w14:paraId="1B5482D9" w14:textId="77777777" w:rsidR="000B5EEA" w:rsidRPr="000C38D1" w:rsidRDefault="000B5EEA" w:rsidP="004821A6">
      <w:pPr>
        <w:pStyle w:val="PargrafodaLista"/>
        <w:numPr>
          <w:ilvl w:val="0"/>
          <w:numId w:val="12"/>
        </w:numPr>
        <w:tabs>
          <w:tab w:val="left" w:pos="880"/>
        </w:tabs>
        <w:spacing w:before="92" w:after="240" w:line="276" w:lineRule="auto"/>
        <w:ind w:left="879" w:hanging="360"/>
        <w:rPr>
          <w:rFonts w:ascii="Arial" w:hAnsi="Arial" w:cs="Arial"/>
          <w:sz w:val="20"/>
          <w:szCs w:val="20"/>
          <w:lang w:val="pt-PT"/>
        </w:rPr>
      </w:pPr>
      <w:r w:rsidRPr="000C38D1">
        <w:rPr>
          <w:rFonts w:ascii="Arial" w:hAnsi="Arial" w:cs="Arial"/>
          <w:sz w:val="20"/>
          <w:szCs w:val="20"/>
          <w:lang w:val="pt-PT"/>
        </w:rPr>
        <w:t>frequências terminando em décimos pares de um megahertz na faixa 111,975 - 117,975 MHz;</w:t>
      </w:r>
    </w:p>
    <w:p w14:paraId="142C8D49" w14:textId="77777777" w:rsidR="000B5EEA" w:rsidRPr="000C38D1" w:rsidRDefault="000B5EEA" w:rsidP="004821A6">
      <w:pPr>
        <w:pStyle w:val="PargrafodaLista"/>
        <w:numPr>
          <w:ilvl w:val="0"/>
          <w:numId w:val="12"/>
        </w:numPr>
        <w:tabs>
          <w:tab w:val="left" w:pos="880"/>
          <w:tab w:val="left" w:pos="881"/>
        </w:tabs>
        <w:spacing w:before="1" w:after="240" w:line="276" w:lineRule="auto"/>
        <w:rPr>
          <w:rFonts w:ascii="Arial" w:hAnsi="Arial" w:cs="Arial"/>
          <w:sz w:val="20"/>
          <w:szCs w:val="20"/>
          <w:lang w:val="pt-PT"/>
        </w:rPr>
      </w:pPr>
      <w:r w:rsidRPr="000C38D1">
        <w:rPr>
          <w:rFonts w:ascii="Arial" w:hAnsi="Arial" w:cs="Arial"/>
          <w:sz w:val="20"/>
          <w:szCs w:val="20"/>
          <w:lang w:val="pt-PT"/>
        </w:rPr>
        <w:t>frequências terminando em décimos de um megahertz na banda 108 - 111,975 MHz;</w:t>
      </w:r>
    </w:p>
    <w:p w14:paraId="0C34E3D1" w14:textId="77777777" w:rsidR="000B5EEA" w:rsidRPr="000C38D1" w:rsidRDefault="000B5EEA" w:rsidP="004821A6">
      <w:pPr>
        <w:pStyle w:val="PargrafodaLista"/>
        <w:numPr>
          <w:ilvl w:val="0"/>
          <w:numId w:val="12"/>
        </w:numPr>
        <w:tabs>
          <w:tab w:val="left" w:pos="880"/>
        </w:tabs>
        <w:spacing w:after="240" w:line="276" w:lineRule="auto"/>
        <w:ind w:left="879" w:hanging="360"/>
        <w:rPr>
          <w:rFonts w:ascii="Arial" w:hAnsi="Arial" w:cs="Arial"/>
          <w:sz w:val="20"/>
          <w:szCs w:val="20"/>
          <w:lang w:val="pt-PT"/>
        </w:rPr>
      </w:pPr>
      <w:r w:rsidRPr="000C38D1">
        <w:rPr>
          <w:rFonts w:ascii="Arial" w:hAnsi="Arial" w:cs="Arial"/>
          <w:sz w:val="20"/>
          <w:szCs w:val="20"/>
          <w:lang w:val="pt-PT"/>
        </w:rPr>
        <w:t xml:space="preserve">frequências terminando em 50 kHz na faixa 111,975 - 117,975 MHz, exceto conforme disposto em </w:t>
      </w:r>
      <w:r w:rsidR="0081124A" w:rsidRPr="000C38D1">
        <w:rPr>
          <w:rFonts w:ascii="Arial" w:hAnsi="Arial" w:cs="Arial"/>
          <w:sz w:val="20"/>
          <w:szCs w:val="20"/>
          <w:lang w:val="pt-PT"/>
        </w:rPr>
        <w:t>428.5</w:t>
      </w:r>
      <w:r w:rsidR="008068BC" w:rsidRPr="000C38D1">
        <w:rPr>
          <w:rFonts w:ascii="Arial" w:hAnsi="Arial" w:cs="Arial"/>
          <w:sz w:val="20"/>
          <w:szCs w:val="20"/>
          <w:lang w:val="pt-PT"/>
        </w:rPr>
        <w:t>.</w:t>
      </w:r>
      <w:r w:rsidRPr="000C38D1">
        <w:rPr>
          <w:rFonts w:ascii="Arial" w:hAnsi="Arial" w:cs="Arial"/>
          <w:sz w:val="20"/>
          <w:szCs w:val="20"/>
          <w:lang w:val="pt-PT"/>
        </w:rPr>
        <w:t>4.2.3.1;</w:t>
      </w:r>
    </w:p>
    <w:p w14:paraId="6414888A" w14:textId="77777777" w:rsidR="000B5EEA" w:rsidRPr="000C38D1" w:rsidRDefault="000B5EEA" w:rsidP="004821A6">
      <w:pPr>
        <w:pStyle w:val="PargrafodaLista"/>
        <w:numPr>
          <w:ilvl w:val="0"/>
          <w:numId w:val="12"/>
        </w:numPr>
        <w:tabs>
          <w:tab w:val="left" w:pos="880"/>
          <w:tab w:val="left" w:pos="881"/>
        </w:tabs>
        <w:spacing w:after="240" w:line="276" w:lineRule="auto"/>
        <w:ind w:right="216"/>
        <w:rPr>
          <w:rFonts w:ascii="Arial" w:hAnsi="Arial" w:cs="Arial"/>
          <w:sz w:val="20"/>
          <w:szCs w:val="20"/>
          <w:lang w:val="pt-PT"/>
        </w:rPr>
      </w:pPr>
      <w:r w:rsidRPr="000C38D1">
        <w:rPr>
          <w:rFonts w:ascii="Arial" w:hAnsi="Arial" w:cs="Arial"/>
          <w:sz w:val="20"/>
          <w:szCs w:val="20"/>
          <w:lang w:val="pt-PT"/>
        </w:rPr>
        <w:t xml:space="preserve">frequências que terminam em décimos pares mais um vigésimo de um megahertz na faixa 108 - 111,975 MHz, exceto conforme previsto em </w:t>
      </w:r>
      <w:r w:rsidR="0081124A" w:rsidRPr="000C38D1">
        <w:rPr>
          <w:rFonts w:ascii="Arial" w:hAnsi="Arial" w:cs="Arial"/>
          <w:sz w:val="20"/>
          <w:szCs w:val="20"/>
          <w:lang w:val="pt-PT"/>
        </w:rPr>
        <w:t>428.5</w:t>
      </w:r>
      <w:r w:rsidR="008068BC" w:rsidRPr="000C38D1">
        <w:rPr>
          <w:rFonts w:ascii="Arial" w:hAnsi="Arial" w:cs="Arial"/>
          <w:sz w:val="20"/>
          <w:szCs w:val="20"/>
          <w:lang w:val="pt-PT"/>
        </w:rPr>
        <w:t>.</w:t>
      </w:r>
      <w:r w:rsidRPr="000C38D1">
        <w:rPr>
          <w:rFonts w:ascii="Arial" w:hAnsi="Arial" w:cs="Arial"/>
          <w:sz w:val="20"/>
          <w:szCs w:val="20"/>
          <w:lang w:val="pt-PT"/>
        </w:rPr>
        <w:t>4.2.3.1.</w:t>
      </w:r>
    </w:p>
    <w:p w14:paraId="262A4709" w14:textId="2C45E920" w:rsidR="000B5EEA" w:rsidRPr="008A17B8" w:rsidRDefault="008A17B8" w:rsidP="008A17B8">
      <w:pPr>
        <w:tabs>
          <w:tab w:val="left" w:pos="879"/>
          <w:tab w:val="left" w:pos="880"/>
        </w:tabs>
        <w:spacing w:after="240" w:line="276" w:lineRule="auto"/>
        <w:rPr>
          <w:rFonts w:ascii="Arial" w:hAnsi="Arial" w:cs="Arial"/>
          <w:sz w:val="20"/>
          <w:szCs w:val="20"/>
          <w:lang w:val="pt-PT"/>
        </w:rPr>
      </w:pPr>
      <w:r w:rsidRPr="008A17B8">
        <w:rPr>
          <w:rFonts w:ascii="Arial" w:hAnsi="Arial" w:cs="Arial"/>
          <w:b/>
          <w:bCs/>
          <w:sz w:val="20"/>
          <w:szCs w:val="20"/>
          <w:lang w:val="pt-PT"/>
        </w:rPr>
        <w:t>428.5.</w:t>
      </w:r>
      <w:r w:rsidR="00DD3187" w:rsidRPr="008A17B8">
        <w:rPr>
          <w:rFonts w:ascii="Arial" w:hAnsi="Arial" w:cs="Arial"/>
          <w:b/>
          <w:bCs/>
          <w:sz w:val="20"/>
          <w:szCs w:val="20"/>
          <w:lang w:val="pt-PT"/>
        </w:rPr>
        <w:t>4.2.3.1</w:t>
      </w:r>
      <w:r w:rsidR="00DD3187" w:rsidRPr="008A17B8">
        <w:rPr>
          <w:rFonts w:ascii="Arial" w:hAnsi="Arial" w:cs="Arial"/>
          <w:sz w:val="20"/>
          <w:szCs w:val="20"/>
          <w:lang w:val="pt-PT"/>
        </w:rPr>
        <w:t xml:space="preserve"> As frequências de instalação de VOR que tenham um número par de décimos de megahertz seguido do número 5 para centésimos de megahertz na faixa de 108 a 111,975 MHz e todas as frequências que terminem em 50 kHz na faixa de 111,975 a 117,975 MHz podem ser utilizadas para uso geral, nos termos de um acordo regional, quando se tornarem aplicáveis ​​nas seguintes condições:</w:t>
      </w:r>
    </w:p>
    <w:p w14:paraId="3EF3E276" w14:textId="77777777" w:rsidR="000B5EEA" w:rsidRPr="000C38D1" w:rsidRDefault="000B5EEA" w:rsidP="004821A6">
      <w:pPr>
        <w:pStyle w:val="PargrafodaLista"/>
        <w:numPr>
          <w:ilvl w:val="0"/>
          <w:numId w:val="11"/>
        </w:numPr>
        <w:tabs>
          <w:tab w:val="left" w:pos="880"/>
        </w:tabs>
        <w:spacing w:after="240" w:line="276" w:lineRule="auto"/>
        <w:ind w:left="880" w:right="213" w:hanging="361"/>
        <w:rPr>
          <w:rFonts w:ascii="Arial" w:hAnsi="Arial" w:cs="Arial"/>
          <w:sz w:val="20"/>
          <w:szCs w:val="20"/>
          <w:lang w:val="pt-PT"/>
        </w:rPr>
      </w:pPr>
      <w:r w:rsidRPr="000C38D1">
        <w:rPr>
          <w:rFonts w:ascii="Arial" w:hAnsi="Arial" w:cs="Arial"/>
          <w:sz w:val="20"/>
          <w:szCs w:val="20"/>
          <w:lang w:val="pt-PT"/>
        </w:rPr>
        <w:t>para uso geral na faixa 111,975 - 117,975 MHz em uma data fixada pelo Conselho, mas pelo menos um ano após a aprovação do acordo regional em questão;</w:t>
      </w:r>
    </w:p>
    <w:p w14:paraId="2D43B092" w14:textId="7BDF02FE" w:rsidR="000B5EEA" w:rsidRPr="000C38D1" w:rsidRDefault="008A17B8" w:rsidP="004821A6">
      <w:pPr>
        <w:pStyle w:val="PargrafodaLista"/>
        <w:numPr>
          <w:ilvl w:val="0"/>
          <w:numId w:val="11"/>
        </w:numPr>
        <w:tabs>
          <w:tab w:val="left" w:pos="880"/>
          <w:tab w:val="left" w:pos="881"/>
        </w:tabs>
        <w:spacing w:after="240" w:line="276" w:lineRule="auto"/>
        <w:ind w:left="880" w:right="218" w:hanging="361"/>
        <w:rPr>
          <w:rFonts w:ascii="Arial" w:hAnsi="Arial" w:cs="Arial"/>
          <w:sz w:val="20"/>
          <w:szCs w:val="20"/>
          <w:lang w:val="pt-PT"/>
        </w:rPr>
      </w:pPr>
      <w:r w:rsidRPr="008A17B8">
        <w:rPr>
          <w:rFonts w:ascii="Arial" w:hAnsi="Arial" w:cs="Arial"/>
          <w:sz w:val="20"/>
          <w:szCs w:val="20"/>
          <w:lang w:val="pt-PT"/>
        </w:rPr>
        <w:t xml:space="preserve"> na faixa 111,975 – 117,975 MHz pelo menos um ano após a aprovação do acordo regional em causa;</w:t>
      </w:r>
    </w:p>
    <w:p w14:paraId="4E65BC22" w14:textId="324D7061" w:rsidR="007C1F1E" w:rsidRPr="000C38D1" w:rsidRDefault="000B5EEA" w:rsidP="00392B7B">
      <w:pPr>
        <w:pStyle w:val="PargrafodaLista"/>
        <w:numPr>
          <w:ilvl w:val="4"/>
          <w:numId w:val="31"/>
        </w:numPr>
        <w:tabs>
          <w:tab w:val="left" w:pos="0"/>
        </w:tabs>
        <w:spacing w:after="240" w:line="276" w:lineRule="auto"/>
        <w:ind w:left="0" w:right="216" w:firstLine="0"/>
        <w:jc w:val="both"/>
        <w:rPr>
          <w:rFonts w:ascii="Arial" w:hAnsi="Arial" w:cs="Arial"/>
          <w:sz w:val="20"/>
          <w:szCs w:val="20"/>
          <w:lang w:val="pt-PT"/>
        </w:rPr>
      </w:pPr>
      <w:r w:rsidRPr="000C38D1">
        <w:rPr>
          <w:rFonts w:ascii="Arial" w:hAnsi="Arial" w:cs="Arial"/>
          <w:sz w:val="20"/>
          <w:szCs w:val="20"/>
          <w:lang w:val="pt-PT"/>
        </w:rPr>
        <w:t xml:space="preserve">Para proteger a operação de equipamentos aerotransportados durante os estágios iniciais de implantação de </w:t>
      </w:r>
      <w:proofErr w:type="spellStart"/>
      <w:r w:rsidRPr="000C38D1">
        <w:rPr>
          <w:rFonts w:ascii="Arial" w:hAnsi="Arial" w:cs="Arial"/>
          <w:sz w:val="20"/>
          <w:szCs w:val="20"/>
          <w:lang w:val="pt-PT"/>
        </w:rPr>
        <w:t>VORs</w:t>
      </w:r>
      <w:proofErr w:type="spellEnd"/>
      <w:r w:rsidRPr="000C38D1">
        <w:rPr>
          <w:rFonts w:ascii="Arial" w:hAnsi="Arial" w:cs="Arial"/>
          <w:sz w:val="20"/>
          <w:szCs w:val="20"/>
          <w:lang w:val="pt-PT"/>
        </w:rPr>
        <w:t xml:space="preserve"> utilizando espaçamento de canal de 50 kHz em uma área onde as instalações existentes podem não estar totalmente em conformidade com as Normas no </w:t>
      </w:r>
      <w:r w:rsidR="006B4054" w:rsidRPr="000C38D1">
        <w:rPr>
          <w:rFonts w:ascii="Arial" w:hAnsi="Arial" w:cs="Arial"/>
          <w:sz w:val="20"/>
          <w:szCs w:val="20"/>
          <w:lang w:val="pt-PT"/>
        </w:rPr>
        <w:t xml:space="preserve">RACSTP Parte </w:t>
      </w:r>
      <w:r w:rsidR="0081124A" w:rsidRPr="000C38D1">
        <w:rPr>
          <w:rFonts w:ascii="Arial" w:hAnsi="Arial" w:cs="Arial"/>
          <w:sz w:val="20"/>
          <w:szCs w:val="20"/>
          <w:lang w:val="pt-PT"/>
        </w:rPr>
        <w:t>428.1</w:t>
      </w:r>
      <w:r w:rsidR="006B4054" w:rsidRPr="000C38D1">
        <w:rPr>
          <w:rFonts w:ascii="Arial" w:hAnsi="Arial" w:cs="Arial"/>
          <w:sz w:val="20"/>
          <w:szCs w:val="20"/>
          <w:lang w:val="pt-PT"/>
        </w:rPr>
        <w:t>.</w:t>
      </w:r>
      <w:r w:rsidRPr="000C38D1">
        <w:rPr>
          <w:rFonts w:ascii="Arial" w:hAnsi="Arial" w:cs="Arial"/>
          <w:sz w:val="20"/>
          <w:szCs w:val="20"/>
          <w:lang w:val="pt-PT"/>
        </w:rPr>
        <w:t xml:space="preserve">3, todos os </w:t>
      </w:r>
      <w:proofErr w:type="spellStart"/>
      <w:r w:rsidRPr="000C38D1">
        <w:rPr>
          <w:rFonts w:ascii="Arial" w:hAnsi="Arial" w:cs="Arial"/>
          <w:sz w:val="20"/>
          <w:szCs w:val="20"/>
          <w:lang w:val="pt-PT"/>
        </w:rPr>
        <w:t>VORs</w:t>
      </w:r>
      <w:proofErr w:type="spellEnd"/>
      <w:r w:rsidRPr="000C38D1">
        <w:rPr>
          <w:rFonts w:ascii="Arial" w:hAnsi="Arial" w:cs="Arial"/>
          <w:sz w:val="20"/>
          <w:szCs w:val="20"/>
          <w:lang w:val="pt-PT"/>
        </w:rPr>
        <w:t xml:space="preserve"> existentes dentro da faixa de interferência de uma instalação utilizando espaçamento de canal de 50 kHz deve ser modificada para cumprir as disposições do </w:t>
      </w:r>
      <w:r w:rsidR="006B4054" w:rsidRPr="000C38D1">
        <w:rPr>
          <w:rFonts w:ascii="Arial" w:hAnsi="Arial" w:cs="Arial"/>
          <w:sz w:val="20"/>
          <w:szCs w:val="20"/>
          <w:lang w:val="pt-PT"/>
        </w:rPr>
        <w:t xml:space="preserve">RACSTP Parte </w:t>
      </w:r>
      <w:r w:rsidR="0081124A" w:rsidRPr="000C38D1">
        <w:rPr>
          <w:rFonts w:ascii="Arial" w:hAnsi="Arial" w:cs="Arial"/>
          <w:sz w:val="20"/>
          <w:szCs w:val="20"/>
          <w:lang w:val="pt-PT"/>
        </w:rPr>
        <w:t>428.1</w:t>
      </w:r>
      <w:r w:rsidR="006B4054" w:rsidRPr="000C38D1">
        <w:rPr>
          <w:rFonts w:ascii="Arial" w:hAnsi="Arial" w:cs="Arial"/>
          <w:sz w:val="20"/>
          <w:szCs w:val="20"/>
          <w:lang w:val="pt-PT"/>
        </w:rPr>
        <w:t>.</w:t>
      </w:r>
      <w:r w:rsidRPr="000C38D1">
        <w:rPr>
          <w:rFonts w:ascii="Arial" w:hAnsi="Arial" w:cs="Arial"/>
          <w:sz w:val="20"/>
          <w:szCs w:val="20"/>
          <w:lang w:val="pt-PT"/>
        </w:rPr>
        <w:t>3.3.5.7.</w:t>
      </w:r>
    </w:p>
    <w:p w14:paraId="2FEF4263" w14:textId="77777777" w:rsidR="000B5EEA" w:rsidRPr="000C38D1" w:rsidRDefault="000B5EEA" w:rsidP="00392B7B">
      <w:pPr>
        <w:pStyle w:val="PargrafodaLista"/>
        <w:numPr>
          <w:ilvl w:val="4"/>
          <w:numId w:val="31"/>
        </w:numPr>
        <w:tabs>
          <w:tab w:val="left" w:pos="0"/>
        </w:tabs>
        <w:spacing w:after="240" w:line="276" w:lineRule="auto"/>
        <w:ind w:left="0" w:right="216" w:firstLine="0"/>
        <w:jc w:val="both"/>
        <w:rPr>
          <w:rFonts w:ascii="Arial" w:hAnsi="Arial" w:cs="Arial"/>
          <w:sz w:val="20"/>
          <w:szCs w:val="20"/>
          <w:lang w:val="pt-PT"/>
        </w:rPr>
      </w:pPr>
      <w:r w:rsidRPr="000C38D1">
        <w:rPr>
          <w:rFonts w:ascii="Arial" w:hAnsi="Arial" w:cs="Arial"/>
          <w:sz w:val="20"/>
          <w:szCs w:val="20"/>
          <w:lang w:val="pt-PT"/>
        </w:rPr>
        <w:t>Implantação de frequência. A separação geográfica entre as instalações que operam nas mesmas frequências e nas adjacências deve ser determinada regionalmente e deve ser baseada nos seguintes critérios:</w:t>
      </w:r>
    </w:p>
    <w:p w14:paraId="08D2A83C" w14:textId="77777777" w:rsidR="000B5EEA" w:rsidRPr="000C38D1" w:rsidRDefault="000B5EEA" w:rsidP="004821A6">
      <w:pPr>
        <w:pStyle w:val="PargrafodaLista"/>
        <w:numPr>
          <w:ilvl w:val="0"/>
          <w:numId w:val="9"/>
        </w:numPr>
        <w:tabs>
          <w:tab w:val="left" w:pos="879"/>
          <w:tab w:val="left" w:pos="881"/>
        </w:tabs>
        <w:spacing w:after="240" w:line="276" w:lineRule="auto"/>
        <w:ind w:hanging="362"/>
        <w:rPr>
          <w:rFonts w:ascii="Arial" w:hAnsi="Arial" w:cs="Arial"/>
          <w:sz w:val="20"/>
          <w:szCs w:val="20"/>
          <w:lang w:val="pt-PT"/>
        </w:rPr>
      </w:pPr>
      <w:r w:rsidRPr="000C38D1">
        <w:rPr>
          <w:rFonts w:ascii="Arial" w:hAnsi="Arial" w:cs="Arial"/>
          <w:sz w:val="20"/>
          <w:szCs w:val="20"/>
          <w:lang w:val="pt-PT"/>
        </w:rPr>
        <w:t>os raios de serviço funcionais requeridos das instalações;</w:t>
      </w:r>
    </w:p>
    <w:p w14:paraId="148CB83A" w14:textId="77777777" w:rsidR="000B5EEA" w:rsidRPr="000C38D1" w:rsidRDefault="000B5EEA" w:rsidP="004821A6">
      <w:pPr>
        <w:pStyle w:val="PargrafodaLista"/>
        <w:numPr>
          <w:ilvl w:val="0"/>
          <w:numId w:val="9"/>
        </w:numPr>
        <w:tabs>
          <w:tab w:val="left" w:pos="880"/>
        </w:tabs>
        <w:spacing w:after="240" w:line="276" w:lineRule="auto"/>
        <w:rPr>
          <w:rFonts w:ascii="Arial" w:hAnsi="Arial" w:cs="Arial"/>
          <w:sz w:val="20"/>
          <w:szCs w:val="20"/>
          <w:lang w:val="pt-PT"/>
        </w:rPr>
      </w:pPr>
      <w:r w:rsidRPr="000C38D1">
        <w:rPr>
          <w:rFonts w:ascii="Arial" w:hAnsi="Arial" w:cs="Arial"/>
          <w:sz w:val="20"/>
          <w:szCs w:val="20"/>
          <w:lang w:val="pt-PT"/>
        </w:rPr>
        <w:t>a altitude máxima de voo da aeronave usando as instalações;</w:t>
      </w:r>
    </w:p>
    <w:p w14:paraId="758445E9" w14:textId="77777777" w:rsidR="007C1F1E" w:rsidRPr="000C38D1" w:rsidRDefault="000B5EEA" w:rsidP="004821A6">
      <w:pPr>
        <w:pStyle w:val="PargrafodaLista"/>
        <w:numPr>
          <w:ilvl w:val="0"/>
          <w:numId w:val="9"/>
        </w:numPr>
        <w:tabs>
          <w:tab w:val="left" w:pos="880"/>
          <w:tab w:val="left" w:pos="881"/>
        </w:tabs>
        <w:spacing w:after="240" w:line="276" w:lineRule="auto"/>
        <w:ind w:hanging="362"/>
        <w:rPr>
          <w:rFonts w:ascii="Arial" w:hAnsi="Arial" w:cs="Arial"/>
          <w:sz w:val="20"/>
          <w:szCs w:val="20"/>
          <w:lang w:val="pt-PT"/>
        </w:rPr>
      </w:pPr>
      <w:r w:rsidRPr="000C38D1">
        <w:rPr>
          <w:rFonts w:ascii="Arial" w:hAnsi="Arial" w:cs="Arial"/>
          <w:sz w:val="20"/>
          <w:szCs w:val="20"/>
          <w:lang w:val="pt-PT"/>
        </w:rPr>
        <w:t>a conveniência de manter a altitude IFR mínima tão baixa quanto o terreno permitir.</w:t>
      </w:r>
    </w:p>
    <w:p w14:paraId="6E7AE85D" w14:textId="7DA4B7F6" w:rsidR="000B5EEA" w:rsidRPr="000C38D1" w:rsidRDefault="000B5EEA" w:rsidP="007C1F1E">
      <w:pPr>
        <w:tabs>
          <w:tab w:val="left" w:pos="880"/>
          <w:tab w:val="left" w:pos="881"/>
        </w:tabs>
        <w:spacing w:after="240" w:line="276" w:lineRule="auto"/>
        <w:rPr>
          <w:rFonts w:ascii="Arial" w:hAnsi="Arial" w:cs="Arial"/>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w:t>
      </w:r>
      <w:r w:rsidR="006D006D" w:rsidRPr="006D006D">
        <w:rPr>
          <w:rFonts w:ascii="Arial" w:hAnsi="Arial" w:cs="Arial"/>
          <w:i/>
          <w:sz w:val="20"/>
          <w:szCs w:val="20"/>
          <w:lang w:val="pt-PT"/>
        </w:rPr>
        <w:t>As orientações sobre este assunto são fornecidas no Manual de Requisitos do Espectro da Aviação Civil (Doc. 9718, Volume II)</w:t>
      </w:r>
      <w:r w:rsidRPr="000C38D1">
        <w:rPr>
          <w:rFonts w:ascii="Arial" w:hAnsi="Arial" w:cs="Arial"/>
          <w:i/>
          <w:sz w:val="20"/>
          <w:szCs w:val="20"/>
          <w:lang w:val="pt-PT"/>
        </w:rPr>
        <w:t>.</w:t>
      </w:r>
    </w:p>
    <w:p w14:paraId="7C312733" w14:textId="77777777" w:rsidR="000B5EEA" w:rsidRPr="000C38D1" w:rsidRDefault="000B5EEA" w:rsidP="00392B7B">
      <w:pPr>
        <w:pStyle w:val="PargrafodaLista"/>
        <w:numPr>
          <w:ilvl w:val="4"/>
          <w:numId w:val="31"/>
        </w:numPr>
        <w:tabs>
          <w:tab w:val="left" w:pos="0"/>
        </w:tabs>
        <w:spacing w:before="1" w:after="240" w:line="276" w:lineRule="auto"/>
        <w:ind w:left="0" w:right="218" w:firstLine="0"/>
        <w:jc w:val="both"/>
        <w:rPr>
          <w:rFonts w:ascii="Arial" w:hAnsi="Arial" w:cs="Arial"/>
          <w:sz w:val="20"/>
          <w:szCs w:val="20"/>
          <w:lang w:val="pt-PT"/>
        </w:rPr>
      </w:pPr>
      <w:r w:rsidRPr="000C38D1">
        <w:rPr>
          <w:rFonts w:ascii="Arial" w:hAnsi="Arial" w:cs="Arial"/>
          <w:sz w:val="20"/>
          <w:szCs w:val="20"/>
          <w:lang w:val="pt-PT"/>
        </w:rPr>
        <w:t xml:space="preserve">Para aliviar os problemas de congestionamento de frequência em locais onde duas instalações de ILS separadas atendem extremidades opostas da mesma pista ou pistas diferentes no mesmo aeroporto, a atribuição de localizador ILS idêntico e frequências emparelhadas de </w:t>
      </w:r>
      <w:proofErr w:type="spellStart"/>
      <w:r w:rsidRPr="000C38D1">
        <w:rPr>
          <w:rFonts w:ascii="Arial" w:hAnsi="Arial" w:cs="Arial"/>
          <w:sz w:val="20"/>
          <w:szCs w:val="20"/>
          <w:lang w:val="pt-PT"/>
        </w:rPr>
        <w:t>planagem</w:t>
      </w:r>
      <w:proofErr w:type="spellEnd"/>
      <w:r w:rsidRPr="000C38D1">
        <w:rPr>
          <w:rFonts w:ascii="Arial" w:hAnsi="Arial" w:cs="Arial"/>
          <w:sz w:val="20"/>
          <w:szCs w:val="20"/>
          <w:lang w:val="pt-PT"/>
        </w:rPr>
        <w:t xml:space="preserve"> devem ser permitidas, desde que:</w:t>
      </w:r>
    </w:p>
    <w:p w14:paraId="04B9D3A1" w14:textId="77777777" w:rsidR="000B5EEA" w:rsidRPr="006B4054" w:rsidRDefault="000B5EEA" w:rsidP="004821A6">
      <w:pPr>
        <w:pStyle w:val="PargrafodaLista"/>
        <w:numPr>
          <w:ilvl w:val="0"/>
          <w:numId w:val="8"/>
        </w:numPr>
        <w:tabs>
          <w:tab w:val="left" w:pos="880"/>
        </w:tabs>
        <w:spacing w:before="8" w:after="240" w:line="276" w:lineRule="auto"/>
        <w:rPr>
          <w:rFonts w:ascii="Arial" w:hAnsi="Arial" w:cs="Arial"/>
        </w:rPr>
      </w:pPr>
      <w:r w:rsidRPr="006B4054">
        <w:rPr>
          <w:rFonts w:ascii="Arial" w:hAnsi="Arial" w:cs="Arial"/>
          <w:sz w:val="20"/>
          <w:szCs w:val="20"/>
        </w:rPr>
        <w:t xml:space="preserve">as </w:t>
      </w:r>
      <w:proofErr w:type="spellStart"/>
      <w:r w:rsidRPr="006B4054">
        <w:rPr>
          <w:rFonts w:ascii="Arial" w:hAnsi="Arial" w:cs="Arial"/>
          <w:sz w:val="20"/>
          <w:szCs w:val="20"/>
        </w:rPr>
        <w:t>circunstâncias</w:t>
      </w:r>
      <w:proofErr w:type="spellEnd"/>
      <w:r w:rsidRPr="006B4054">
        <w:rPr>
          <w:rFonts w:ascii="Arial" w:hAnsi="Arial" w:cs="Arial"/>
          <w:sz w:val="20"/>
          <w:szCs w:val="20"/>
        </w:rPr>
        <w:t xml:space="preserve"> </w:t>
      </w:r>
      <w:proofErr w:type="spellStart"/>
      <w:r w:rsidRPr="006B4054">
        <w:rPr>
          <w:rFonts w:ascii="Arial" w:hAnsi="Arial" w:cs="Arial"/>
          <w:sz w:val="20"/>
          <w:szCs w:val="20"/>
        </w:rPr>
        <w:t>operacionais</w:t>
      </w:r>
      <w:proofErr w:type="spellEnd"/>
      <w:r w:rsidRPr="006B4054">
        <w:rPr>
          <w:rFonts w:ascii="Arial" w:hAnsi="Arial" w:cs="Arial"/>
          <w:sz w:val="20"/>
          <w:szCs w:val="20"/>
        </w:rPr>
        <w:t xml:space="preserve"> </w:t>
      </w:r>
      <w:proofErr w:type="spellStart"/>
      <w:r w:rsidRPr="006B4054">
        <w:rPr>
          <w:rFonts w:ascii="Arial" w:hAnsi="Arial" w:cs="Arial"/>
          <w:sz w:val="20"/>
          <w:szCs w:val="20"/>
        </w:rPr>
        <w:t>permitem</w:t>
      </w:r>
      <w:proofErr w:type="spellEnd"/>
      <w:r w:rsidRPr="006B4054">
        <w:rPr>
          <w:rFonts w:ascii="Arial" w:hAnsi="Arial" w:cs="Arial"/>
          <w:sz w:val="20"/>
          <w:szCs w:val="20"/>
        </w:rPr>
        <w:t>;</w:t>
      </w:r>
    </w:p>
    <w:p w14:paraId="67F883F4" w14:textId="77777777" w:rsidR="000B5EEA" w:rsidRPr="000C38D1" w:rsidRDefault="000B5EEA" w:rsidP="004821A6">
      <w:pPr>
        <w:pStyle w:val="PargrafodaLista"/>
        <w:numPr>
          <w:ilvl w:val="0"/>
          <w:numId w:val="8"/>
        </w:numPr>
        <w:tabs>
          <w:tab w:val="left" w:pos="880"/>
        </w:tabs>
        <w:spacing w:before="92" w:after="240" w:line="276" w:lineRule="auto"/>
        <w:ind w:left="880" w:hanging="360"/>
        <w:rPr>
          <w:rFonts w:ascii="Arial" w:hAnsi="Arial" w:cs="Arial"/>
          <w:sz w:val="20"/>
          <w:szCs w:val="20"/>
          <w:lang w:val="pt-PT"/>
        </w:rPr>
      </w:pPr>
      <w:r w:rsidRPr="000C38D1">
        <w:rPr>
          <w:rFonts w:ascii="Arial" w:hAnsi="Arial" w:cs="Arial"/>
          <w:sz w:val="20"/>
          <w:szCs w:val="20"/>
          <w:lang w:val="pt-PT"/>
        </w:rPr>
        <w:t>a cada localizador é atribuído um sinal de identificação diferente; e</w:t>
      </w:r>
    </w:p>
    <w:p w14:paraId="43EB17E2" w14:textId="77777777" w:rsidR="000B5EEA" w:rsidRPr="000C38D1" w:rsidRDefault="000B5EEA" w:rsidP="004821A6">
      <w:pPr>
        <w:pStyle w:val="PargrafodaLista"/>
        <w:numPr>
          <w:ilvl w:val="0"/>
          <w:numId w:val="8"/>
        </w:numPr>
        <w:tabs>
          <w:tab w:val="left" w:pos="880"/>
          <w:tab w:val="left" w:pos="881"/>
        </w:tabs>
        <w:spacing w:before="1" w:after="240" w:line="276" w:lineRule="auto"/>
        <w:ind w:left="880"/>
        <w:rPr>
          <w:rFonts w:ascii="Arial" w:hAnsi="Arial" w:cs="Arial"/>
          <w:sz w:val="20"/>
          <w:szCs w:val="20"/>
          <w:lang w:val="pt-PT"/>
        </w:rPr>
      </w:pPr>
      <w:r w:rsidRPr="000C38D1">
        <w:rPr>
          <w:rFonts w:ascii="Arial" w:hAnsi="Arial" w:cs="Arial"/>
          <w:sz w:val="20"/>
          <w:szCs w:val="20"/>
          <w:lang w:val="pt-PT"/>
        </w:rPr>
        <w:t xml:space="preserve">arranjos são feitos de modo que o localizador e a trajetória de </w:t>
      </w:r>
      <w:proofErr w:type="spellStart"/>
      <w:r w:rsidRPr="000C38D1">
        <w:rPr>
          <w:rFonts w:ascii="Arial" w:hAnsi="Arial" w:cs="Arial"/>
          <w:sz w:val="20"/>
          <w:szCs w:val="20"/>
          <w:lang w:val="pt-PT"/>
        </w:rPr>
        <w:t>planagem</w:t>
      </w:r>
      <w:proofErr w:type="spellEnd"/>
      <w:r w:rsidRPr="000C38D1">
        <w:rPr>
          <w:rFonts w:ascii="Arial" w:hAnsi="Arial" w:cs="Arial"/>
          <w:sz w:val="20"/>
          <w:szCs w:val="20"/>
          <w:lang w:val="pt-PT"/>
        </w:rPr>
        <w:t xml:space="preserve"> fora de uso operacional não possam irradiar.</w:t>
      </w:r>
    </w:p>
    <w:p w14:paraId="2D0016B0" w14:textId="77777777" w:rsidR="000B5EEA" w:rsidRPr="000C38D1" w:rsidRDefault="006B4054" w:rsidP="007C1F1E">
      <w:pPr>
        <w:spacing w:after="240" w:line="276" w:lineRule="auto"/>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As Normas d</w:t>
      </w:r>
      <w:r w:rsidR="000B5EEA" w:rsidRPr="000C38D1">
        <w:rPr>
          <w:rFonts w:ascii="Arial" w:hAnsi="Arial" w:cs="Arial"/>
          <w:i/>
          <w:sz w:val="20"/>
          <w:szCs w:val="20"/>
          <w:lang w:val="pt-PT"/>
        </w:rPr>
        <w:t xml:space="preserve">o </w:t>
      </w:r>
      <w:r w:rsidRPr="000C38D1">
        <w:rPr>
          <w:rFonts w:ascii="Arial" w:hAnsi="Arial" w:cs="Arial"/>
          <w:i/>
          <w:sz w:val="20"/>
          <w:szCs w:val="20"/>
          <w:lang w:val="pt-PT"/>
        </w:rPr>
        <w:t xml:space="preserve">RACSTP Parte </w:t>
      </w:r>
      <w:r w:rsidR="0081124A" w:rsidRPr="000C38D1">
        <w:rPr>
          <w:rFonts w:ascii="Arial" w:hAnsi="Arial" w:cs="Arial"/>
          <w:i/>
          <w:sz w:val="20"/>
          <w:szCs w:val="20"/>
          <w:lang w:val="pt-PT"/>
        </w:rPr>
        <w:t>428.1</w:t>
      </w:r>
      <w:r w:rsidRPr="000C38D1">
        <w:rPr>
          <w:rFonts w:ascii="Arial" w:hAnsi="Arial" w:cs="Arial"/>
          <w:i/>
          <w:sz w:val="20"/>
          <w:szCs w:val="20"/>
          <w:lang w:val="pt-PT"/>
        </w:rPr>
        <w:t>.</w:t>
      </w:r>
      <w:r w:rsidR="000B5EEA" w:rsidRPr="000C38D1">
        <w:rPr>
          <w:rFonts w:ascii="Arial" w:hAnsi="Arial" w:cs="Arial"/>
          <w:i/>
          <w:sz w:val="20"/>
          <w:szCs w:val="20"/>
          <w:lang w:val="pt-PT"/>
        </w:rPr>
        <w:t xml:space="preserve">3.1.2.7.2 e </w:t>
      </w:r>
      <w:r w:rsidR="0081124A" w:rsidRPr="000C38D1">
        <w:rPr>
          <w:rFonts w:ascii="Arial" w:hAnsi="Arial" w:cs="Arial"/>
          <w:i/>
          <w:sz w:val="20"/>
          <w:szCs w:val="20"/>
          <w:lang w:val="pt-PT"/>
        </w:rPr>
        <w:t>428.1</w:t>
      </w:r>
      <w:r w:rsidRPr="000C38D1">
        <w:rPr>
          <w:rFonts w:ascii="Arial" w:hAnsi="Arial" w:cs="Arial"/>
          <w:i/>
          <w:sz w:val="20"/>
          <w:szCs w:val="20"/>
          <w:lang w:val="pt-PT"/>
        </w:rPr>
        <w:t>.</w:t>
      </w:r>
      <w:r w:rsidR="000B5EEA" w:rsidRPr="000C38D1">
        <w:rPr>
          <w:rFonts w:ascii="Arial" w:hAnsi="Arial" w:cs="Arial"/>
          <w:i/>
          <w:sz w:val="20"/>
          <w:szCs w:val="20"/>
          <w:lang w:val="pt-PT"/>
        </w:rPr>
        <w:t>3.1.3.9, especificam os arranjos</w:t>
      </w:r>
      <w:r w:rsidR="007C1F1E" w:rsidRPr="000C38D1">
        <w:rPr>
          <w:rFonts w:ascii="Arial" w:hAnsi="Arial" w:cs="Arial"/>
          <w:i/>
          <w:sz w:val="20"/>
          <w:szCs w:val="20"/>
          <w:lang w:val="pt-PT"/>
        </w:rPr>
        <w:t xml:space="preserve"> de equipamento a serem feitos.</w:t>
      </w:r>
    </w:p>
    <w:p w14:paraId="777332C1" w14:textId="77777777" w:rsidR="000B5EEA" w:rsidRPr="000C38D1" w:rsidRDefault="000B5EEA" w:rsidP="0081124A">
      <w:pPr>
        <w:pStyle w:val="Ttulo2"/>
        <w:numPr>
          <w:ilvl w:val="3"/>
          <w:numId w:val="31"/>
        </w:numPr>
        <w:spacing w:after="240"/>
        <w:ind w:left="709" w:hanging="709"/>
        <w:rPr>
          <w:lang w:val="pt-PT"/>
        </w:rPr>
      </w:pPr>
      <w:bookmarkStart w:id="5913" w:name="_Toc115253854"/>
      <w:r w:rsidRPr="000C38D1">
        <w:rPr>
          <w:sz w:val="20"/>
          <w:lang w:val="pt-PT"/>
        </w:rPr>
        <w:t>Utilização na banda de frequência 960-1 215 MHz para DME</w:t>
      </w:r>
      <w:bookmarkEnd w:id="5913"/>
    </w:p>
    <w:p w14:paraId="196F07A2" w14:textId="4266BD6B" w:rsidR="000B5EEA" w:rsidRDefault="00742AF6" w:rsidP="007C1F1E">
      <w:pPr>
        <w:spacing w:after="240" w:line="276" w:lineRule="auto"/>
        <w:ind w:right="217"/>
        <w:jc w:val="both"/>
        <w:rPr>
          <w:rFonts w:ascii="Arial" w:hAnsi="Arial" w:cs="Arial"/>
          <w:i/>
          <w:sz w:val="20"/>
          <w:szCs w:val="20"/>
          <w:lang w:val="pt-PT"/>
        </w:rPr>
      </w:pPr>
      <w:r>
        <w:rPr>
          <w:rFonts w:ascii="Arial" w:hAnsi="Arial" w:cs="Arial"/>
          <w:i/>
          <w:sz w:val="20"/>
          <w:szCs w:val="20"/>
          <w:lang w:val="pt-PT"/>
        </w:rPr>
        <w:t xml:space="preserve"> </w:t>
      </w:r>
      <w:r w:rsidR="006D006D" w:rsidRPr="006D006D">
        <w:rPr>
          <w:rFonts w:ascii="Arial" w:hAnsi="Arial" w:cs="Arial"/>
          <w:i/>
          <w:sz w:val="20"/>
          <w:szCs w:val="20"/>
          <w:lang w:val="pt-PT"/>
        </w:rPr>
        <w:t>Nota. — O material de orientação sobre o planeamento da frequência do canal DME é fornecido no Manual de Requisitos do Espectro da Aviação Civil (</w:t>
      </w:r>
      <w:proofErr w:type="spellStart"/>
      <w:r w:rsidR="006D006D" w:rsidRPr="006D006D">
        <w:rPr>
          <w:rFonts w:ascii="Arial" w:hAnsi="Arial" w:cs="Arial"/>
          <w:i/>
          <w:sz w:val="20"/>
          <w:szCs w:val="20"/>
          <w:lang w:val="pt-PT"/>
        </w:rPr>
        <w:t>Doc</w:t>
      </w:r>
      <w:proofErr w:type="spellEnd"/>
      <w:r w:rsidR="006D006D" w:rsidRPr="006D006D">
        <w:rPr>
          <w:rFonts w:ascii="Arial" w:hAnsi="Arial" w:cs="Arial"/>
          <w:i/>
          <w:sz w:val="20"/>
          <w:szCs w:val="20"/>
          <w:lang w:val="pt-PT"/>
        </w:rPr>
        <w:t xml:space="preserve"> 9718, Volume II).</w:t>
      </w:r>
    </w:p>
    <w:p w14:paraId="09EA3787" w14:textId="05B3BF7E" w:rsidR="00742AF6" w:rsidRPr="000C38D1" w:rsidRDefault="00742AF6" w:rsidP="007C1F1E">
      <w:pPr>
        <w:spacing w:after="240" w:line="276" w:lineRule="auto"/>
        <w:ind w:right="217"/>
        <w:jc w:val="both"/>
        <w:rPr>
          <w:rFonts w:ascii="Arial" w:hAnsi="Arial" w:cs="Arial"/>
          <w:i/>
          <w:sz w:val="20"/>
          <w:szCs w:val="20"/>
          <w:lang w:val="pt-PT"/>
        </w:rPr>
      </w:pPr>
      <w:r w:rsidRPr="00742AF6">
        <w:rPr>
          <w:rFonts w:ascii="Arial" w:hAnsi="Arial" w:cs="Arial"/>
          <w:i/>
          <w:sz w:val="20"/>
          <w:szCs w:val="20"/>
          <w:lang w:val="pt-PT"/>
        </w:rPr>
        <w:t xml:space="preserve">Nota 2.— A partir de 26 de novembro de 2026, sujeito às condições estabelecidas na </w:t>
      </w:r>
      <w:proofErr w:type="gramStart"/>
      <w:r w:rsidRPr="00742AF6">
        <w:rPr>
          <w:rFonts w:ascii="Arial" w:hAnsi="Arial" w:cs="Arial"/>
          <w:i/>
          <w:sz w:val="20"/>
          <w:szCs w:val="20"/>
          <w:lang w:val="pt-PT"/>
        </w:rPr>
        <w:t>Seção  5.2.1</w:t>
      </w:r>
      <w:proofErr w:type="gramEnd"/>
      <w:r w:rsidRPr="00742AF6">
        <w:rPr>
          <w:rFonts w:ascii="Arial" w:hAnsi="Arial" w:cs="Arial"/>
          <w:i/>
          <w:sz w:val="20"/>
          <w:szCs w:val="20"/>
          <w:lang w:val="pt-PT"/>
        </w:rPr>
        <w:t>, a banda de frequências 960 – 1 164 MHz pode ser partilhada com os serviços de comunicação por ligação C2 dos RPAS indicados no Capítulo 5 do Volume V do Anexo 10.</w:t>
      </w:r>
    </w:p>
    <w:p w14:paraId="53848C85" w14:textId="77777777" w:rsidR="000B5EEA" w:rsidRPr="000C38D1" w:rsidRDefault="007C1F1E" w:rsidP="0081124A">
      <w:pPr>
        <w:pStyle w:val="PargrafodaLista"/>
        <w:numPr>
          <w:ilvl w:val="4"/>
          <w:numId w:val="31"/>
        </w:numPr>
        <w:tabs>
          <w:tab w:val="left" w:pos="0"/>
        </w:tabs>
        <w:spacing w:after="240" w:line="276" w:lineRule="auto"/>
        <w:ind w:left="0" w:right="216" w:firstLine="0"/>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Os canais de operação DME com o sufixo “X” ou “Y” na Tabela A, Capítulo 3 do </w:t>
      </w:r>
      <w:r w:rsidR="00323672" w:rsidRPr="000C38D1">
        <w:rPr>
          <w:rFonts w:ascii="Arial" w:hAnsi="Arial" w:cs="Arial"/>
          <w:sz w:val="20"/>
          <w:szCs w:val="20"/>
          <w:lang w:val="pt-PT"/>
        </w:rPr>
        <w:t xml:space="preserve">RACSTP Parte </w:t>
      </w:r>
      <w:r w:rsidR="0081124A" w:rsidRPr="000C38D1">
        <w:rPr>
          <w:rFonts w:ascii="Arial" w:hAnsi="Arial" w:cs="Arial"/>
          <w:sz w:val="20"/>
          <w:szCs w:val="20"/>
          <w:lang w:val="pt-PT"/>
        </w:rPr>
        <w:t>428.1</w:t>
      </w:r>
      <w:r w:rsidR="00323672" w:rsidRPr="000C38D1">
        <w:rPr>
          <w:rFonts w:ascii="Arial" w:hAnsi="Arial" w:cs="Arial"/>
          <w:sz w:val="20"/>
          <w:szCs w:val="20"/>
          <w:lang w:val="pt-PT"/>
        </w:rPr>
        <w:t>.</w:t>
      </w:r>
      <w:r w:rsidR="00D20BAD" w:rsidRPr="000C38D1">
        <w:rPr>
          <w:rFonts w:ascii="Arial" w:hAnsi="Arial" w:cs="Arial"/>
          <w:sz w:val="20"/>
          <w:szCs w:val="20"/>
          <w:lang w:val="pt-PT"/>
        </w:rPr>
        <w:t xml:space="preserve"> </w:t>
      </w:r>
      <w:r w:rsidR="000B5EEA" w:rsidRPr="000C38D1">
        <w:rPr>
          <w:rFonts w:ascii="Arial" w:hAnsi="Arial" w:cs="Arial"/>
          <w:sz w:val="20"/>
          <w:szCs w:val="20"/>
          <w:lang w:val="pt-PT"/>
        </w:rPr>
        <w:t>devem ser escolhidos em uma base geral sem restrições.</w:t>
      </w:r>
    </w:p>
    <w:p w14:paraId="1F0FACC6" w14:textId="77777777" w:rsidR="000B5EEA" w:rsidRPr="000C38D1" w:rsidRDefault="000B5EEA" w:rsidP="007C1F1E">
      <w:pPr>
        <w:spacing w:after="240" w:line="276" w:lineRule="auto"/>
        <w:ind w:right="216"/>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O plano de emparelhamento de canal fornece o uso de certos canais Y com VOR ou MLS. O material de orientação no </w:t>
      </w:r>
      <w:r w:rsidR="00323672" w:rsidRPr="000C38D1">
        <w:rPr>
          <w:rFonts w:ascii="Arial" w:hAnsi="Arial" w:cs="Arial"/>
          <w:i/>
          <w:sz w:val="20"/>
          <w:szCs w:val="20"/>
          <w:lang w:val="pt-PT"/>
        </w:rPr>
        <w:t xml:space="preserve">RACSTP Parte </w:t>
      </w:r>
      <w:r w:rsidR="0081124A" w:rsidRPr="000C38D1">
        <w:rPr>
          <w:rFonts w:ascii="Arial" w:hAnsi="Arial" w:cs="Arial"/>
          <w:i/>
          <w:sz w:val="20"/>
          <w:szCs w:val="20"/>
          <w:lang w:val="pt-PT"/>
        </w:rPr>
        <w:t>428.1</w:t>
      </w:r>
      <w:r w:rsidR="00323672" w:rsidRPr="000C38D1">
        <w:rPr>
          <w:rFonts w:ascii="Arial" w:hAnsi="Arial" w:cs="Arial"/>
          <w:i/>
          <w:sz w:val="20"/>
          <w:szCs w:val="20"/>
          <w:lang w:val="pt-PT"/>
        </w:rPr>
        <w:t xml:space="preserve">, </w:t>
      </w:r>
      <w:r w:rsidRPr="000C38D1">
        <w:rPr>
          <w:rFonts w:ascii="Arial" w:hAnsi="Arial" w:cs="Arial"/>
          <w:i/>
          <w:sz w:val="20"/>
          <w:szCs w:val="20"/>
          <w:lang w:val="pt-PT"/>
        </w:rPr>
        <w:t>Anexo C, Seção 7, inclui disposições específicas relacionadas a situações em que o mesmo canal, ou um canal adjacente, é usado na mesma área para ambos os sistemas.</w:t>
      </w:r>
    </w:p>
    <w:p w14:paraId="3763F555" w14:textId="77777777" w:rsidR="000B5EEA" w:rsidRPr="000C38D1" w:rsidRDefault="00BC133C" w:rsidP="00392B7B">
      <w:pPr>
        <w:pStyle w:val="PargrafodaLista"/>
        <w:numPr>
          <w:ilvl w:val="4"/>
          <w:numId w:val="31"/>
        </w:numPr>
        <w:tabs>
          <w:tab w:val="left" w:pos="1119"/>
        </w:tabs>
        <w:spacing w:after="240" w:line="276" w:lineRule="auto"/>
        <w:ind w:left="0" w:right="215" w:firstLine="0"/>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 xml:space="preserve">Os canais DME com o sufixo "W" ou "Z" na Tabela A, Capítulo 3 do </w:t>
      </w:r>
      <w:r w:rsidR="00323672" w:rsidRPr="000C38D1">
        <w:rPr>
          <w:rFonts w:ascii="Arial" w:hAnsi="Arial" w:cs="Arial"/>
          <w:sz w:val="20"/>
          <w:szCs w:val="20"/>
          <w:lang w:val="pt-PT"/>
        </w:rPr>
        <w:t xml:space="preserve">RACSTP Parte </w:t>
      </w:r>
      <w:r w:rsidR="0081124A" w:rsidRPr="000C38D1">
        <w:rPr>
          <w:rFonts w:ascii="Arial" w:hAnsi="Arial" w:cs="Arial"/>
          <w:sz w:val="20"/>
          <w:szCs w:val="20"/>
          <w:lang w:val="pt-PT"/>
        </w:rPr>
        <w:t>428.1</w:t>
      </w:r>
      <w:r w:rsidR="000B5EEA" w:rsidRPr="000C38D1">
        <w:rPr>
          <w:rFonts w:ascii="Arial" w:hAnsi="Arial" w:cs="Arial"/>
          <w:sz w:val="20"/>
          <w:szCs w:val="20"/>
          <w:lang w:val="pt-PT"/>
        </w:rPr>
        <w:t>, devem ser escolhidos com base no acordo regional quando se tornarem aplicáveis ​​de acordo com o seguinte:</w:t>
      </w:r>
    </w:p>
    <w:p w14:paraId="10C789B6" w14:textId="77777777" w:rsidR="000B5EEA" w:rsidRPr="000C38D1" w:rsidRDefault="000B5EEA" w:rsidP="004821A6">
      <w:pPr>
        <w:pStyle w:val="PargrafodaLista"/>
        <w:numPr>
          <w:ilvl w:val="0"/>
          <w:numId w:val="7"/>
        </w:numPr>
        <w:tabs>
          <w:tab w:val="left" w:pos="880"/>
          <w:tab w:val="left" w:pos="881"/>
        </w:tabs>
        <w:spacing w:after="240" w:line="276" w:lineRule="auto"/>
        <w:rPr>
          <w:rFonts w:ascii="Arial" w:hAnsi="Arial" w:cs="Arial"/>
          <w:sz w:val="20"/>
          <w:szCs w:val="20"/>
          <w:lang w:val="pt-PT"/>
        </w:rPr>
      </w:pPr>
      <w:r w:rsidRPr="000C38D1">
        <w:rPr>
          <w:rFonts w:ascii="Arial" w:hAnsi="Arial" w:cs="Arial"/>
          <w:sz w:val="20"/>
          <w:szCs w:val="20"/>
          <w:lang w:val="pt-PT"/>
        </w:rPr>
        <w:t>para uso regional restrito em ou após, o que ocorrer depois:</w:t>
      </w:r>
    </w:p>
    <w:p w14:paraId="51FAB7B3" w14:textId="77777777" w:rsidR="000B5EEA" w:rsidRPr="00BC133C" w:rsidRDefault="00400232" w:rsidP="004821A6">
      <w:pPr>
        <w:pStyle w:val="PargrafodaLista"/>
        <w:numPr>
          <w:ilvl w:val="1"/>
          <w:numId w:val="7"/>
        </w:numPr>
        <w:tabs>
          <w:tab w:val="left" w:pos="1241"/>
        </w:tabs>
        <w:spacing w:after="240" w:line="276" w:lineRule="auto"/>
        <w:ind w:hanging="362"/>
        <w:rPr>
          <w:rFonts w:ascii="Arial" w:hAnsi="Arial" w:cs="Arial"/>
          <w:sz w:val="20"/>
          <w:szCs w:val="20"/>
        </w:rPr>
      </w:pPr>
      <w:r>
        <w:rPr>
          <w:rFonts w:ascii="Arial" w:hAnsi="Arial" w:cs="Arial"/>
          <w:sz w:val="20"/>
          <w:szCs w:val="20"/>
        </w:rPr>
        <w:t>1 de J</w:t>
      </w:r>
      <w:r w:rsidR="000B5EEA" w:rsidRPr="000B5EEA">
        <w:rPr>
          <w:rFonts w:ascii="Arial" w:hAnsi="Arial" w:cs="Arial"/>
          <w:sz w:val="20"/>
          <w:szCs w:val="20"/>
        </w:rPr>
        <w:t xml:space="preserve">aneiro de 1989; </w:t>
      </w:r>
      <w:proofErr w:type="spellStart"/>
      <w:r w:rsidR="000B5EEA" w:rsidRPr="000B5EEA">
        <w:rPr>
          <w:rFonts w:ascii="Arial" w:hAnsi="Arial" w:cs="Arial"/>
          <w:sz w:val="20"/>
          <w:szCs w:val="20"/>
        </w:rPr>
        <w:t>ou</w:t>
      </w:r>
      <w:proofErr w:type="spellEnd"/>
    </w:p>
    <w:p w14:paraId="1A662ACB" w14:textId="77777777" w:rsidR="000B5EEA" w:rsidRPr="000C38D1" w:rsidRDefault="000B5EEA" w:rsidP="004821A6">
      <w:pPr>
        <w:pStyle w:val="PargrafodaLista"/>
        <w:numPr>
          <w:ilvl w:val="1"/>
          <w:numId w:val="7"/>
        </w:numPr>
        <w:tabs>
          <w:tab w:val="left" w:pos="1240"/>
        </w:tabs>
        <w:spacing w:after="240" w:line="276" w:lineRule="auto"/>
        <w:ind w:left="1239" w:right="217"/>
        <w:rPr>
          <w:rFonts w:ascii="Arial" w:hAnsi="Arial" w:cs="Arial"/>
          <w:sz w:val="20"/>
          <w:szCs w:val="20"/>
          <w:lang w:val="pt-PT"/>
        </w:rPr>
      </w:pPr>
      <w:r w:rsidRPr="000C38D1">
        <w:rPr>
          <w:rFonts w:ascii="Arial" w:hAnsi="Arial" w:cs="Arial"/>
          <w:sz w:val="20"/>
          <w:szCs w:val="20"/>
          <w:lang w:val="pt-PT"/>
        </w:rPr>
        <w:t>uma data fixada pelo Conselho dando um período de dois anos ou mais após a aprovação do acordo regional em questão;</w:t>
      </w:r>
    </w:p>
    <w:p w14:paraId="5C845C46" w14:textId="77777777" w:rsidR="000B5EEA" w:rsidRPr="000C38D1" w:rsidRDefault="000B5EEA" w:rsidP="004821A6">
      <w:pPr>
        <w:pStyle w:val="PargrafodaLista"/>
        <w:numPr>
          <w:ilvl w:val="0"/>
          <w:numId w:val="7"/>
        </w:numPr>
        <w:tabs>
          <w:tab w:val="left" w:pos="880"/>
        </w:tabs>
        <w:spacing w:after="240" w:line="276" w:lineRule="auto"/>
        <w:ind w:left="879" w:hanging="360"/>
        <w:rPr>
          <w:rFonts w:ascii="Arial" w:hAnsi="Arial" w:cs="Arial"/>
          <w:sz w:val="20"/>
          <w:szCs w:val="20"/>
          <w:lang w:val="pt-PT"/>
        </w:rPr>
      </w:pPr>
      <w:r w:rsidRPr="000C38D1">
        <w:rPr>
          <w:rFonts w:ascii="Arial" w:hAnsi="Arial" w:cs="Arial"/>
          <w:sz w:val="20"/>
          <w:szCs w:val="20"/>
          <w:lang w:val="pt-PT"/>
        </w:rPr>
        <w:t>para uso geral em ou após, o que ocorrer depois:</w:t>
      </w:r>
    </w:p>
    <w:p w14:paraId="5CD4E1EA" w14:textId="77777777" w:rsidR="000B5EEA" w:rsidRPr="00BC133C" w:rsidRDefault="000B5EEA" w:rsidP="004821A6">
      <w:pPr>
        <w:pStyle w:val="PargrafodaLista"/>
        <w:numPr>
          <w:ilvl w:val="1"/>
          <w:numId w:val="7"/>
        </w:numPr>
        <w:tabs>
          <w:tab w:val="left" w:pos="1241"/>
        </w:tabs>
        <w:spacing w:after="240" w:line="276" w:lineRule="auto"/>
        <w:ind w:hanging="362"/>
        <w:rPr>
          <w:rFonts w:ascii="Arial" w:hAnsi="Arial" w:cs="Arial"/>
          <w:sz w:val="20"/>
          <w:szCs w:val="20"/>
        </w:rPr>
      </w:pPr>
      <w:r w:rsidRPr="000B5EEA">
        <w:rPr>
          <w:rFonts w:ascii="Arial" w:hAnsi="Arial" w:cs="Arial"/>
          <w:sz w:val="20"/>
          <w:szCs w:val="20"/>
        </w:rPr>
        <w:t xml:space="preserve">1 de </w:t>
      </w:r>
      <w:proofErr w:type="spellStart"/>
      <w:r w:rsidRPr="000B5EEA">
        <w:rPr>
          <w:rFonts w:ascii="Arial" w:hAnsi="Arial" w:cs="Arial"/>
          <w:sz w:val="20"/>
          <w:szCs w:val="20"/>
        </w:rPr>
        <w:t>janeiro</w:t>
      </w:r>
      <w:proofErr w:type="spellEnd"/>
      <w:r w:rsidRPr="000B5EEA">
        <w:rPr>
          <w:rFonts w:ascii="Arial" w:hAnsi="Arial" w:cs="Arial"/>
          <w:sz w:val="20"/>
          <w:szCs w:val="20"/>
        </w:rPr>
        <w:t xml:space="preserve"> de 1995; </w:t>
      </w:r>
      <w:proofErr w:type="spellStart"/>
      <w:r w:rsidRPr="000B5EEA">
        <w:rPr>
          <w:rFonts w:ascii="Arial" w:hAnsi="Arial" w:cs="Arial"/>
          <w:sz w:val="20"/>
          <w:szCs w:val="20"/>
        </w:rPr>
        <w:t>ou</w:t>
      </w:r>
      <w:proofErr w:type="spellEnd"/>
    </w:p>
    <w:p w14:paraId="6DEBAAD7" w14:textId="77777777" w:rsidR="00BC133C" w:rsidRPr="000C38D1" w:rsidRDefault="000B5EEA" w:rsidP="004821A6">
      <w:pPr>
        <w:pStyle w:val="PargrafodaLista"/>
        <w:numPr>
          <w:ilvl w:val="1"/>
          <w:numId w:val="7"/>
        </w:numPr>
        <w:tabs>
          <w:tab w:val="left" w:pos="1240"/>
        </w:tabs>
        <w:spacing w:before="1" w:after="240" w:line="276" w:lineRule="auto"/>
        <w:ind w:left="1239" w:right="217"/>
        <w:rPr>
          <w:rFonts w:ascii="Arial" w:hAnsi="Arial" w:cs="Arial"/>
          <w:sz w:val="20"/>
          <w:szCs w:val="20"/>
          <w:lang w:val="pt-PT"/>
        </w:rPr>
      </w:pPr>
      <w:r w:rsidRPr="000C38D1">
        <w:rPr>
          <w:rFonts w:ascii="Arial" w:hAnsi="Arial" w:cs="Arial"/>
          <w:sz w:val="20"/>
          <w:szCs w:val="20"/>
          <w:lang w:val="pt-PT"/>
        </w:rPr>
        <w:t>uma data fixada pelo Conselho dando um período de dois anos ou mais após a aprovação do acordo regional em questão.</w:t>
      </w:r>
    </w:p>
    <w:p w14:paraId="0505FC56" w14:textId="77777777" w:rsidR="000B5EEA" w:rsidRPr="000C38D1" w:rsidRDefault="000B5EEA" w:rsidP="00BC133C">
      <w:pPr>
        <w:tabs>
          <w:tab w:val="left" w:pos="1240"/>
        </w:tabs>
        <w:spacing w:before="1" w:after="240" w:line="276" w:lineRule="auto"/>
        <w:ind w:right="217"/>
        <w:rPr>
          <w:rFonts w:ascii="Arial" w:hAnsi="Arial" w:cs="Arial"/>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"Uso restrito" se refere ao uso limitado do canal apenas por aeronaves devidamente equipadas e de tal maneira que:</w:t>
      </w:r>
    </w:p>
    <w:p w14:paraId="51AE1707" w14:textId="77777777" w:rsidR="000B5EEA" w:rsidRPr="000C38D1" w:rsidRDefault="000B5EEA" w:rsidP="004821A6">
      <w:pPr>
        <w:pStyle w:val="PargrafodaLista"/>
        <w:numPr>
          <w:ilvl w:val="0"/>
          <w:numId w:val="6"/>
        </w:numPr>
        <w:tabs>
          <w:tab w:val="left" w:pos="880"/>
        </w:tabs>
        <w:spacing w:after="240" w:line="276" w:lineRule="auto"/>
        <w:ind w:right="216" w:hanging="361"/>
        <w:rPr>
          <w:rFonts w:ascii="Arial" w:hAnsi="Arial" w:cs="Arial"/>
          <w:i/>
          <w:sz w:val="20"/>
          <w:szCs w:val="20"/>
          <w:lang w:val="pt-PT"/>
        </w:rPr>
      </w:pPr>
      <w:r w:rsidRPr="000C38D1">
        <w:rPr>
          <w:rFonts w:ascii="Arial" w:hAnsi="Arial" w:cs="Arial"/>
          <w:i/>
          <w:sz w:val="20"/>
          <w:szCs w:val="20"/>
          <w:lang w:val="pt-PT"/>
        </w:rPr>
        <w:t>o desempenho do equipamento DME existente não capaz de operar nesses canais multiplexados será protegido contra interferências prejudiciais;</w:t>
      </w:r>
    </w:p>
    <w:p w14:paraId="1EB652B1" w14:textId="77777777" w:rsidR="000B5EEA" w:rsidRPr="000C38D1" w:rsidRDefault="000B5EEA" w:rsidP="004821A6">
      <w:pPr>
        <w:pStyle w:val="PargrafodaLista"/>
        <w:numPr>
          <w:ilvl w:val="0"/>
          <w:numId w:val="6"/>
        </w:numPr>
        <w:tabs>
          <w:tab w:val="left" w:pos="880"/>
        </w:tabs>
        <w:spacing w:after="240" w:line="276" w:lineRule="auto"/>
        <w:ind w:right="216" w:hanging="361"/>
        <w:rPr>
          <w:rFonts w:ascii="Arial" w:hAnsi="Arial" w:cs="Arial"/>
          <w:i/>
          <w:sz w:val="20"/>
          <w:szCs w:val="20"/>
          <w:lang w:val="pt-PT"/>
        </w:rPr>
      </w:pPr>
      <w:r w:rsidRPr="000C38D1">
        <w:rPr>
          <w:rFonts w:ascii="Arial" w:hAnsi="Arial" w:cs="Arial"/>
          <w:i/>
          <w:sz w:val="20"/>
          <w:szCs w:val="20"/>
          <w:lang w:val="pt-PT"/>
        </w:rPr>
        <w:t>não será imposto um requisito geral para o transporte de equipamento aerotransportado DME capaz de operar nesses canais multiplexados; e</w:t>
      </w:r>
    </w:p>
    <w:p w14:paraId="538F2066" w14:textId="77777777" w:rsidR="000B5EEA" w:rsidRPr="000C38D1" w:rsidRDefault="000B5EEA" w:rsidP="004821A6">
      <w:pPr>
        <w:pStyle w:val="PargrafodaLista"/>
        <w:numPr>
          <w:ilvl w:val="0"/>
          <w:numId w:val="6"/>
        </w:numPr>
        <w:tabs>
          <w:tab w:val="left" w:pos="880"/>
          <w:tab w:val="left" w:pos="881"/>
        </w:tabs>
        <w:spacing w:before="8" w:after="240" w:line="276" w:lineRule="auto"/>
        <w:ind w:right="218" w:hanging="361"/>
        <w:rPr>
          <w:rFonts w:ascii="Arial" w:hAnsi="Arial" w:cs="Arial"/>
          <w:i/>
          <w:lang w:val="pt-PT"/>
        </w:rPr>
      </w:pPr>
      <w:r w:rsidRPr="000C38D1">
        <w:rPr>
          <w:rFonts w:ascii="Arial" w:hAnsi="Arial" w:cs="Arial"/>
          <w:i/>
          <w:sz w:val="20"/>
          <w:szCs w:val="20"/>
          <w:lang w:val="pt-PT"/>
        </w:rPr>
        <w:t>o serviço operacional prestado a operadoras internacionais usando equipamento DME existente sem a capacidade de canal multiplexado não é derrogado.</w:t>
      </w:r>
    </w:p>
    <w:p w14:paraId="34DAC990" w14:textId="77777777" w:rsidR="000B5EEA" w:rsidRPr="000C38D1" w:rsidRDefault="006908A0" w:rsidP="00392B7B">
      <w:pPr>
        <w:pStyle w:val="PargrafodaLista"/>
        <w:numPr>
          <w:ilvl w:val="4"/>
          <w:numId w:val="31"/>
        </w:numPr>
        <w:tabs>
          <w:tab w:val="left" w:pos="0"/>
        </w:tabs>
        <w:spacing w:before="92" w:after="240" w:line="276" w:lineRule="auto"/>
        <w:ind w:left="0" w:firstLine="0"/>
        <w:rPr>
          <w:rFonts w:ascii="Arial" w:hAnsi="Arial" w:cs="Arial"/>
          <w:sz w:val="20"/>
          <w:szCs w:val="20"/>
          <w:lang w:val="pt-PT"/>
        </w:rPr>
      </w:pPr>
      <w:r w:rsidRPr="000C38D1">
        <w:rPr>
          <w:rFonts w:ascii="Arial" w:hAnsi="Arial" w:cs="Arial"/>
          <w:sz w:val="20"/>
          <w:szCs w:val="20"/>
          <w:lang w:val="pt-PT"/>
        </w:rPr>
        <w:t>Para o plane</w:t>
      </w:r>
      <w:r w:rsidR="000B5EEA" w:rsidRPr="000C38D1">
        <w:rPr>
          <w:rFonts w:ascii="Arial" w:hAnsi="Arial" w:cs="Arial"/>
          <w:sz w:val="20"/>
          <w:szCs w:val="20"/>
          <w:lang w:val="pt-PT"/>
        </w:rPr>
        <w:t>amento de atribuição regional, os canais para DME associados ao MLS devem ser selecionados da Tabela 4-2.</w:t>
      </w:r>
    </w:p>
    <w:p w14:paraId="4873715A" w14:textId="77777777" w:rsidR="00AC1E5E" w:rsidRPr="000C38D1" w:rsidRDefault="00AC1E5E" w:rsidP="00AC1E5E">
      <w:pPr>
        <w:pStyle w:val="PargrafodaLista"/>
        <w:tabs>
          <w:tab w:val="left" w:pos="0"/>
        </w:tabs>
        <w:spacing w:before="92" w:after="240" w:line="276" w:lineRule="auto"/>
        <w:ind w:left="0" w:firstLine="0"/>
        <w:rPr>
          <w:rFonts w:ascii="Arial" w:hAnsi="Arial" w:cs="Arial"/>
          <w:sz w:val="20"/>
          <w:szCs w:val="20"/>
          <w:lang w:val="pt-PT"/>
        </w:rPr>
      </w:pPr>
    </w:p>
    <w:p w14:paraId="0FD073F2" w14:textId="77777777" w:rsidR="00B85ED2" w:rsidRPr="000C38D1" w:rsidRDefault="00B85ED2" w:rsidP="00AC1E5E">
      <w:pPr>
        <w:pStyle w:val="PargrafodaLista"/>
        <w:tabs>
          <w:tab w:val="left" w:pos="0"/>
        </w:tabs>
        <w:spacing w:before="92" w:after="240" w:line="276" w:lineRule="auto"/>
        <w:ind w:left="0" w:firstLine="0"/>
        <w:rPr>
          <w:rFonts w:ascii="Arial" w:hAnsi="Arial" w:cs="Arial"/>
          <w:sz w:val="20"/>
          <w:szCs w:val="20"/>
          <w:lang w:val="pt-PT"/>
        </w:rPr>
      </w:pPr>
    </w:p>
    <w:p w14:paraId="4AFCD41E" w14:textId="77777777" w:rsidR="00B85ED2" w:rsidRPr="000C38D1" w:rsidRDefault="00B85ED2" w:rsidP="00AC1E5E">
      <w:pPr>
        <w:pStyle w:val="PargrafodaLista"/>
        <w:tabs>
          <w:tab w:val="left" w:pos="0"/>
        </w:tabs>
        <w:spacing w:before="92" w:after="240" w:line="276" w:lineRule="auto"/>
        <w:ind w:left="0" w:firstLine="0"/>
        <w:rPr>
          <w:rFonts w:ascii="Arial" w:hAnsi="Arial" w:cs="Arial"/>
          <w:sz w:val="20"/>
          <w:szCs w:val="20"/>
          <w:lang w:val="pt-PT"/>
        </w:rPr>
      </w:pPr>
    </w:p>
    <w:p w14:paraId="60626E7E" w14:textId="77777777" w:rsidR="00B85ED2" w:rsidRPr="000C38D1" w:rsidRDefault="00B85ED2" w:rsidP="00AC1E5E">
      <w:pPr>
        <w:pStyle w:val="PargrafodaLista"/>
        <w:tabs>
          <w:tab w:val="left" w:pos="0"/>
        </w:tabs>
        <w:spacing w:before="92" w:after="240" w:line="276" w:lineRule="auto"/>
        <w:ind w:left="0" w:firstLine="0"/>
        <w:rPr>
          <w:rFonts w:ascii="Arial" w:hAnsi="Arial" w:cs="Arial"/>
          <w:sz w:val="20"/>
          <w:szCs w:val="20"/>
          <w:lang w:val="pt-PT"/>
        </w:rPr>
      </w:pPr>
    </w:p>
    <w:p w14:paraId="3B35D1AF" w14:textId="77777777" w:rsidR="00B85ED2" w:rsidRPr="000C38D1" w:rsidRDefault="00B85ED2" w:rsidP="00AC1E5E">
      <w:pPr>
        <w:pStyle w:val="PargrafodaLista"/>
        <w:tabs>
          <w:tab w:val="left" w:pos="0"/>
        </w:tabs>
        <w:spacing w:before="92" w:after="240" w:line="276" w:lineRule="auto"/>
        <w:ind w:left="0" w:firstLine="0"/>
        <w:rPr>
          <w:rFonts w:ascii="Arial" w:hAnsi="Arial" w:cs="Arial"/>
          <w:sz w:val="20"/>
          <w:szCs w:val="20"/>
          <w:lang w:val="pt-PT"/>
        </w:rPr>
      </w:pPr>
    </w:p>
    <w:p w14:paraId="1AB9EE5C" w14:textId="77777777" w:rsidR="00B85ED2" w:rsidRPr="000C38D1" w:rsidRDefault="00B85ED2" w:rsidP="00AC1E5E">
      <w:pPr>
        <w:pStyle w:val="PargrafodaLista"/>
        <w:tabs>
          <w:tab w:val="left" w:pos="0"/>
        </w:tabs>
        <w:spacing w:before="92" w:after="240" w:line="276" w:lineRule="auto"/>
        <w:ind w:left="0" w:firstLine="0"/>
        <w:rPr>
          <w:rFonts w:ascii="Arial" w:hAnsi="Arial" w:cs="Arial"/>
          <w:sz w:val="20"/>
          <w:szCs w:val="20"/>
          <w:lang w:val="pt-PT"/>
        </w:rPr>
      </w:pPr>
    </w:p>
    <w:p w14:paraId="69F9F358" w14:textId="77777777" w:rsidR="00B85ED2" w:rsidRPr="000C38D1" w:rsidRDefault="00B85ED2" w:rsidP="00AC1E5E">
      <w:pPr>
        <w:pStyle w:val="PargrafodaLista"/>
        <w:tabs>
          <w:tab w:val="left" w:pos="0"/>
        </w:tabs>
        <w:spacing w:before="92" w:after="240" w:line="276" w:lineRule="auto"/>
        <w:ind w:left="0" w:firstLine="0"/>
        <w:rPr>
          <w:rFonts w:ascii="Arial" w:hAnsi="Arial" w:cs="Arial"/>
          <w:sz w:val="20"/>
          <w:szCs w:val="20"/>
          <w:lang w:val="pt-PT"/>
        </w:rPr>
      </w:pPr>
    </w:p>
    <w:p w14:paraId="34F97274" w14:textId="77777777" w:rsidR="00B85ED2" w:rsidRPr="000C38D1" w:rsidRDefault="00B85ED2" w:rsidP="00AC1E5E">
      <w:pPr>
        <w:pStyle w:val="PargrafodaLista"/>
        <w:tabs>
          <w:tab w:val="left" w:pos="0"/>
        </w:tabs>
        <w:spacing w:before="92" w:after="240" w:line="276" w:lineRule="auto"/>
        <w:ind w:left="0" w:firstLine="0"/>
        <w:rPr>
          <w:rFonts w:ascii="Arial" w:hAnsi="Arial" w:cs="Arial"/>
          <w:sz w:val="20"/>
          <w:szCs w:val="20"/>
          <w:lang w:val="pt-PT"/>
        </w:rPr>
      </w:pPr>
    </w:p>
    <w:p w14:paraId="60A88CCD" w14:textId="77777777" w:rsidR="00B85ED2" w:rsidRPr="000C38D1" w:rsidRDefault="00B85ED2" w:rsidP="00AC1E5E">
      <w:pPr>
        <w:pStyle w:val="PargrafodaLista"/>
        <w:tabs>
          <w:tab w:val="left" w:pos="0"/>
        </w:tabs>
        <w:spacing w:before="92" w:after="240" w:line="276" w:lineRule="auto"/>
        <w:ind w:left="0" w:firstLine="0"/>
        <w:rPr>
          <w:rFonts w:ascii="Arial" w:hAnsi="Arial" w:cs="Arial"/>
          <w:sz w:val="20"/>
          <w:szCs w:val="20"/>
          <w:lang w:val="pt-PT"/>
        </w:rPr>
      </w:pPr>
    </w:p>
    <w:p w14:paraId="3D2E8B4F" w14:textId="77777777" w:rsidR="00B85ED2" w:rsidRPr="000C38D1" w:rsidRDefault="00B85ED2" w:rsidP="00AC1E5E">
      <w:pPr>
        <w:pStyle w:val="PargrafodaLista"/>
        <w:tabs>
          <w:tab w:val="left" w:pos="0"/>
        </w:tabs>
        <w:spacing w:before="92" w:after="240" w:line="276" w:lineRule="auto"/>
        <w:ind w:left="0" w:firstLine="0"/>
        <w:rPr>
          <w:rFonts w:ascii="Arial" w:hAnsi="Arial" w:cs="Arial"/>
          <w:sz w:val="20"/>
          <w:szCs w:val="20"/>
          <w:lang w:val="pt-PT"/>
        </w:rPr>
      </w:pPr>
    </w:p>
    <w:p w14:paraId="3DA332B0" w14:textId="77777777" w:rsidR="0039799A" w:rsidRPr="000C38D1" w:rsidRDefault="004C0182" w:rsidP="004C0182">
      <w:pPr>
        <w:pStyle w:val="PargrafodaLista"/>
        <w:tabs>
          <w:tab w:val="left" w:pos="0"/>
          <w:tab w:val="left" w:pos="1465"/>
        </w:tabs>
        <w:spacing w:before="92" w:after="240" w:line="276" w:lineRule="auto"/>
        <w:ind w:left="0" w:firstLine="0"/>
        <w:rPr>
          <w:rFonts w:ascii="Arial" w:hAnsi="Arial" w:cs="Arial"/>
          <w:b/>
          <w:sz w:val="20"/>
          <w:szCs w:val="20"/>
          <w:lang w:val="pt-PT"/>
        </w:rPr>
      </w:pPr>
      <w:r w:rsidRPr="000C38D1">
        <w:rPr>
          <w:rFonts w:ascii="Arial" w:hAnsi="Arial" w:cs="Arial"/>
          <w:sz w:val="20"/>
          <w:szCs w:val="20"/>
          <w:lang w:val="pt-PT"/>
        </w:rPr>
        <w:tab/>
      </w:r>
      <w:r w:rsidRPr="000C38D1">
        <w:rPr>
          <w:rFonts w:ascii="Arial" w:hAnsi="Arial" w:cs="Arial"/>
          <w:b/>
          <w:sz w:val="20"/>
          <w:szCs w:val="20"/>
          <w:lang w:val="pt-PT"/>
        </w:rPr>
        <w:t>Tabela 4-2</w:t>
      </w:r>
    </w:p>
    <w:p w14:paraId="38DC4D60" w14:textId="77777777" w:rsidR="00AC1E5E" w:rsidRPr="000C38D1" w:rsidRDefault="00AC1E5E" w:rsidP="00AC1E5E">
      <w:pPr>
        <w:pStyle w:val="Corpodetexto"/>
        <w:spacing w:before="1"/>
        <w:rPr>
          <w:lang w:val="pt-PT"/>
        </w:rPr>
      </w:pPr>
    </w:p>
    <w:p w14:paraId="769121A1" w14:textId="77777777" w:rsidR="00036A07" w:rsidRPr="000C38D1" w:rsidRDefault="00036A07" w:rsidP="00AC1E5E">
      <w:pPr>
        <w:tabs>
          <w:tab w:val="left" w:pos="5834"/>
          <w:tab w:val="left" w:pos="8030"/>
        </w:tabs>
        <w:spacing w:before="22"/>
        <w:ind w:left="2649"/>
        <w:rPr>
          <w:b/>
          <w:i/>
          <w:spacing w:val="3"/>
          <w:sz w:val="16"/>
          <w:lang w:val="pt-PT"/>
        </w:rPr>
      </w:pPr>
    </w:p>
    <w:p w14:paraId="38C421D0" w14:textId="77777777" w:rsidR="00036A07" w:rsidRPr="000C38D1" w:rsidRDefault="002D739C" w:rsidP="002D739C">
      <w:pPr>
        <w:tabs>
          <w:tab w:val="left" w:pos="8030"/>
        </w:tabs>
        <w:spacing w:before="22"/>
        <w:ind w:left="284"/>
        <w:rPr>
          <w:b/>
          <w:i/>
          <w:spacing w:val="3"/>
          <w:sz w:val="16"/>
          <w:lang w:val="pt-PT"/>
        </w:rPr>
      </w:pPr>
      <w:r w:rsidRPr="000C38D1">
        <w:rPr>
          <w:b/>
          <w:i/>
          <w:sz w:val="16"/>
          <w:lang w:val="pt-PT"/>
        </w:rPr>
        <w:t>Grupo</w:t>
      </w:r>
      <w:r w:rsidRPr="000C38D1">
        <w:rPr>
          <w:b/>
          <w:i/>
          <w:spacing w:val="3"/>
          <w:sz w:val="16"/>
          <w:lang w:val="pt-PT"/>
        </w:rPr>
        <w:t xml:space="preserve">     </w:t>
      </w:r>
      <w:r w:rsidRPr="000C38D1">
        <w:rPr>
          <w:b/>
          <w:i/>
          <w:sz w:val="16"/>
          <w:lang w:val="pt-PT"/>
        </w:rPr>
        <w:t>Canal DME</w:t>
      </w:r>
      <w:r w:rsidRPr="000C38D1">
        <w:rPr>
          <w:b/>
          <w:i/>
          <w:spacing w:val="3"/>
          <w:sz w:val="16"/>
          <w:lang w:val="pt-PT"/>
        </w:rPr>
        <w:t xml:space="preserve">              </w:t>
      </w:r>
      <w:r w:rsidR="00036A07" w:rsidRPr="000C38D1">
        <w:rPr>
          <w:b/>
          <w:i/>
          <w:spacing w:val="3"/>
          <w:sz w:val="16"/>
          <w:lang w:val="pt-PT"/>
        </w:rPr>
        <w:t xml:space="preserve">Emparelhado </w:t>
      </w:r>
      <w:proofErr w:type="spellStart"/>
      <w:r w:rsidR="00036A07" w:rsidRPr="000C38D1">
        <w:rPr>
          <w:b/>
          <w:i/>
          <w:spacing w:val="3"/>
          <w:sz w:val="16"/>
          <w:lang w:val="pt-PT"/>
        </w:rPr>
        <w:t>Associodo</w:t>
      </w:r>
      <w:proofErr w:type="spellEnd"/>
      <w:r w:rsidR="00036A07" w:rsidRPr="000C38D1">
        <w:rPr>
          <w:b/>
          <w:i/>
          <w:spacing w:val="3"/>
          <w:sz w:val="16"/>
          <w:lang w:val="pt-PT"/>
        </w:rPr>
        <w:t xml:space="preserve">                                                </w:t>
      </w:r>
      <w:r w:rsidRPr="000C38D1">
        <w:rPr>
          <w:b/>
          <w:i/>
          <w:spacing w:val="3"/>
          <w:sz w:val="16"/>
          <w:lang w:val="pt-PT"/>
        </w:rPr>
        <w:t xml:space="preserve">                                   </w:t>
      </w:r>
      <w:r w:rsidR="00036A07" w:rsidRPr="000C38D1">
        <w:rPr>
          <w:b/>
          <w:i/>
          <w:spacing w:val="3"/>
          <w:sz w:val="16"/>
          <w:lang w:val="pt-PT"/>
        </w:rPr>
        <w:t xml:space="preserve"> Trefa </w:t>
      </w:r>
    </w:p>
    <w:p w14:paraId="5751FA02" w14:textId="77777777" w:rsidR="00AC1E5E" w:rsidRPr="000C38D1" w:rsidRDefault="00036A07" w:rsidP="00036A07">
      <w:pPr>
        <w:tabs>
          <w:tab w:val="left" w:pos="4714"/>
          <w:tab w:val="left" w:pos="6820"/>
          <w:tab w:val="left" w:pos="8030"/>
        </w:tabs>
        <w:spacing w:before="22"/>
        <w:ind w:left="2649"/>
        <w:rPr>
          <w:b/>
          <w:lang w:val="pt-PT"/>
        </w:rPr>
      </w:pPr>
      <w:proofErr w:type="gramStart"/>
      <w:r w:rsidRPr="000C38D1">
        <w:rPr>
          <w:b/>
          <w:i/>
          <w:spacing w:val="3"/>
          <w:sz w:val="16"/>
          <w:lang w:val="pt-PT"/>
        </w:rPr>
        <w:t>Canal  VHF</w:t>
      </w:r>
      <w:proofErr w:type="gramEnd"/>
      <w:r w:rsidRPr="000C38D1">
        <w:rPr>
          <w:b/>
          <w:i/>
          <w:spacing w:val="3"/>
          <w:sz w:val="16"/>
          <w:lang w:val="pt-PT"/>
        </w:rPr>
        <w:t xml:space="preserve"> </w:t>
      </w:r>
      <w:r w:rsidRPr="000C38D1">
        <w:rPr>
          <w:b/>
          <w:i/>
          <w:spacing w:val="3"/>
          <w:sz w:val="16"/>
          <w:lang w:val="pt-PT"/>
        </w:rPr>
        <w:tab/>
        <w:t>Observações</w:t>
      </w:r>
      <w:r w:rsidRPr="000C38D1">
        <w:rPr>
          <w:b/>
          <w:i/>
          <w:spacing w:val="3"/>
          <w:sz w:val="16"/>
          <w:lang w:val="pt-PT"/>
        </w:rPr>
        <w:tab/>
        <w:t xml:space="preserve">  </w:t>
      </w:r>
      <w:r w:rsidR="002D739C" w:rsidRPr="000C38D1">
        <w:rPr>
          <w:b/>
          <w:i/>
          <w:spacing w:val="3"/>
          <w:sz w:val="16"/>
          <w:lang w:val="pt-PT"/>
        </w:rPr>
        <w:t xml:space="preserve">      </w:t>
      </w:r>
      <w:r w:rsidRPr="000C38D1">
        <w:rPr>
          <w:b/>
          <w:i/>
          <w:spacing w:val="3"/>
          <w:sz w:val="16"/>
          <w:lang w:val="pt-PT"/>
        </w:rPr>
        <w:t xml:space="preserve">de   procedimento         </w:t>
      </w:r>
      <w:r w:rsidRPr="000C38D1">
        <w:rPr>
          <w:b/>
          <w:i/>
          <w:spacing w:val="3"/>
          <w:sz w:val="16"/>
          <w:lang w:val="pt-PT"/>
        </w:rPr>
        <w:tab/>
      </w:r>
      <w:r w:rsidR="00AC1E5E" w:rsidRPr="000C38D1">
        <w:rPr>
          <w:b/>
          <w:i/>
          <w:sz w:val="16"/>
          <w:lang w:val="pt-PT"/>
        </w:rPr>
        <w:tab/>
      </w:r>
    </w:p>
    <w:tbl>
      <w:tblPr>
        <w:tblW w:w="9211" w:type="dxa"/>
        <w:tblLayout w:type="fixed"/>
        <w:tblCellMar>
          <w:left w:w="10" w:type="dxa"/>
          <w:right w:w="10" w:type="dxa"/>
        </w:tblCellMar>
        <w:tblLook w:val="0000" w:firstRow="0" w:lastRow="0" w:firstColumn="0" w:lastColumn="0" w:noHBand="0" w:noVBand="0"/>
      </w:tblPr>
      <w:tblGrid>
        <w:gridCol w:w="589"/>
        <w:gridCol w:w="1391"/>
        <w:gridCol w:w="2043"/>
        <w:gridCol w:w="3248"/>
        <w:gridCol w:w="1940"/>
      </w:tblGrid>
      <w:tr w:rsidR="009170E3" w:rsidRPr="006857CF" w14:paraId="774974DE" w14:textId="77777777" w:rsidTr="00B05939">
        <w:trPr>
          <w:trHeight w:val="403"/>
        </w:trPr>
        <w:tc>
          <w:tcPr>
            <w:tcW w:w="589" w:type="dxa"/>
            <w:tcBorders>
              <w:top w:val="single" w:sz="18" w:space="0" w:color="000000"/>
            </w:tcBorders>
            <w:tcMar>
              <w:top w:w="0" w:type="dxa"/>
              <w:left w:w="0" w:type="dxa"/>
              <w:bottom w:w="0" w:type="dxa"/>
              <w:right w:w="0" w:type="dxa"/>
            </w:tcMar>
          </w:tcPr>
          <w:p w14:paraId="7EF10992" w14:textId="77777777" w:rsidR="009170E3" w:rsidRDefault="009170E3" w:rsidP="0068794D">
            <w:pPr>
              <w:pStyle w:val="TableParagraph"/>
              <w:spacing w:line="172" w:lineRule="exact"/>
              <w:ind w:left="211"/>
            </w:pPr>
            <w:r>
              <w:rPr>
                <w:w w:val="99"/>
                <w:sz w:val="16"/>
              </w:rPr>
              <w:t>1</w:t>
            </w:r>
          </w:p>
        </w:tc>
        <w:tc>
          <w:tcPr>
            <w:tcW w:w="1391" w:type="dxa"/>
            <w:tcBorders>
              <w:top w:val="single" w:sz="18" w:space="0" w:color="000000"/>
            </w:tcBorders>
            <w:tcMar>
              <w:top w:w="0" w:type="dxa"/>
              <w:left w:w="0" w:type="dxa"/>
              <w:bottom w:w="0" w:type="dxa"/>
              <w:right w:w="0" w:type="dxa"/>
            </w:tcMar>
          </w:tcPr>
          <w:p w14:paraId="000926FF" w14:textId="77777777" w:rsidR="009170E3" w:rsidRDefault="009170E3" w:rsidP="0068794D">
            <w:pPr>
              <w:pStyle w:val="TableParagraph"/>
              <w:spacing w:line="162" w:lineRule="exact"/>
              <w:ind w:left="212"/>
              <w:rPr>
                <w:sz w:val="16"/>
              </w:rPr>
            </w:pPr>
            <w:r>
              <w:rPr>
                <w:sz w:val="16"/>
              </w:rPr>
              <w:t>EVEN</w:t>
            </w:r>
          </w:p>
          <w:p w14:paraId="7A29A8F9" w14:textId="77777777" w:rsidR="009170E3" w:rsidRDefault="009170E3" w:rsidP="0068794D">
            <w:pPr>
              <w:pStyle w:val="TableParagraph"/>
              <w:spacing w:line="157" w:lineRule="exact"/>
              <w:ind w:left="212"/>
              <w:rPr>
                <w:sz w:val="16"/>
              </w:rPr>
            </w:pPr>
            <w:r>
              <w:rPr>
                <w:sz w:val="16"/>
              </w:rPr>
              <w:t>18X a 56X</w:t>
            </w:r>
          </w:p>
        </w:tc>
        <w:tc>
          <w:tcPr>
            <w:tcW w:w="2043" w:type="dxa"/>
            <w:tcBorders>
              <w:top w:val="single" w:sz="18" w:space="0" w:color="000000"/>
            </w:tcBorders>
            <w:tcMar>
              <w:top w:w="0" w:type="dxa"/>
              <w:left w:w="0" w:type="dxa"/>
              <w:bottom w:w="0" w:type="dxa"/>
              <w:right w:w="0" w:type="dxa"/>
            </w:tcMar>
          </w:tcPr>
          <w:p w14:paraId="2B445C55" w14:textId="77777777" w:rsidR="009170E3" w:rsidRDefault="009170E3" w:rsidP="0068794D">
            <w:pPr>
              <w:pStyle w:val="TableParagraph"/>
              <w:spacing w:line="172" w:lineRule="exact"/>
              <w:ind w:left="205"/>
              <w:rPr>
                <w:sz w:val="16"/>
              </w:rPr>
            </w:pPr>
            <w:proofErr w:type="spellStart"/>
            <w:r>
              <w:rPr>
                <w:sz w:val="16"/>
              </w:rPr>
              <w:t>Espaçamentos</w:t>
            </w:r>
            <w:proofErr w:type="spellEnd"/>
            <w:r>
              <w:rPr>
                <w:sz w:val="16"/>
              </w:rPr>
              <w:t xml:space="preserve"> ILS 100 kHz</w:t>
            </w:r>
          </w:p>
        </w:tc>
        <w:tc>
          <w:tcPr>
            <w:tcW w:w="3248" w:type="dxa"/>
            <w:tcBorders>
              <w:top w:val="single" w:sz="18" w:space="0" w:color="000000"/>
            </w:tcBorders>
            <w:tcMar>
              <w:top w:w="0" w:type="dxa"/>
              <w:left w:w="0" w:type="dxa"/>
              <w:bottom w:w="0" w:type="dxa"/>
              <w:right w:w="0" w:type="dxa"/>
            </w:tcMar>
          </w:tcPr>
          <w:p w14:paraId="78970483" w14:textId="77777777" w:rsidR="009170E3" w:rsidRPr="000C38D1" w:rsidRDefault="009170E3" w:rsidP="0068794D">
            <w:pPr>
              <w:pStyle w:val="TableParagraph"/>
              <w:spacing w:before="7" w:line="168" w:lineRule="exact"/>
              <w:ind w:left="122"/>
              <w:rPr>
                <w:sz w:val="16"/>
                <w:lang w:val="pt-PT"/>
              </w:rPr>
            </w:pPr>
            <w:r w:rsidRPr="000C38D1">
              <w:rPr>
                <w:sz w:val="16"/>
                <w:lang w:val="pt-PT"/>
              </w:rPr>
              <w:t xml:space="preserve">Normalmente seria usado se um único DME </w:t>
            </w:r>
            <w:r w:rsidR="00B9600D" w:rsidRPr="000C38D1">
              <w:rPr>
                <w:sz w:val="16"/>
                <w:lang w:val="pt-PT"/>
              </w:rPr>
              <w:t xml:space="preserve">é </w:t>
            </w:r>
            <w:r w:rsidRPr="000C38D1">
              <w:rPr>
                <w:sz w:val="16"/>
                <w:lang w:val="pt-PT"/>
              </w:rPr>
              <w:t>emparelhado com ILS e faz parte do MLS</w:t>
            </w:r>
          </w:p>
        </w:tc>
        <w:tc>
          <w:tcPr>
            <w:tcW w:w="1940" w:type="dxa"/>
            <w:tcBorders>
              <w:top w:val="single" w:sz="18" w:space="0" w:color="000000"/>
            </w:tcBorders>
            <w:tcMar>
              <w:top w:w="0" w:type="dxa"/>
              <w:left w:w="0" w:type="dxa"/>
              <w:bottom w:w="0" w:type="dxa"/>
              <w:right w:w="0" w:type="dxa"/>
            </w:tcMar>
          </w:tcPr>
          <w:p w14:paraId="54951B69" w14:textId="77777777" w:rsidR="009170E3" w:rsidRPr="000C38D1" w:rsidRDefault="009170E3" w:rsidP="00B9600D">
            <w:pPr>
              <w:pStyle w:val="TableParagraph"/>
              <w:spacing w:line="172" w:lineRule="exact"/>
              <w:rPr>
                <w:sz w:val="16"/>
                <w:lang w:val="pt-PT"/>
              </w:rPr>
            </w:pPr>
          </w:p>
        </w:tc>
      </w:tr>
      <w:tr w:rsidR="009170E3" w14:paraId="57EF361A" w14:textId="77777777" w:rsidTr="00B05939">
        <w:trPr>
          <w:trHeight w:val="688"/>
        </w:trPr>
        <w:tc>
          <w:tcPr>
            <w:tcW w:w="589" w:type="dxa"/>
            <w:tcMar>
              <w:top w:w="0" w:type="dxa"/>
              <w:left w:w="0" w:type="dxa"/>
              <w:bottom w:w="0" w:type="dxa"/>
              <w:right w:w="0" w:type="dxa"/>
            </w:tcMar>
          </w:tcPr>
          <w:p w14:paraId="58154DCD" w14:textId="77777777" w:rsidR="00B05939" w:rsidRPr="000C38D1" w:rsidRDefault="00B05939" w:rsidP="0068794D">
            <w:pPr>
              <w:pStyle w:val="TableParagraph"/>
              <w:spacing w:line="172" w:lineRule="exact"/>
              <w:ind w:right="45"/>
              <w:jc w:val="center"/>
              <w:rPr>
                <w:w w:val="99"/>
                <w:sz w:val="16"/>
                <w:lang w:val="pt-PT"/>
              </w:rPr>
            </w:pPr>
          </w:p>
          <w:p w14:paraId="445693B4" w14:textId="77777777" w:rsidR="009170E3" w:rsidRDefault="009170E3" w:rsidP="0068794D">
            <w:pPr>
              <w:pStyle w:val="TableParagraph"/>
              <w:spacing w:line="172" w:lineRule="exact"/>
              <w:ind w:right="45"/>
              <w:jc w:val="center"/>
            </w:pPr>
            <w:r>
              <w:rPr>
                <w:w w:val="99"/>
                <w:sz w:val="16"/>
              </w:rPr>
              <w:t>2</w:t>
            </w:r>
          </w:p>
          <w:p w14:paraId="486D3F40" w14:textId="77777777" w:rsidR="009170E3" w:rsidRDefault="009170E3" w:rsidP="0068794D">
            <w:pPr>
              <w:pStyle w:val="TableParagraph"/>
              <w:spacing w:before="9"/>
              <w:rPr>
                <w:i/>
                <w:sz w:val="17"/>
              </w:rPr>
            </w:pPr>
          </w:p>
          <w:p w14:paraId="22205271" w14:textId="77777777" w:rsidR="00B05939" w:rsidRDefault="00B05939" w:rsidP="0068794D">
            <w:pPr>
              <w:pStyle w:val="TableParagraph"/>
              <w:spacing w:line="181" w:lineRule="exact"/>
              <w:ind w:right="45"/>
              <w:jc w:val="center"/>
              <w:rPr>
                <w:w w:val="99"/>
                <w:sz w:val="16"/>
              </w:rPr>
            </w:pPr>
          </w:p>
          <w:p w14:paraId="4D078ADF" w14:textId="77777777" w:rsidR="009170E3" w:rsidRDefault="009170E3" w:rsidP="0068794D">
            <w:pPr>
              <w:pStyle w:val="TableParagraph"/>
              <w:spacing w:line="181" w:lineRule="exact"/>
              <w:ind w:right="45"/>
              <w:jc w:val="center"/>
            </w:pPr>
            <w:r>
              <w:rPr>
                <w:w w:val="99"/>
                <w:sz w:val="16"/>
              </w:rPr>
              <w:t>3</w:t>
            </w:r>
          </w:p>
        </w:tc>
        <w:tc>
          <w:tcPr>
            <w:tcW w:w="1391" w:type="dxa"/>
            <w:tcMar>
              <w:top w:w="0" w:type="dxa"/>
              <w:left w:w="0" w:type="dxa"/>
              <w:bottom w:w="0" w:type="dxa"/>
              <w:right w:w="0" w:type="dxa"/>
            </w:tcMar>
          </w:tcPr>
          <w:p w14:paraId="35677457" w14:textId="77777777" w:rsidR="00B05939" w:rsidRPr="000C38D1" w:rsidRDefault="00B05939" w:rsidP="0068794D">
            <w:pPr>
              <w:pStyle w:val="TableParagraph"/>
              <w:spacing w:line="172" w:lineRule="exact"/>
              <w:ind w:left="212"/>
              <w:rPr>
                <w:spacing w:val="-5"/>
                <w:sz w:val="16"/>
                <w:lang w:val="pt-PT"/>
              </w:rPr>
            </w:pPr>
          </w:p>
          <w:p w14:paraId="5CE6F396" w14:textId="77777777" w:rsidR="009170E3" w:rsidRPr="000C38D1" w:rsidRDefault="009170E3" w:rsidP="0068794D">
            <w:pPr>
              <w:pStyle w:val="TableParagraph"/>
              <w:spacing w:line="172" w:lineRule="exact"/>
              <w:ind w:left="212"/>
              <w:rPr>
                <w:lang w:val="pt-PT"/>
              </w:rPr>
            </w:pPr>
            <w:r w:rsidRPr="000C38D1">
              <w:rPr>
                <w:spacing w:val="-5"/>
                <w:sz w:val="16"/>
                <w:lang w:val="pt-PT"/>
              </w:rPr>
              <w:t>EVEN</w:t>
            </w:r>
          </w:p>
          <w:p w14:paraId="231BB45C" w14:textId="77777777" w:rsidR="00B9600D" w:rsidRPr="000C38D1" w:rsidRDefault="009170E3" w:rsidP="0068794D">
            <w:pPr>
              <w:pStyle w:val="TableParagraph"/>
              <w:spacing w:before="6" w:line="190" w:lineRule="atLeast"/>
              <w:ind w:left="212"/>
              <w:rPr>
                <w:spacing w:val="-5"/>
                <w:sz w:val="16"/>
                <w:lang w:val="pt-PT"/>
              </w:rPr>
            </w:pPr>
            <w:r w:rsidRPr="000C38D1">
              <w:rPr>
                <w:sz w:val="16"/>
                <w:lang w:val="pt-PT"/>
              </w:rPr>
              <w:t xml:space="preserve">18A a </w:t>
            </w:r>
            <w:r w:rsidRPr="000C38D1">
              <w:rPr>
                <w:spacing w:val="-5"/>
                <w:sz w:val="16"/>
                <w:lang w:val="pt-PT"/>
              </w:rPr>
              <w:t xml:space="preserve">56A </w:t>
            </w:r>
          </w:p>
          <w:p w14:paraId="78E2F25A" w14:textId="77777777" w:rsidR="00B9600D" w:rsidRPr="000C38D1" w:rsidRDefault="00B9600D" w:rsidP="0068794D">
            <w:pPr>
              <w:pStyle w:val="TableParagraph"/>
              <w:spacing w:before="6" w:line="190" w:lineRule="atLeast"/>
              <w:ind w:left="212"/>
              <w:rPr>
                <w:spacing w:val="-5"/>
                <w:sz w:val="16"/>
                <w:lang w:val="pt-PT"/>
              </w:rPr>
            </w:pPr>
          </w:p>
          <w:p w14:paraId="35786B18" w14:textId="77777777" w:rsidR="009170E3" w:rsidRPr="000C38D1" w:rsidRDefault="009170E3" w:rsidP="0068794D">
            <w:pPr>
              <w:pStyle w:val="TableParagraph"/>
              <w:spacing w:before="6" w:line="190" w:lineRule="atLeast"/>
              <w:ind w:left="212"/>
              <w:rPr>
                <w:lang w:val="pt-PT"/>
              </w:rPr>
            </w:pPr>
            <w:r w:rsidRPr="000C38D1">
              <w:rPr>
                <w:spacing w:val="-5"/>
                <w:sz w:val="16"/>
                <w:lang w:val="pt-PT"/>
              </w:rPr>
              <w:t>VEZES</w:t>
            </w:r>
          </w:p>
        </w:tc>
        <w:tc>
          <w:tcPr>
            <w:tcW w:w="2043" w:type="dxa"/>
            <w:tcMar>
              <w:top w:w="0" w:type="dxa"/>
              <w:left w:w="0" w:type="dxa"/>
              <w:bottom w:w="0" w:type="dxa"/>
              <w:right w:w="0" w:type="dxa"/>
            </w:tcMar>
          </w:tcPr>
          <w:p w14:paraId="67B1500F" w14:textId="77777777" w:rsidR="00B05939" w:rsidRPr="000C38D1" w:rsidRDefault="00B05939" w:rsidP="0068794D">
            <w:pPr>
              <w:pStyle w:val="TableParagraph"/>
              <w:spacing w:line="172" w:lineRule="exact"/>
              <w:ind w:left="205"/>
              <w:rPr>
                <w:sz w:val="16"/>
                <w:lang w:val="pt-PT"/>
              </w:rPr>
            </w:pPr>
          </w:p>
          <w:p w14:paraId="18592F36" w14:textId="77777777" w:rsidR="009170E3" w:rsidRPr="000C38D1" w:rsidRDefault="009170E3" w:rsidP="0068794D">
            <w:pPr>
              <w:pStyle w:val="TableParagraph"/>
              <w:spacing w:line="172" w:lineRule="exact"/>
              <w:ind w:left="205"/>
              <w:rPr>
                <w:sz w:val="16"/>
                <w:lang w:val="pt-PT"/>
              </w:rPr>
            </w:pPr>
            <w:r w:rsidRPr="000C38D1">
              <w:rPr>
                <w:sz w:val="16"/>
                <w:lang w:val="pt-PT"/>
              </w:rPr>
              <w:t>Espaçamentos ILS 50 kHz</w:t>
            </w:r>
          </w:p>
          <w:p w14:paraId="3074E357" w14:textId="77777777" w:rsidR="009170E3" w:rsidRPr="000C38D1" w:rsidRDefault="009170E3" w:rsidP="0068794D">
            <w:pPr>
              <w:pStyle w:val="TableParagraph"/>
              <w:spacing w:before="9"/>
              <w:rPr>
                <w:i/>
                <w:sz w:val="17"/>
                <w:lang w:val="pt-PT"/>
              </w:rPr>
            </w:pPr>
          </w:p>
          <w:p w14:paraId="0F424757" w14:textId="77777777" w:rsidR="00B05939" w:rsidRPr="000C38D1" w:rsidRDefault="00B05939" w:rsidP="0068794D">
            <w:pPr>
              <w:pStyle w:val="TableParagraph"/>
              <w:spacing w:line="181" w:lineRule="exact"/>
              <w:ind w:left="205"/>
              <w:rPr>
                <w:sz w:val="16"/>
                <w:lang w:val="pt-PT"/>
              </w:rPr>
            </w:pPr>
          </w:p>
          <w:p w14:paraId="7CB79A10" w14:textId="77777777" w:rsidR="009170E3" w:rsidRPr="000C38D1" w:rsidRDefault="009170E3" w:rsidP="0068794D">
            <w:pPr>
              <w:pStyle w:val="TableParagraph"/>
              <w:spacing w:line="181" w:lineRule="exact"/>
              <w:ind w:left="205"/>
              <w:rPr>
                <w:sz w:val="16"/>
                <w:lang w:val="pt-PT"/>
              </w:rPr>
            </w:pPr>
            <w:r w:rsidRPr="000C38D1">
              <w:rPr>
                <w:sz w:val="16"/>
                <w:lang w:val="pt-PT"/>
              </w:rPr>
              <w:t>Espaçamentos VOR 50 kHz</w:t>
            </w:r>
          </w:p>
        </w:tc>
        <w:tc>
          <w:tcPr>
            <w:tcW w:w="3248" w:type="dxa"/>
            <w:tcMar>
              <w:top w:w="0" w:type="dxa"/>
              <w:left w:w="0" w:type="dxa"/>
              <w:bottom w:w="0" w:type="dxa"/>
              <w:right w:w="0" w:type="dxa"/>
            </w:tcMar>
          </w:tcPr>
          <w:p w14:paraId="2A9E4044" w14:textId="77777777" w:rsidR="009170E3" w:rsidRPr="000C38D1" w:rsidRDefault="009170E3" w:rsidP="00B05939">
            <w:pPr>
              <w:pStyle w:val="TableParagraph"/>
              <w:spacing w:line="181" w:lineRule="exact"/>
              <w:rPr>
                <w:sz w:val="16"/>
                <w:lang w:val="pt-PT"/>
              </w:rPr>
            </w:pPr>
          </w:p>
        </w:tc>
        <w:tc>
          <w:tcPr>
            <w:tcW w:w="1940" w:type="dxa"/>
            <w:tcMar>
              <w:top w:w="0" w:type="dxa"/>
              <w:left w:w="0" w:type="dxa"/>
              <w:bottom w:w="0" w:type="dxa"/>
              <w:right w:w="0" w:type="dxa"/>
            </w:tcMar>
          </w:tcPr>
          <w:p w14:paraId="14142C46" w14:textId="77777777" w:rsidR="009170E3" w:rsidRPr="000C38D1" w:rsidRDefault="009170E3" w:rsidP="0068794D">
            <w:pPr>
              <w:pStyle w:val="TableParagraph"/>
              <w:rPr>
                <w:i/>
                <w:sz w:val="18"/>
                <w:lang w:val="pt-PT"/>
              </w:rPr>
            </w:pPr>
          </w:p>
          <w:p w14:paraId="64F33C6A" w14:textId="77777777" w:rsidR="009170E3" w:rsidRPr="000C38D1" w:rsidRDefault="009170E3" w:rsidP="0068794D">
            <w:pPr>
              <w:pStyle w:val="TableParagraph"/>
              <w:spacing w:before="9"/>
              <w:rPr>
                <w:i/>
                <w:sz w:val="14"/>
                <w:lang w:val="pt-PT"/>
              </w:rPr>
            </w:pPr>
          </w:p>
          <w:p w14:paraId="6261972E" w14:textId="77777777" w:rsidR="00B9600D" w:rsidRDefault="009170E3" w:rsidP="0068794D">
            <w:pPr>
              <w:pStyle w:val="TableParagraph"/>
              <w:spacing w:line="181" w:lineRule="exact"/>
              <w:ind w:right="93"/>
              <w:jc w:val="right"/>
              <w:rPr>
                <w:sz w:val="16"/>
              </w:rPr>
            </w:pPr>
            <w:r>
              <w:rPr>
                <w:sz w:val="16"/>
              </w:rPr>
              <w:t xml:space="preserve">para </w:t>
            </w:r>
            <w:proofErr w:type="spellStart"/>
            <w:r>
              <w:rPr>
                <w:sz w:val="16"/>
              </w:rPr>
              <w:t>uso</w:t>
            </w:r>
            <w:proofErr w:type="spellEnd"/>
            <w:r>
              <w:rPr>
                <w:sz w:val="16"/>
              </w:rPr>
              <w:t xml:space="preserve"> </w:t>
            </w:r>
            <w:proofErr w:type="spellStart"/>
            <w:r>
              <w:rPr>
                <w:sz w:val="16"/>
              </w:rPr>
              <w:t>geral</w:t>
            </w:r>
            <w:proofErr w:type="spellEnd"/>
          </w:p>
          <w:p w14:paraId="54F1B665" w14:textId="77777777" w:rsidR="009170E3" w:rsidRDefault="00B9600D" w:rsidP="0068794D">
            <w:pPr>
              <w:pStyle w:val="TableParagraph"/>
              <w:spacing w:line="181" w:lineRule="exact"/>
              <w:ind w:right="93"/>
              <w:jc w:val="right"/>
              <w:rPr>
                <w:sz w:val="16"/>
              </w:rPr>
            </w:pPr>
            <w:r>
              <w:rPr>
                <w:sz w:val="16"/>
              </w:rPr>
              <w:t xml:space="preserve"> (</w:t>
            </w:r>
            <w:proofErr w:type="spellStart"/>
            <w:r>
              <w:rPr>
                <w:sz w:val="16"/>
              </w:rPr>
              <w:t>ver</w:t>
            </w:r>
            <w:proofErr w:type="spellEnd"/>
            <w:r>
              <w:rPr>
                <w:sz w:val="16"/>
              </w:rPr>
              <w:t xml:space="preserve"> 13.7.3.1)</w:t>
            </w:r>
          </w:p>
        </w:tc>
      </w:tr>
      <w:tr w:rsidR="009170E3" w14:paraId="1E375885" w14:textId="77777777" w:rsidTr="00B05939">
        <w:trPr>
          <w:trHeight w:val="286"/>
        </w:trPr>
        <w:tc>
          <w:tcPr>
            <w:tcW w:w="589" w:type="dxa"/>
            <w:tcMar>
              <w:top w:w="0" w:type="dxa"/>
              <w:left w:w="0" w:type="dxa"/>
              <w:bottom w:w="0" w:type="dxa"/>
              <w:right w:w="0" w:type="dxa"/>
            </w:tcMar>
          </w:tcPr>
          <w:p w14:paraId="0EFB757D" w14:textId="77777777" w:rsidR="009170E3" w:rsidRDefault="009170E3" w:rsidP="0068794D">
            <w:pPr>
              <w:pStyle w:val="TableParagraph"/>
              <w:rPr>
                <w:sz w:val="16"/>
              </w:rPr>
            </w:pPr>
          </w:p>
        </w:tc>
        <w:tc>
          <w:tcPr>
            <w:tcW w:w="1391" w:type="dxa"/>
            <w:tcMar>
              <w:top w:w="0" w:type="dxa"/>
              <w:left w:w="0" w:type="dxa"/>
              <w:bottom w:w="0" w:type="dxa"/>
              <w:right w:w="0" w:type="dxa"/>
            </w:tcMar>
          </w:tcPr>
          <w:p w14:paraId="5FD7016B" w14:textId="77777777" w:rsidR="009170E3" w:rsidRDefault="009170E3" w:rsidP="0068794D">
            <w:pPr>
              <w:pStyle w:val="TableParagraph"/>
              <w:spacing w:before="11"/>
              <w:ind w:left="212"/>
              <w:rPr>
                <w:sz w:val="16"/>
              </w:rPr>
            </w:pPr>
            <w:r>
              <w:rPr>
                <w:sz w:val="16"/>
              </w:rPr>
              <w:t>80Y a 118Y</w:t>
            </w:r>
          </w:p>
        </w:tc>
        <w:tc>
          <w:tcPr>
            <w:tcW w:w="2043" w:type="dxa"/>
            <w:tcMar>
              <w:top w:w="0" w:type="dxa"/>
              <w:left w:w="0" w:type="dxa"/>
              <w:bottom w:w="0" w:type="dxa"/>
              <w:right w:w="0" w:type="dxa"/>
            </w:tcMar>
          </w:tcPr>
          <w:p w14:paraId="565E4AE0" w14:textId="77777777" w:rsidR="009170E3" w:rsidRDefault="009170E3" w:rsidP="0068794D">
            <w:pPr>
              <w:pStyle w:val="TableParagraph"/>
              <w:rPr>
                <w:sz w:val="16"/>
              </w:rPr>
            </w:pPr>
          </w:p>
        </w:tc>
        <w:tc>
          <w:tcPr>
            <w:tcW w:w="3248" w:type="dxa"/>
            <w:tcMar>
              <w:top w:w="0" w:type="dxa"/>
              <w:left w:w="0" w:type="dxa"/>
              <w:bottom w:w="0" w:type="dxa"/>
              <w:right w:w="0" w:type="dxa"/>
            </w:tcMar>
          </w:tcPr>
          <w:p w14:paraId="7A6B4784" w14:textId="77777777" w:rsidR="009170E3" w:rsidRDefault="009170E3" w:rsidP="0068794D">
            <w:pPr>
              <w:pStyle w:val="TableParagraph"/>
              <w:rPr>
                <w:sz w:val="16"/>
              </w:rPr>
            </w:pPr>
          </w:p>
        </w:tc>
        <w:tc>
          <w:tcPr>
            <w:tcW w:w="1940" w:type="dxa"/>
            <w:tcMar>
              <w:top w:w="0" w:type="dxa"/>
              <w:left w:w="0" w:type="dxa"/>
              <w:bottom w:w="0" w:type="dxa"/>
              <w:right w:w="0" w:type="dxa"/>
            </w:tcMar>
          </w:tcPr>
          <w:p w14:paraId="00A3927C" w14:textId="6CDAC05F" w:rsidR="009170E3" w:rsidRDefault="0025062C" w:rsidP="00B9600D">
            <w:pPr>
              <w:pStyle w:val="TableParagraph"/>
              <w:spacing w:before="11"/>
              <w:ind w:right="201"/>
              <w:rPr>
                <w:sz w:val="16"/>
              </w:rPr>
            </w:pPr>
            <w:r>
              <w:rPr>
                <w:rFonts w:ascii="Arial" w:hAnsi="Arial" w:cs="Arial"/>
                <w:noProof/>
                <w:sz w:val="18"/>
                <w:szCs w:val="20"/>
                <w:lang w:val="pt-PT" w:eastAsia="pt-PT" w:bidi="ar-SA"/>
              </w:rPr>
              <mc:AlternateContent>
                <mc:Choice Requires="wps">
                  <w:drawing>
                    <wp:anchor distT="0" distB="0" distL="114300" distR="114300" simplePos="0" relativeHeight="251673600" behindDoc="0" locked="0" layoutInCell="1" allowOverlap="1" wp14:anchorId="4B9713D0" wp14:editId="7FF4C948">
                      <wp:simplePos x="0" y="0"/>
                      <wp:positionH relativeFrom="page">
                        <wp:posOffset>27940</wp:posOffset>
                      </wp:positionH>
                      <wp:positionV relativeFrom="paragraph">
                        <wp:posOffset>-537210</wp:posOffset>
                      </wp:positionV>
                      <wp:extent cx="134620" cy="1163320"/>
                      <wp:effectExtent l="10160" t="11430" r="7620" b="6350"/>
                      <wp:wrapNone/>
                      <wp:docPr id="61035830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163320"/>
                              </a:xfrm>
                              <a:custGeom>
                                <a:avLst/>
                                <a:gdLst>
                                  <a:gd name="T0" fmla="*/ 0 w 203"/>
                                  <a:gd name="T1" fmla="*/ -1243172 h 3010"/>
                                  <a:gd name="T2" fmla="*/ 131278 w 203"/>
                                  <a:gd name="T3" fmla="*/ -1243172 h 3010"/>
                                  <a:gd name="T4" fmla="*/ 132604 w 203"/>
                                  <a:gd name="T5" fmla="*/ -1243945 h 3010"/>
                                  <a:gd name="T6" fmla="*/ 132604 w 203"/>
                                  <a:gd name="T7" fmla="*/ -80791 h 3010"/>
                                  <a:gd name="T8" fmla="*/ 0 w 203"/>
                                  <a:gd name="T9" fmla="*/ -81564 h 3010"/>
                                  <a:gd name="T10" fmla="*/ 134593 w 203"/>
                                  <a:gd name="T11" fmla="*/ -81564 h 301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3" h="3010">
                                    <a:moveTo>
                                      <a:pt x="0" y="2"/>
                                    </a:moveTo>
                                    <a:lnTo>
                                      <a:pt x="198" y="2"/>
                                    </a:lnTo>
                                    <a:moveTo>
                                      <a:pt x="200" y="0"/>
                                    </a:moveTo>
                                    <a:lnTo>
                                      <a:pt x="200" y="3009"/>
                                    </a:lnTo>
                                    <a:moveTo>
                                      <a:pt x="0" y="3007"/>
                                    </a:moveTo>
                                    <a:lnTo>
                                      <a:pt x="203" y="3007"/>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6EFA2" id="AutoShape 2" o:spid="_x0000_s1026" style="position:absolute;margin-left:2.2pt;margin-top:-42.3pt;width:10.6pt;height:91.6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" path="m,2r198,m200,r,3009m,3007r203,e" filled="f" strokeweight=".24pt">
                      <v:path arrowok="t" o:connecttype="custom" o:connectlocs="0,-480467392;87057361,-480467392;87936702,-480766145;87936702,-31224514;0,-31523267;89255713,-31523267" o:connectangles="0,0,0,0,0,0"/>
                      <w10:wrap anchorx="page"/>
                    </v:shape>
                  </w:pict>
                </mc:Fallback>
              </mc:AlternateContent>
            </w:r>
            <w:r w:rsidR="00B9600D">
              <w:rPr>
                <w:sz w:val="16"/>
              </w:rPr>
              <w:t xml:space="preserve">         </w:t>
            </w:r>
          </w:p>
        </w:tc>
      </w:tr>
      <w:tr w:rsidR="009170E3" w14:paraId="6B7B2ECC" w14:textId="77777777" w:rsidTr="00B05939">
        <w:trPr>
          <w:trHeight w:val="295"/>
        </w:trPr>
        <w:tc>
          <w:tcPr>
            <w:tcW w:w="589" w:type="dxa"/>
            <w:tcMar>
              <w:top w:w="0" w:type="dxa"/>
              <w:left w:w="0" w:type="dxa"/>
              <w:bottom w:w="0" w:type="dxa"/>
              <w:right w:w="0" w:type="dxa"/>
            </w:tcMar>
          </w:tcPr>
          <w:p w14:paraId="4C4BA602" w14:textId="77777777" w:rsidR="009170E3" w:rsidRDefault="009170E3" w:rsidP="0068794D">
            <w:pPr>
              <w:pStyle w:val="TableParagraph"/>
              <w:spacing w:before="39"/>
              <w:ind w:left="211"/>
            </w:pPr>
            <w:r>
              <w:rPr>
                <w:w w:val="99"/>
                <w:sz w:val="16"/>
              </w:rPr>
              <w:t>4</w:t>
            </w:r>
          </w:p>
        </w:tc>
        <w:tc>
          <w:tcPr>
            <w:tcW w:w="1391" w:type="dxa"/>
            <w:tcMar>
              <w:top w:w="0" w:type="dxa"/>
              <w:left w:w="0" w:type="dxa"/>
              <w:bottom w:w="0" w:type="dxa"/>
              <w:right w:w="0" w:type="dxa"/>
            </w:tcMar>
          </w:tcPr>
          <w:p w14:paraId="0D2C68D8" w14:textId="77777777" w:rsidR="009170E3" w:rsidRDefault="009170E3" w:rsidP="0068794D">
            <w:pPr>
              <w:pStyle w:val="TableParagraph"/>
              <w:spacing w:before="55" w:line="173" w:lineRule="exact"/>
              <w:ind w:left="212"/>
              <w:rPr>
                <w:sz w:val="16"/>
              </w:rPr>
            </w:pPr>
            <w:r>
              <w:rPr>
                <w:sz w:val="16"/>
              </w:rPr>
              <w:t>ODD</w:t>
            </w:r>
          </w:p>
        </w:tc>
        <w:tc>
          <w:tcPr>
            <w:tcW w:w="2043" w:type="dxa"/>
            <w:tcMar>
              <w:top w:w="0" w:type="dxa"/>
              <w:left w:w="0" w:type="dxa"/>
              <w:bottom w:w="0" w:type="dxa"/>
              <w:right w:w="0" w:type="dxa"/>
            </w:tcMar>
          </w:tcPr>
          <w:p w14:paraId="7BBED49F" w14:textId="77777777" w:rsidR="009170E3" w:rsidRDefault="009170E3" w:rsidP="0068794D">
            <w:pPr>
              <w:pStyle w:val="TableParagraph"/>
              <w:spacing w:before="39"/>
              <w:ind w:left="205"/>
              <w:rPr>
                <w:sz w:val="16"/>
              </w:rPr>
            </w:pPr>
            <w:proofErr w:type="spellStart"/>
            <w:r>
              <w:rPr>
                <w:sz w:val="16"/>
              </w:rPr>
              <w:t>Espaçamentos</w:t>
            </w:r>
            <w:proofErr w:type="spellEnd"/>
            <w:r>
              <w:rPr>
                <w:sz w:val="16"/>
              </w:rPr>
              <w:t xml:space="preserve"> VOR 50 kHz</w:t>
            </w:r>
          </w:p>
        </w:tc>
        <w:tc>
          <w:tcPr>
            <w:tcW w:w="3248" w:type="dxa"/>
            <w:tcMar>
              <w:top w:w="0" w:type="dxa"/>
              <w:left w:w="0" w:type="dxa"/>
              <w:bottom w:w="0" w:type="dxa"/>
              <w:right w:w="0" w:type="dxa"/>
            </w:tcMar>
          </w:tcPr>
          <w:p w14:paraId="62EFD3C4" w14:textId="77777777" w:rsidR="009170E3" w:rsidRDefault="009170E3" w:rsidP="0068794D">
            <w:pPr>
              <w:pStyle w:val="TableParagraph"/>
              <w:rPr>
                <w:sz w:val="18"/>
              </w:rPr>
            </w:pPr>
          </w:p>
        </w:tc>
        <w:tc>
          <w:tcPr>
            <w:tcW w:w="1940" w:type="dxa"/>
            <w:vMerge w:val="restart"/>
            <w:tcMar>
              <w:top w:w="0" w:type="dxa"/>
              <w:left w:w="0" w:type="dxa"/>
              <w:bottom w:w="0" w:type="dxa"/>
              <w:right w:w="0" w:type="dxa"/>
            </w:tcMar>
          </w:tcPr>
          <w:p w14:paraId="259BF7B9" w14:textId="77777777" w:rsidR="009170E3" w:rsidRDefault="009170E3" w:rsidP="0068794D">
            <w:pPr>
              <w:pStyle w:val="TableParagraph"/>
              <w:rPr>
                <w:sz w:val="18"/>
              </w:rPr>
            </w:pPr>
          </w:p>
        </w:tc>
      </w:tr>
      <w:tr w:rsidR="009170E3" w14:paraId="03A38E96" w14:textId="77777777" w:rsidTr="00B05939">
        <w:trPr>
          <w:trHeight w:val="230"/>
        </w:trPr>
        <w:tc>
          <w:tcPr>
            <w:tcW w:w="589" w:type="dxa"/>
            <w:tcMar>
              <w:top w:w="0" w:type="dxa"/>
              <w:left w:w="0" w:type="dxa"/>
              <w:bottom w:w="0" w:type="dxa"/>
              <w:right w:w="0" w:type="dxa"/>
            </w:tcMar>
          </w:tcPr>
          <w:p w14:paraId="6FBF49F5" w14:textId="77777777" w:rsidR="009170E3" w:rsidRDefault="009170E3" w:rsidP="0068794D">
            <w:pPr>
              <w:pStyle w:val="TableParagraph"/>
              <w:rPr>
                <w:sz w:val="12"/>
              </w:rPr>
            </w:pPr>
          </w:p>
        </w:tc>
        <w:tc>
          <w:tcPr>
            <w:tcW w:w="1391" w:type="dxa"/>
            <w:tcMar>
              <w:top w:w="0" w:type="dxa"/>
              <w:left w:w="0" w:type="dxa"/>
              <w:bottom w:w="0" w:type="dxa"/>
              <w:right w:w="0" w:type="dxa"/>
            </w:tcMar>
          </w:tcPr>
          <w:p w14:paraId="188533F8" w14:textId="77777777" w:rsidR="009170E3" w:rsidRDefault="009170E3" w:rsidP="0068794D">
            <w:pPr>
              <w:pStyle w:val="TableParagraph"/>
              <w:spacing w:before="3" w:line="171" w:lineRule="exact"/>
              <w:ind w:left="212"/>
              <w:rPr>
                <w:sz w:val="16"/>
              </w:rPr>
            </w:pPr>
            <w:r>
              <w:rPr>
                <w:sz w:val="16"/>
              </w:rPr>
              <w:t>17Y a 55Y</w:t>
            </w:r>
          </w:p>
        </w:tc>
        <w:tc>
          <w:tcPr>
            <w:tcW w:w="2043" w:type="dxa"/>
            <w:tcMar>
              <w:top w:w="0" w:type="dxa"/>
              <w:left w:w="0" w:type="dxa"/>
              <w:bottom w:w="0" w:type="dxa"/>
              <w:right w:w="0" w:type="dxa"/>
            </w:tcMar>
          </w:tcPr>
          <w:p w14:paraId="49275D3A" w14:textId="77777777" w:rsidR="009170E3" w:rsidRDefault="009170E3" w:rsidP="0068794D">
            <w:pPr>
              <w:pStyle w:val="TableParagraph"/>
              <w:rPr>
                <w:sz w:val="12"/>
              </w:rPr>
            </w:pPr>
          </w:p>
        </w:tc>
        <w:tc>
          <w:tcPr>
            <w:tcW w:w="3248" w:type="dxa"/>
            <w:tcMar>
              <w:top w:w="0" w:type="dxa"/>
              <w:left w:w="0" w:type="dxa"/>
              <w:bottom w:w="0" w:type="dxa"/>
              <w:right w:w="0" w:type="dxa"/>
            </w:tcMar>
          </w:tcPr>
          <w:p w14:paraId="06305364" w14:textId="77777777" w:rsidR="009170E3" w:rsidRDefault="009170E3" w:rsidP="0068794D">
            <w:pPr>
              <w:pStyle w:val="TableParagraph"/>
              <w:rPr>
                <w:sz w:val="12"/>
              </w:rPr>
            </w:pPr>
          </w:p>
        </w:tc>
        <w:tc>
          <w:tcPr>
            <w:tcW w:w="1940" w:type="dxa"/>
            <w:vMerge/>
            <w:tcMar>
              <w:top w:w="0" w:type="dxa"/>
              <w:left w:w="0" w:type="dxa"/>
              <w:bottom w:w="0" w:type="dxa"/>
              <w:right w:w="0" w:type="dxa"/>
            </w:tcMar>
          </w:tcPr>
          <w:p w14:paraId="06FBC43A" w14:textId="77777777" w:rsidR="009170E3" w:rsidRDefault="009170E3" w:rsidP="0068794D">
            <w:pPr>
              <w:rPr>
                <w:sz w:val="2"/>
                <w:szCs w:val="2"/>
              </w:rPr>
            </w:pPr>
          </w:p>
        </w:tc>
      </w:tr>
      <w:tr w:rsidR="009170E3" w14:paraId="51B2D973" w14:textId="77777777" w:rsidTr="00B05939">
        <w:trPr>
          <w:trHeight w:val="234"/>
        </w:trPr>
        <w:tc>
          <w:tcPr>
            <w:tcW w:w="589" w:type="dxa"/>
            <w:tcMar>
              <w:top w:w="0" w:type="dxa"/>
              <w:left w:w="0" w:type="dxa"/>
              <w:bottom w:w="0" w:type="dxa"/>
              <w:right w:w="0" w:type="dxa"/>
            </w:tcMar>
          </w:tcPr>
          <w:p w14:paraId="34A1B5BC" w14:textId="77777777" w:rsidR="009170E3" w:rsidRDefault="009170E3" w:rsidP="0068794D">
            <w:pPr>
              <w:pStyle w:val="TableParagraph"/>
              <w:spacing w:before="1" w:line="175" w:lineRule="exact"/>
              <w:ind w:left="211"/>
            </w:pPr>
            <w:r>
              <w:rPr>
                <w:w w:val="99"/>
                <w:sz w:val="16"/>
              </w:rPr>
              <w:t>5</w:t>
            </w:r>
          </w:p>
        </w:tc>
        <w:tc>
          <w:tcPr>
            <w:tcW w:w="1391" w:type="dxa"/>
            <w:tcMar>
              <w:top w:w="0" w:type="dxa"/>
              <w:left w:w="0" w:type="dxa"/>
              <w:bottom w:w="0" w:type="dxa"/>
              <w:right w:w="0" w:type="dxa"/>
            </w:tcMar>
          </w:tcPr>
          <w:p w14:paraId="3AC5AB57" w14:textId="77777777" w:rsidR="009170E3" w:rsidRDefault="009170E3" w:rsidP="0068794D">
            <w:pPr>
              <w:pStyle w:val="TableParagraph"/>
              <w:spacing w:before="1" w:line="175" w:lineRule="exact"/>
              <w:ind w:left="212"/>
              <w:rPr>
                <w:sz w:val="16"/>
              </w:rPr>
            </w:pPr>
            <w:r>
              <w:rPr>
                <w:sz w:val="16"/>
              </w:rPr>
              <w:t>ODD</w:t>
            </w:r>
          </w:p>
        </w:tc>
        <w:tc>
          <w:tcPr>
            <w:tcW w:w="2043" w:type="dxa"/>
            <w:tcMar>
              <w:top w:w="0" w:type="dxa"/>
              <w:left w:w="0" w:type="dxa"/>
              <w:bottom w:w="0" w:type="dxa"/>
              <w:right w:w="0" w:type="dxa"/>
            </w:tcMar>
          </w:tcPr>
          <w:p w14:paraId="4C4AEB5E" w14:textId="77777777" w:rsidR="009170E3" w:rsidRDefault="009170E3" w:rsidP="0068794D">
            <w:pPr>
              <w:pStyle w:val="TableParagraph"/>
              <w:spacing w:before="1" w:line="175" w:lineRule="exact"/>
              <w:ind w:left="205"/>
              <w:rPr>
                <w:sz w:val="16"/>
              </w:rPr>
            </w:pPr>
            <w:proofErr w:type="spellStart"/>
            <w:r>
              <w:rPr>
                <w:sz w:val="16"/>
              </w:rPr>
              <w:t>Espaçamentos</w:t>
            </w:r>
            <w:proofErr w:type="spellEnd"/>
            <w:r>
              <w:rPr>
                <w:sz w:val="16"/>
              </w:rPr>
              <w:t xml:space="preserve"> VOR 50 kHz</w:t>
            </w:r>
          </w:p>
        </w:tc>
        <w:tc>
          <w:tcPr>
            <w:tcW w:w="3248" w:type="dxa"/>
            <w:tcMar>
              <w:top w:w="0" w:type="dxa"/>
              <w:left w:w="0" w:type="dxa"/>
              <w:bottom w:w="0" w:type="dxa"/>
              <w:right w:w="0" w:type="dxa"/>
            </w:tcMar>
          </w:tcPr>
          <w:p w14:paraId="713448EA" w14:textId="77777777" w:rsidR="009170E3" w:rsidRDefault="009170E3" w:rsidP="0068794D">
            <w:pPr>
              <w:pStyle w:val="TableParagraph"/>
              <w:spacing w:before="1" w:line="175" w:lineRule="exact"/>
              <w:ind w:left="122"/>
              <w:rPr>
                <w:sz w:val="16"/>
              </w:rPr>
            </w:pPr>
          </w:p>
        </w:tc>
        <w:tc>
          <w:tcPr>
            <w:tcW w:w="1940" w:type="dxa"/>
            <w:vMerge/>
            <w:tcMar>
              <w:top w:w="0" w:type="dxa"/>
              <w:left w:w="0" w:type="dxa"/>
              <w:bottom w:w="0" w:type="dxa"/>
              <w:right w:w="0" w:type="dxa"/>
            </w:tcMar>
          </w:tcPr>
          <w:p w14:paraId="7DDE3C0E" w14:textId="77777777" w:rsidR="009170E3" w:rsidRDefault="009170E3" w:rsidP="0068794D">
            <w:pPr>
              <w:rPr>
                <w:sz w:val="2"/>
                <w:szCs w:val="2"/>
              </w:rPr>
            </w:pPr>
          </w:p>
        </w:tc>
      </w:tr>
      <w:tr w:rsidR="009170E3" w14:paraId="69A1370C" w14:textId="77777777" w:rsidTr="00B05939">
        <w:trPr>
          <w:trHeight w:val="290"/>
        </w:trPr>
        <w:tc>
          <w:tcPr>
            <w:tcW w:w="589" w:type="dxa"/>
            <w:tcMar>
              <w:top w:w="0" w:type="dxa"/>
              <w:left w:w="0" w:type="dxa"/>
              <w:bottom w:w="0" w:type="dxa"/>
              <w:right w:w="0" w:type="dxa"/>
            </w:tcMar>
          </w:tcPr>
          <w:p w14:paraId="554CEE10" w14:textId="77777777" w:rsidR="009170E3" w:rsidRDefault="009170E3" w:rsidP="0068794D">
            <w:pPr>
              <w:pStyle w:val="TableParagraph"/>
              <w:rPr>
                <w:sz w:val="16"/>
              </w:rPr>
            </w:pPr>
          </w:p>
        </w:tc>
        <w:tc>
          <w:tcPr>
            <w:tcW w:w="1391" w:type="dxa"/>
            <w:tcMar>
              <w:top w:w="0" w:type="dxa"/>
              <w:left w:w="0" w:type="dxa"/>
              <w:bottom w:w="0" w:type="dxa"/>
              <w:right w:w="0" w:type="dxa"/>
            </w:tcMar>
          </w:tcPr>
          <w:p w14:paraId="0355BB20" w14:textId="77777777" w:rsidR="009170E3" w:rsidRDefault="009170E3" w:rsidP="0068794D">
            <w:pPr>
              <w:pStyle w:val="TableParagraph"/>
              <w:spacing w:before="5"/>
              <w:ind w:left="212"/>
              <w:rPr>
                <w:sz w:val="16"/>
              </w:rPr>
            </w:pPr>
            <w:r>
              <w:rPr>
                <w:sz w:val="16"/>
              </w:rPr>
              <w:t>81Y a 119Y</w:t>
            </w:r>
          </w:p>
        </w:tc>
        <w:tc>
          <w:tcPr>
            <w:tcW w:w="2043" w:type="dxa"/>
            <w:tcMar>
              <w:top w:w="0" w:type="dxa"/>
              <w:left w:w="0" w:type="dxa"/>
              <w:bottom w:w="0" w:type="dxa"/>
              <w:right w:w="0" w:type="dxa"/>
            </w:tcMar>
          </w:tcPr>
          <w:p w14:paraId="0AF86FE7" w14:textId="77777777" w:rsidR="009170E3" w:rsidRDefault="009170E3" w:rsidP="0068794D">
            <w:pPr>
              <w:pStyle w:val="TableParagraph"/>
              <w:rPr>
                <w:sz w:val="16"/>
              </w:rPr>
            </w:pPr>
          </w:p>
        </w:tc>
        <w:tc>
          <w:tcPr>
            <w:tcW w:w="3248" w:type="dxa"/>
            <w:tcMar>
              <w:top w:w="0" w:type="dxa"/>
              <w:left w:w="0" w:type="dxa"/>
              <w:bottom w:w="0" w:type="dxa"/>
              <w:right w:w="0" w:type="dxa"/>
            </w:tcMar>
          </w:tcPr>
          <w:p w14:paraId="77E9AA03" w14:textId="77777777" w:rsidR="009170E3" w:rsidRDefault="009170E3" w:rsidP="0068794D">
            <w:pPr>
              <w:pStyle w:val="TableParagraph"/>
              <w:rPr>
                <w:sz w:val="16"/>
              </w:rPr>
            </w:pPr>
          </w:p>
        </w:tc>
        <w:tc>
          <w:tcPr>
            <w:tcW w:w="1940" w:type="dxa"/>
            <w:tcMar>
              <w:top w:w="0" w:type="dxa"/>
              <w:left w:w="0" w:type="dxa"/>
              <w:bottom w:w="0" w:type="dxa"/>
              <w:right w:w="0" w:type="dxa"/>
            </w:tcMar>
          </w:tcPr>
          <w:p w14:paraId="5A2C1EAA" w14:textId="77777777" w:rsidR="009170E3" w:rsidRDefault="009170E3" w:rsidP="0068794D">
            <w:pPr>
              <w:pStyle w:val="TableParagraph"/>
              <w:rPr>
                <w:sz w:val="16"/>
              </w:rPr>
            </w:pPr>
          </w:p>
        </w:tc>
      </w:tr>
      <w:tr w:rsidR="009170E3" w14:paraId="7B1972EF" w14:textId="77777777" w:rsidTr="00B05939">
        <w:trPr>
          <w:trHeight w:val="286"/>
        </w:trPr>
        <w:tc>
          <w:tcPr>
            <w:tcW w:w="589" w:type="dxa"/>
            <w:tcMar>
              <w:top w:w="0" w:type="dxa"/>
              <w:left w:w="0" w:type="dxa"/>
              <w:bottom w:w="0" w:type="dxa"/>
              <w:right w:w="0" w:type="dxa"/>
            </w:tcMar>
          </w:tcPr>
          <w:p w14:paraId="68C9B8A6" w14:textId="77777777" w:rsidR="009170E3" w:rsidRDefault="009170E3" w:rsidP="0068794D">
            <w:pPr>
              <w:pStyle w:val="TableParagraph"/>
              <w:spacing w:before="49" w:line="171" w:lineRule="exact"/>
              <w:ind w:left="211"/>
            </w:pPr>
            <w:r>
              <w:rPr>
                <w:w w:val="99"/>
                <w:sz w:val="16"/>
              </w:rPr>
              <w:t>6</w:t>
            </w:r>
          </w:p>
        </w:tc>
        <w:tc>
          <w:tcPr>
            <w:tcW w:w="1391" w:type="dxa"/>
            <w:tcMar>
              <w:top w:w="0" w:type="dxa"/>
              <w:left w:w="0" w:type="dxa"/>
              <w:bottom w:w="0" w:type="dxa"/>
              <w:right w:w="0" w:type="dxa"/>
            </w:tcMar>
          </w:tcPr>
          <w:p w14:paraId="1DBDAAB9" w14:textId="77777777" w:rsidR="009170E3" w:rsidRDefault="009170E3" w:rsidP="0068794D">
            <w:pPr>
              <w:pStyle w:val="TableParagraph"/>
              <w:spacing w:before="49" w:line="171" w:lineRule="exact"/>
              <w:ind w:left="212"/>
              <w:rPr>
                <w:sz w:val="16"/>
              </w:rPr>
            </w:pPr>
            <w:r>
              <w:rPr>
                <w:sz w:val="16"/>
              </w:rPr>
              <w:t>EVEN</w:t>
            </w:r>
          </w:p>
        </w:tc>
        <w:tc>
          <w:tcPr>
            <w:tcW w:w="2043" w:type="dxa"/>
            <w:tcMar>
              <w:top w:w="0" w:type="dxa"/>
              <w:left w:w="0" w:type="dxa"/>
              <w:bottom w:w="0" w:type="dxa"/>
              <w:right w:w="0" w:type="dxa"/>
            </w:tcMar>
          </w:tcPr>
          <w:p w14:paraId="104B3CB3" w14:textId="77777777" w:rsidR="009170E3" w:rsidRDefault="009170E3" w:rsidP="0068794D">
            <w:pPr>
              <w:pStyle w:val="TableParagraph"/>
              <w:spacing w:before="49" w:line="171" w:lineRule="exact"/>
              <w:ind w:left="205"/>
              <w:rPr>
                <w:sz w:val="16"/>
              </w:rPr>
            </w:pPr>
            <w:r>
              <w:rPr>
                <w:sz w:val="16"/>
              </w:rPr>
              <w:t xml:space="preserve">Sem par </w:t>
            </w:r>
            <w:proofErr w:type="spellStart"/>
            <w:r>
              <w:rPr>
                <w:sz w:val="16"/>
              </w:rPr>
              <w:t>associado</w:t>
            </w:r>
            <w:proofErr w:type="spellEnd"/>
          </w:p>
        </w:tc>
        <w:tc>
          <w:tcPr>
            <w:tcW w:w="3248" w:type="dxa"/>
            <w:tcMar>
              <w:top w:w="0" w:type="dxa"/>
              <w:left w:w="0" w:type="dxa"/>
              <w:bottom w:w="0" w:type="dxa"/>
              <w:right w:w="0" w:type="dxa"/>
            </w:tcMar>
          </w:tcPr>
          <w:p w14:paraId="31644910" w14:textId="77777777" w:rsidR="009170E3" w:rsidRDefault="009170E3" w:rsidP="0068794D">
            <w:pPr>
              <w:pStyle w:val="TableParagraph"/>
              <w:rPr>
                <w:sz w:val="16"/>
              </w:rPr>
            </w:pPr>
          </w:p>
        </w:tc>
        <w:tc>
          <w:tcPr>
            <w:tcW w:w="1940" w:type="dxa"/>
            <w:tcMar>
              <w:top w:w="0" w:type="dxa"/>
              <w:left w:w="0" w:type="dxa"/>
              <w:bottom w:w="0" w:type="dxa"/>
              <w:right w:w="0" w:type="dxa"/>
            </w:tcMar>
          </w:tcPr>
          <w:p w14:paraId="6F53C0D4" w14:textId="77777777" w:rsidR="009170E3" w:rsidRDefault="009170E3" w:rsidP="0068794D">
            <w:pPr>
              <w:pStyle w:val="TableParagraph"/>
              <w:rPr>
                <w:sz w:val="16"/>
              </w:rPr>
            </w:pPr>
          </w:p>
        </w:tc>
      </w:tr>
      <w:tr w:rsidR="009170E3" w14:paraId="42E67F4D" w14:textId="77777777" w:rsidTr="00B05939">
        <w:trPr>
          <w:trHeight w:val="238"/>
        </w:trPr>
        <w:tc>
          <w:tcPr>
            <w:tcW w:w="589" w:type="dxa"/>
            <w:tcMar>
              <w:top w:w="0" w:type="dxa"/>
              <w:left w:w="0" w:type="dxa"/>
              <w:bottom w:w="0" w:type="dxa"/>
              <w:right w:w="0" w:type="dxa"/>
            </w:tcMar>
          </w:tcPr>
          <w:p w14:paraId="1A5B26A6" w14:textId="77777777" w:rsidR="009170E3" w:rsidRDefault="009170E3" w:rsidP="0068794D">
            <w:pPr>
              <w:pStyle w:val="TableParagraph"/>
              <w:rPr>
                <w:sz w:val="12"/>
              </w:rPr>
            </w:pPr>
          </w:p>
        </w:tc>
        <w:tc>
          <w:tcPr>
            <w:tcW w:w="1391" w:type="dxa"/>
            <w:tcMar>
              <w:top w:w="0" w:type="dxa"/>
              <w:left w:w="0" w:type="dxa"/>
              <w:bottom w:w="0" w:type="dxa"/>
              <w:right w:w="0" w:type="dxa"/>
            </w:tcMar>
          </w:tcPr>
          <w:p w14:paraId="35E67078" w14:textId="77777777" w:rsidR="009170E3" w:rsidRDefault="009170E3" w:rsidP="0068794D">
            <w:pPr>
              <w:pStyle w:val="TableParagraph"/>
              <w:spacing w:before="1" w:line="179" w:lineRule="exact"/>
              <w:ind w:left="212"/>
              <w:rPr>
                <w:sz w:val="16"/>
              </w:rPr>
            </w:pPr>
            <w:r>
              <w:rPr>
                <w:sz w:val="16"/>
              </w:rPr>
              <w:t>18W a 56W</w:t>
            </w:r>
          </w:p>
        </w:tc>
        <w:tc>
          <w:tcPr>
            <w:tcW w:w="2043" w:type="dxa"/>
            <w:tcMar>
              <w:top w:w="0" w:type="dxa"/>
              <w:left w:w="0" w:type="dxa"/>
              <w:bottom w:w="0" w:type="dxa"/>
              <w:right w:w="0" w:type="dxa"/>
            </w:tcMar>
          </w:tcPr>
          <w:p w14:paraId="64756DFA" w14:textId="77777777" w:rsidR="009170E3" w:rsidRDefault="009170E3" w:rsidP="0068794D">
            <w:pPr>
              <w:pStyle w:val="TableParagraph"/>
              <w:spacing w:before="1" w:line="179" w:lineRule="exact"/>
              <w:ind w:left="205"/>
              <w:rPr>
                <w:sz w:val="16"/>
              </w:rPr>
            </w:pPr>
            <w:r>
              <w:rPr>
                <w:sz w:val="16"/>
              </w:rPr>
              <w:t>Canal VHF</w:t>
            </w:r>
          </w:p>
        </w:tc>
        <w:tc>
          <w:tcPr>
            <w:tcW w:w="3248" w:type="dxa"/>
            <w:tcMar>
              <w:top w:w="0" w:type="dxa"/>
              <w:left w:w="0" w:type="dxa"/>
              <w:bottom w:w="0" w:type="dxa"/>
              <w:right w:w="0" w:type="dxa"/>
            </w:tcMar>
          </w:tcPr>
          <w:p w14:paraId="08090D7B" w14:textId="77777777" w:rsidR="009170E3" w:rsidRDefault="009170E3" w:rsidP="0068794D">
            <w:pPr>
              <w:pStyle w:val="TableParagraph"/>
              <w:rPr>
                <w:sz w:val="12"/>
              </w:rPr>
            </w:pPr>
          </w:p>
        </w:tc>
        <w:tc>
          <w:tcPr>
            <w:tcW w:w="1940" w:type="dxa"/>
            <w:tcMar>
              <w:top w:w="0" w:type="dxa"/>
              <w:left w:w="0" w:type="dxa"/>
              <w:bottom w:w="0" w:type="dxa"/>
              <w:right w:w="0" w:type="dxa"/>
            </w:tcMar>
          </w:tcPr>
          <w:p w14:paraId="5E56CC3F" w14:textId="77777777" w:rsidR="009170E3" w:rsidRDefault="00696E18" w:rsidP="0068794D">
            <w:pPr>
              <w:pStyle w:val="TableParagraph"/>
              <w:rPr>
                <w:sz w:val="12"/>
              </w:rPr>
            </w:pPr>
            <w:r>
              <w:rPr>
                <w:sz w:val="12"/>
              </w:rPr>
              <w:t xml:space="preserve">  </w:t>
            </w:r>
          </w:p>
        </w:tc>
      </w:tr>
      <w:tr w:rsidR="009170E3" w:rsidRPr="006857CF" w14:paraId="439F8F71" w14:textId="77777777" w:rsidTr="00B05939">
        <w:trPr>
          <w:trHeight w:val="482"/>
        </w:trPr>
        <w:tc>
          <w:tcPr>
            <w:tcW w:w="589" w:type="dxa"/>
            <w:tcMar>
              <w:top w:w="0" w:type="dxa"/>
              <w:left w:w="0" w:type="dxa"/>
              <w:bottom w:w="0" w:type="dxa"/>
              <w:right w:w="0" w:type="dxa"/>
            </w:tcMar>
          </w:tcPr>
          <w:p w14:paraId="1FAE94D3" w14:textId="77777777" w:rsidR="009170E3" w:rsidRDefault="009170E3" w:rsidP="0068794D">
            <w:pPr>
              <w:pStyle w:val="TableParagraph"/>
              <w:spacing w:before="9"/>
              <w:ind w:left="211"/>
            </w:pPr>
            <w:r>
              <w:rPr>
                <w:w w:val="99"/>
                <w:sz w:val="16"/>
              </w:rPr>
              <w:t>7</w:t>
            </w:r>
          </w:p>
        </w:tc>
        <w:tc>
          <w:tcPr>
            <w:tcW w:w="1391" w:type="dxa"/>
            <w:tcMar>
              <w:top w:w="0" w:type="dxa"/>
              <w:left w:w="0" w:type="dxa"/>
              <w:bottom w:w="0" w:type="dxa"/>
              <w:right w:w="0" w:type="dxa"/>
            </w:tcMar>
          </w:tcPr>
          <w:p w14:paraId="0790330E" w14:textId="77777777" w:rsidR="009170E3" w:rsidRDefault="009170E3" w:rsidP="0068794D">
            <w:pPr>
              <w:pStyle w:val="TableParagraph"/>
              <w:spacing w:before="9"/>
              <w:ind w:left="212"/>
              <w:rPr>
                <w:sz w:val="16"/>
              </w:rPr>
            </w:pPr>
            <w:r>
              <w:rPr>
                <w:sz w:val="16"/>
              </w:rPr>
              <w:t>EVEN</w:t>
            </w:r>
          </w:p>
          <w:p w14:paraId="42034FBE" w14:textId="77777777" w:rsidR="009170E3" w:rsidRDefault="009170E3" w:rsidP="0068794D">
            <w:pPr>
              <w:pStyle w:val="TableParagraph"/>
              <w:spacing w:before="12" w:line="179" w:lineRule="exact"/>
              <w:ind w:left="212"/>
              <w:rPr>
                <w:sz w:val="16"/>
              </w:rPr>
            </w:pPr>
            <w:r>
              <w:rPr>
                <w:sz w:val="16"/>
              </w:rPr>
              <w:t>18Z a 56Z</w:t>
            </w:r>
          </w:p>
        </w:tc>
        <w:tc>
          <w:tcPr>
            <w:tcW w:w="2043" w:type="dxa"/>
            <w:tcMar>
              <w:top w:w="0" w:type="dxa"/>
              <w:left w:w="0" w:type="dxa"/>
              <w:bottom w:w="0" w:type="dxa"/>
              <w:right w:w="0" w:type="dxa"/>
            </w:tcMar>
          </w:tcPr>
          <w:p w14:paraId="1416F395" w14:textId="77777777" w:rsidR="009170E3" w:rsidRPr="000C38D1" w:rsidRDefault="009170E3" w:rsidP="0068794D">
            <w:pPr>
              <w:pStyle w:val="TableParagraph"/>
              <w:spacing w:before="3" w:line="190" w:lineRule="atLeast"/>
              <w:ind w:left="205"/>
              <w:rPr>
                <w:sz w:val="16"/>
                <w:lang w:val="pt-PT"/>
              </w:rPr>
            </w:pPr>
            <w:r w:rsidRPr="000C38D1">
              <w:rPr>
                <w:sz w:val="16"/>
                <w:lang w:val="pt-PT"/>
              </w:rPr>
              <w:t>Nenhum canal VHF emparelhado associado</w:t>
            </w:r>
          </w:p>
        </w:tc>
        <w:tc>
          <w:tcPr>
            <w:tcW w:w="3248" w:type="dxa"/>
            <w:tcMar>
              <w:top w:w="0" w:type="dxa"/>
              <w:left w:w="0" w:type="dxa"/>
              <w:bottom w:w="0" w:type="dxa"/>
              <w:right w:w="0" w:type="dxa"/>
            </w:tcMar>
          </w:tcPr>
          <w:p w14:paraId="4F8B6083" w14:textId="77777777" w:rsidR="009170E3" w:rsidRPr="000C38D1" w:rsidRDefault="009170E3" w:rsidP="0068794D">
            <w:pPr>
              <w:pStyle w:val="TableParagraph"/>
              <w:rPr>
                <w:sz w:val="18"/>
                <w:lang w:val="pt-PT"/>
              </w:rPr>
            </w:pPr>
          </w:p>
        </w:tc>
        <w:tc>
          <w:tcPr>
            <w:tcW w:w="1940" w:type="dxa"/>
            <w:tcMar>
              <w:top w:w="0" w:type="dxa"/>
              <w:left w:w="0" w:type="dxa"/>
              <w:bottom w:w="0" w:type="dxa"/>
              <w:right w:w="0" w:type="dxa"/>
            </w:tcMar>
          </w:tcPr>
          <w:p w14:paraId="31026313" w14:textId="77777777" w:rsidR="009170E3" w:rsidRPr="000C38D1" w:rsidRDefault="009170E3" w:rsidP="0068794D">
            <w:pPr>
              <w:pStyle w:val="TableParagraph"/>
              <w:rPr>
                <w:sz w:val="18"/>
                <w:lang w:val="pt-PT"/>
              </w:rPr>
            </w:pPr>
          </w:p>
        </w:tc>
      </w:tr>
      <w:tr w:rsidR="009170E3" w14:paraId="44DDEF7A" w14:textId="77777777" w:rsidTr="00B05939">
        <w:trPr>
          <w:trHeight w:val="241"/>
        </w:trPr>
        <w:tc>
          <w:tcPr>
            <w:tcW w:w="589" w:type="dxa"/>
            <w:tcMar>
              <w:top w:w="0" w:type="dxa"/>
              <w:left w:w="0" w:type="dxa"/>
              <w:bottom w:w="0" w:type="dxa"/>
              <w:right w:w="0" w:type="dxa"/>
            </w:tcMar>
          </w:tcPr>
          <w:p w14:paraId="5B4EBD16" w14:textId="77777777" w:rsidR="009170E3" w:rsidRDefault="009170E3" w:rsidP="0068794D">
            <w:pPr>
              <w:pStyle w:val="TableParagraph"/>
              <w:spacing w:before="9" w:line="173" w:lineRule="exact"/>
              <w:ind w:left="211"/>
            </w:pPr>
            <w:r>
              <w:rPr>
                <w:w w:val="99"/>
                <w:sz w:val="16"/>
              </w:rPr>
              <w:t>8</w:t>
            </w:r>
          </w:p>
        </w:tc>
        <w:tc>
          <w:tcPr>
            <w:tcW w:w="1391" w:type="dxa"/>
            <w:tcMar>
              <w:top w:w="0" w:type="dxa"/>
              <w:left w:w="0" w:type="dxa"/>
              <w:bottom w:w="0" w:type="dxa"/>
              <w:right w:w="0" w:type="dxa"/>
            </w:tcMar>
          </w:tcPr>
          <w:p w14:paraId="76B8E96E" w14:textId="77777777" w:rsidR="009170E3" w:rsidRDefault="009170E3" w:rsidP="0068794D">
            <w:pPr>
              <w:pStyle w:val="TableParagraph"/>
              <w:spacing w:before="9" w:line="173" w:lineRule="exact"/>
              <w:ind w:left="212"/>
              <w:rPr>
                <w:sz w:val="16"/>
              </w:rPr>
            </w:pPr>
            <w:r>
              <w:rPr>
                <w:sz w:val="16"/>
              </w:rPr>
              <w:t>EVEN</w:t>
            </w:r>
          </w:p>
        </w:tc>
        <w:tc>
          <w:tcPr>
            <w:tcW w:w="2043" w:type="dxa"/>
            <w:tcMar>
              <w:top w:w="0" w:type="dxa"/>
              <w:left w:w="0" w:type="dxa"/>
              <w:bottom w:w="0" w:type="dxa"/>
              <w:right w:w="0" w:type="dxa"/>
            </w:tcMar>
          </w:tcPr>
          <w:p w14:paraId="2EE00524" w14:textId="77777777" w:rsidR="009170E3" w:rsidRDefault="009170E3" w:rsidP="0068794D">
            <w:pPr>
              <w:pStyle w:val="TableParagraph"/>
              <w:spacing w:before="9" w:line="173" w:lineRule="exact"/>
              <w:ind w:left="205"/>
              <w:rPr>
                <w:sz w:val="16"/>
              </w:rPr>
            </w:pPr>
            <w:r>
              <w:rPr>
                <w:sz w:val="16"/>
              </w:rPr>
              <w:t xml:space="preserve">Sem par </w:t>
            </w:r>
            <w:proofErr w:type="spellStart"/>
            <w:r>
              <w:rPr>
                <w:sz w:val="16"/>
              </w:rPr>
              <w:t>associado</w:t>
            </w:r>
            <w:proofErr w:type="spellEnd"/>
          </w:p>
        </w:tc>
        <w:tc>
          <w:tcPr>
            <w:tcW w:w="3248" w:type="dxa"/>
            <w:vMerge w:val="restart"/>
            <w:tcMar>
              <w:top w:w="0" w:type="dxa"/>
              <w:left w:w="0" w:type="dxa"/>
              <w:bottom w:w="0" w:type="dxa"/>
              <w:right w:w="0" w:type="dxa"/>
            </w:tcMar>
          </w:tcPr>
          <w:p w14:paraId="63320A5F" w14:textId="77777777" w:rsidR="009170E3" w:rsidRDefault="009170E3" w:rsidP="0068794D">
            <w:pPr>
              <w:pStyle w:val="TableParagraph"/>
              <w:rPr>
                <w:sz w:val="18"/>
              </w:rPr>
            </w:pPr>
          </w:p>
        </w:tc>
        <w:tc>
          <w:tcPr>
            <w:tcW w:w="1940" w:type="dxa"/>
            <w:tcMar>
              <w:top w:w="0" w:type="dxa"/>
              <w:left w:w="0" w:type="dxa"/>
              <w:bottom w:w="0" w:type="dxa"/>
              <w:right w:w="0" w:type="dxa"/>
            </w:tcMar>
          </w:tcPr>
          <w:p w14:paraId="11C4C59E" w14:textId="77777777" w:rsidR="009170E3" w:rsidRDefault="00B9600D" w:rsidP="0068794D">
            <w:pPr>
              <w:pStyle w:val="TableParagraph"/>
              <w:spacing w:before="9" w:line="173" w:lineRule="exact"/>
              <w:ind w:left="645"/>
              <w:rPr>
                <w:sz w:val="16"/>
              </w:rPr>
            </w:pPr>
            <w:r>
              <w:rPr>
                <w:sz w:val="16"/>
              </w:rPr>
              <w:t>para</w:t>
            </w:r>
            <w:r w:rsidR="009170E3">
              <w:rPr>
                <w:sz w:val="16"/>
              </w:rPr>
              <w:t xml:space="preserve"> </w:t>
            </w:r>
            <w:proofErr w:type="spellStart"/>
            <w:r w:rsidR="009170E3">
              <w:rPr>
                <w:sz w:val="16"/>
              </w:rPr>
              <w:t>utilização</w:t>
            </w:r>
            <w:proofErr w:type="spellEnd"/>
            <w:r w:rsidR="009170E3">
              <w:rPr>
                <w:sz w:val="16"/>
              </w:rPr>
              <w:t xml:space="preserve"> posterior</w:t>
            </w:r>
          </w:p>
        </w:tc>
      </w:tr>
      <w:tr w:rsidR="009170E3" w14:paraId="00CDA255" w14:textId="77777777" w:rsidTr="00B05939">
        <w:trPr>
          <w:trHeight w:val="231"/>
        </w:trPr>
        <w:tc>
          <w:tcPr>
            <w:tcW w:w="589" w:type="dxa"/>
            <w:tcMar>
              <w:top w:w="0" w:type="dxa"/>
              <w:left w:w="0" w:type="dxa"/>
              <w:bottom w:w="0" w:type="dxa"/>
              <w:right w:w="0" w:type="dxa"/>
            </w:tcMar>
          </w:tcPr>
          <w:p w14:paraId="1138F430" w14:textId="77777777" w:rsidR="009170E3" w:rsidRDefault="009170E3" w:rsidP="0068794D">
            <w:pPr>
              <w:pStyle w:val="TableParagraph"/>
              <w:rPr>
                <w:sz w:val="12"/>
              </w:rPr>
            </w:pPr>
          </w:p>
        </w:tc>
        <w:tc>
          <w:tcPr>
            <w:tcW w:w="1391" w:type="dxa"/>
            <w:tcMar>
              <w:top w:w="0" w:type="dxa"/>
              <w:left w:w="0" w:type="dxa"/>
              <w:bottom w:w="0" w:type="dxa"/>
              <w:right w:w="0" w:type="dxa"/>
            </w:tcMar>
          </w:tcPr>
          <w:p w14:paraId="50FC993F" w14:textId="77777777" w:rsidR="009170E3" w:rsidRDefault="009170E3" w:rsidP="0068794D">
            <w:pPr>
              <w:pStyle w:val="TableParagraph"/>
              <w:spacing w:before="3" w:line="171" w:lineRule="exact"/>
              <w:ind w:left="212"/>
              <w:rPr>
                <w:sz w:val="16"/>
              </w:rPr>
            </w:pPr>
            <w:r>
              <w:rPr>
                <w:sz w:val="16"/>
              </w:rPr>
              <w:t>80Z a 118Z</w:t>
            </w:r>
          </w:p>
        </w:tc>
        <w:tc>
          <w:tcPr>
            <w:tcW w:w="2043" w:type="dxa"/>
            <w:tcMar>
              <w:top w:w="0" w:type="dxa"/>
              <w:left w:w="0" w:type="dxa"/>
              <w:bottom w:w="0" w:type="dxa"/>
              <w:right w:w="0" w:type="dxa"/>
            </w:tcMar>
          </w:tcPr>
          <w:p w14:paraId="058FEE7E" w14:textId="77777777" w:rsidR="009170E3" w:rsidRDefault="009170E3" w:rsidP="0068794D">
            <w:pPr>
              <w:pStyle w:val="TableParagraph"/>
              <w:spacing w:before="3" w:line="171" w:lineRule="exact"/>
              <w:ind w:left="205"/>
              <w:rPr>
                <w:sz w:val="16"/>
              </w:rPr>
            </w:pPr>
            <w:r>
              <w:rPr>
                <w:sz w:val="16"/>
              </w:rPr>
              <w:t>Canal VHF</w:t>
            </w:r>
          </w:p>
        </w:tc>
        <w:tc>
          <w:tcPr>
            <w:tcW w:w="3248" w:type="dxa"/>
            <w:vMerge/>
            <w:tcMar>
              <w:top w:w="0" w:type="dxa"/>
              <w:left w:w="0" w:type="dxa"/>
              <w:bottom w:w="0" w:type="dxa"/>
              <w:right w:w="0" w:type="dxa"/>
            </w:tcMar>
          </w:tcPr>
          <w:p w14:paraId="7DBCFAC3" w14:textId="77777777" w:rsidR="009170E3" w:rsidRDefault="009170E3" w:rsidP="0068794D">
            <w:pPr>
              <w:rPr>
                <w:sz w:val="2"/>
                <w:szCs w:val="2"/>
              </w:rPr>
            </w:pPr>
          </w:p>
        </w:tc>
        <w:tc>
          <w:tcPr>
            <w:tcW w:w="1940" w:type="dxa"/>
            <w:tcMar>
              <w:top w:w="0" w:type="dxa"/>
              <w:left w:w="0" w:type="dxa"/>
              <w:bottom w:w="0" w:type="dxa"/>
              <w:right w:w="0" w:type="dxa"/>
            </w:tcMar>
          </w:tcPr>
          <w:p w14:paraId="55ED045F" w14:textId="77777777" w:rsidR="009170E3" w:rsidRDefault="00B9600D" w:rsidP="00B9600D">
            <w:pPr>
              <w:pStyle w:val="TableParagraph"/>
              <w:spacing w:before="3" w:line="171" w:lineRule="exact"/>
              <w:ind w:right="197"/>
              <w:jc w:val="center"/>
              <w:rPr>
                <w:sz w:val="16"/>
              </w:rPr>
            </w:pPr>
            <w:r>
              <w:rPr>
                <w:sz w:val="16"/>
              </w:rPr>
              <w:t xml:space="preserve">      (</w:t>
            </w:r>
            <w:proofErr w:type="spellStart"/>
            <w:r>
              <w:rPr>
                <w:sz w:val="16"/>
              </w:rPr>
              <w:t>ver</w:t>
            </w:r>
            <w:proofErr w:type="spellEnd"/>
            <w:r>
              <w:rPr>
                <w:sz w:val="16"/>
              </w:rPr>
              <w:t xml:space="preserve"> 5.4</w:t>
            </w:r>
            <w:r w:rsidR="009170E3">
              <w:rPr>
                <w:sz w:val="16"/>
              </w:rPr>
              <w:t>.3.2)</w:t>
            </w:r>
          </w:p>
        </w:tc>
      </w:tr>
      <w:tr w:rsidR="009170E3" w14:paraId="32356BE4" w14:textId="77777777" w:rsidTr="00B05939">
        <w:trPr>
          <w:trHeight w:val="240"/>
        </w:trPr>
        <w:tc>
          <w:tcPr>
            <w:tcW w:w="589" w:type="dxa"/>
            <w:tcMar>
              <w:top w:w="0" w:type="dxa"/>
              <w:left w:w="0" w:type="dxa"/>
              <w:bottom w:w="0" w:type="dxa"/>
              <w:right w:w="0" w:type="dxa"/>
            </w:tcMar>
          </w:tcPr>
          <w:p w14:paraId="6BD946FB" w14:textId="77777777" w:rsidR="009170E3" w:rsidRDefault="009170E3" w:rsidP="0068794D">
            <w:pPr>
              <w:pStyle w:val="TableParagraph"/>
              <w:spacing w:before="1" w:line="181" w:lineRule="exact"/>
              <w:ind w:left="211"/>
            </w:pPr>
            <w:r>
              <w:rPr>
                <w:w w:val="99"/>
                <w:sz w:val="16"/>
              </w:rPr>
              <w:t>9</w:t>
            </w:r>
          </w:p>
        </w:tc>
        <w:tc>
          <w:tcPr>
            <w:tcW w:w="1391" w:type="dxa"/>
            <w:tcMar>
              <w:top w:w="0" w:type="dxa"/>
              <w:left w:w="0" w:type="dxa"/>
              <w:bottom w:w="0" w:type="dxa"/>
              <w:right w:w="0" w:type="dxa"/>
            </w:tcMar>
          </w:tcPr>
          <w:p w14:paraId="0984FC8E" w14:textId="77777777" w:rsidR="009170E3" w:rsidRDefault="009170E3" w:rsidP="0068794D">
            <w:pPr>
              <w:pStyle w:val="TableParagraph"/>
              <w:spacing w:before="1" w:line="181" w:lineRule="exact"/>
              <w:ind w:left="212"/>
              <w:rPr>
                <w:sz w:val="16"/>
              </w:rPr>
            </w:pPr>
            <w:r>
              <w:rPr>
                <w:sz w:val="16"/>
              </w:rPr>
              <w:t>ODD</w:t>
            </w:r>
          </w:p>
        </w:tc>
        <w:tc>
          <w:tcPr>
            <w:tcW w:w="2043" w:type="dxa"/>
            <w:tcMar>
              <w:top w:w="0" w:type="dxa"/>
              <w:left w:w="0" w:type="dxa"/>
              <w:bottom w:w="0" w:type="dxa"/>
              <w:right w:w="0" w:type="dxa"/>
            </w:tcMar>
          </w:tcPr>
          <w:p w14:paraId="4DD98BDB" w14:textId="77777777" w:rsidR="009170E3" w:rsidRDefault="009170E3" w:rsidP="0068794D">
            <w:pPr>
              <w:pStyle w:val="TableParagraph"/>
              <w:spacing w:before="1" w:line="181" w:lineRule="exact"/>
              <w:ind w:left="205"/>
              <w:rPr>
                <w:sz w:val="16"/>
              </w:rPr>
            </w:pPr>
            <w:r>
              <w:rPr>
                <w:sz w:val="16"/>
              </w:rPr>
              <w:t xml:space="preserve">Sem par </w:t>
            </w:r>
            <w:proofErr w:type="spellStart"/>
            <w:r>
              <w:rPr>
                <w:sz w:val="16"/>
              </w:rPr>
              <w:t>associado</w:t>
            </w:r>
            <w:proofErr w:type="spellEnd"/>
          </w:p>
        </w:tc>
        <w:tc>
          <w:tcPr>
            <w:tcW w:w="3248" w:type="dxa"/>
            <w:vMerge/>
            <w:tcMar>
              <w:top w:w="0" w:type="dxa"/>
              <w:left w:w="0" w:type="dxa"/>
              <w:bottom w:w="0" w:type="dxa"/>
              <w:right w:w="0" w:type="dxa"/>
            </w:tcMar>
          </w:tcPr>
          <w:p w14:paraId="2DD73A35" w14:textId="77777777" w:rsidR="009170E3" w:rsidRDefault="009170E3" w:rsidP="0068794D">
            <w:pPr>
              <w:rPr>
                <w:sz w:val="2"/>
                <w:szCs w:val="2"/>
              </w:rPr>
            </w:pPr>
          </w:p>
        </w:tc>
        <w:tc>
          <w:tcPr>
            <w:tcW w:w="1940" w:type="dxa"/>
            <w:tcMar>
              <w:top w:w="0" w:type="dxa"/>
              <w:left w:w="0" w:type="dxa"/>
              <w:bottom w:w="0" w:type="dxa"/>
              <w:right w:w="0" w:type="dxa"/>
            </w:tcMar>
          </w:tcPr>
          <w:p w14:paraId="34E0E171" w14:textId="77777777" w:rsidR="009170E3" w:rsidRDefault="009170E3" w:rsidP="0068794D">
            <w:pPr>
              <w:pStyle w:val="TableParagraph"/>
              <w:rPr>
                <w:sz w:val="14"/>
              </w:rPr>
            </w:pPr>
          </w:p>
        </w:tc>
      </w:tr>
      <w:tr w:rsidR="009170E3" w:rsidRPr="006857CF" w14:paraId="4D04DD0B" w14:textId="77777777" w:rsidTr="00B05939">
        <w:trPr>
          <w:trHeight w:val="475"/>
        </w:trPr>
        <w:tc>
          <w:tcPr>
            <w:tcW w:w="589" w:type="dxa"/>
            <w:tcMar>
              <w:top w:w="0" w:type="dxa"/>
              <w:left w:w="0" w:type="dxa"/>
              <w:bottom w:w="0" w:type="dxa"/>
              <w:right w:w="0" w:type="dxa"/>
            </w:tcMar>
          </w:tcPr>
          <w:p w14:paraId="4678DA60" w14:textId="77777777" w:rsidR="009170E3" w:rsidRDefault="009170E3" w:rsidP="0068794D">
            <w:pPr>
              <w:pStyle w:val="TableParagraph"/>
              <w:rPr>
                <w:i/>
                <w:sz w:val="18"/>
              </w:rPr>
            </w:pPr>
          </w:p>
          <w:p w14:paraId="255E78D5" w14:textId="77777777" w:rsidR="009170E3" w:rsidRDefault="009170E3" w:rsidP="0068794D">
            <w:pPr>
              <w:pStyle w:val="TableParagraph"/>
              <w:spacing w:line="171" w:lineRule="exact"/>
              <w:ind w:left="171"/>
              <w:rPr>
                <w:sz w:val="16"/>
              </w:rPr>
            </w:pPr>
            <w:r>
              <w:rPr>
                <w:sz w:val="16"/>
              </w:rPr>
              <w:t>10</w:t>
            </w:r>
          </w:p>
        </w:tc>
        <w:tc>
          <w:tcPr>
            <w:tcW w:w="1391" w:type="dxa"/>
            <w:tcMar>
              <w:top w:w="0" w:type="dxa"/>
              <w:left w:w="0" w:type="dxa"/>
              <w:bottom w:w="0" w:type="dxa"/>
              <w:right w:w="0" w:type="dxa"/>
            </w:tcMar>
          </w:tcPr>
          <w:p w14:paraId="344E42B2" w14:textId="77777777" w:rsidR="009170E3" w:rsidRDefault="009170E3" w:rsidP="0068794D">
            <w:pPr>
              <w:pStyle w:val="TableParagraph"/>
              <w:spacing w:before="4" w:line="196" w:lineRule="exact"/>
              <w:ind w:left="212" w:right="1"/>
              <w:rPr>
                <w:sz w:val="16"/>
              </w:rPr>
            </w:pPr>
            <w:r>
              <w:rPr>
                <w:sz w:val="16"/>
              </w:rPr>
              <w:t>17Z a 55Z ODD</w:t>
            </w:r>
          </w:p>
        </w:tc>
        <w:tc>
          <w:tcPr>
            <w:tcW w:w="2043" w:type="dxa"/>
            <w:tcMar>
              <w:top w:w="0" w:type="dxa"/>
              <w:left w:w="0" w:type="dxa"/>
              <w:bottom w:w="0" w:type="dxa"/>
              <w:right w:w="0" w:type="dxa"/>
            </w:tcMar>
          </w:tcPr>
          <w:p w14:paraId="39616CCC" w14:textId="77777777" w:rsidR="009170E3" w:rsidRPr="000C38D1" w:rsidRDefault="009170E3" w:rsidP="0068794D">
            <w:pPr>
              <w:pStyle w:val="TableParagraph"/>
              <w:spacing w:before="11"/>
              <w:ind w:left="205"/>
              <w:rPr>
                <w:sz w:val="16"/>
                <w:lang w:val="pt-PT"/>
              </w:rPr>
            </w:pPr>
            <w:r w:rsidRPr="000C38D1">
              <w:rPr>
                <w:sz w:val="16"/>
                <w:lang w:val="pt-PT"/>
              </w:rPr>
              <w:t>Canal VHF</w:t>
            </w:r>
          </w:p>
          <w:p w14:paraId="6997A88C" w14:textId="77777777" w:rsidR="009170E3" w:rsidRPr="000C38D1" w:rsidRDefault="009170E3" w:rsidP="0068794D">
            <w:pPr>
              <w:pStyle w:val="TableParagraph"/>
              <w:spacing w:before="12" w:line="171" w:lineRule="exact"/>
              <w:ind w:left="205"/>
              <w:rPr>
                <w:sz w:val="16"/>
                <w:lang w:val="pt-PT"/>
              </w:rPr>
            </w:pPr>
            <w:r w:rsidRPr="000C38D1">
              <w:rPr>
                <w:sz w:val="16"/>
                <w:lang w:val="pt-PT"/>
              </w:rPr>
              <w:t>Sem par associado</w:t>
            </w:r>
          </w:p>
        </w:tc>
        <w:tc>
          <w:tcPr>
            <w:tcW w:w="3248" w:type="dxa"/>
            <w:tcMar>
              <w:top w:w="0" w:type="dxa"/>
              <w:left w:w="0" w:type="dxa"/>
              <w:bottom w:w="0" w:type="dxa"/>
              <w:right w:w="0" w:type="dxa"/>
            </w:tcMar>
          </w:tcPr>
          <w:p w14:paraId="7A29E5E9" w14:textId="77777777" w:rsidR="009170E3" w:rsidRPr="000C38D1" w:rsidRDefault="009170E3" w:rsidP="0068794D">
            <w:pPr>
              <w:pStyle w:val="TableParagraph"/>
              <w:rPr>
                <w:sz w:val="18"/>
                <w:lang w:val="pt-PT"/>
              </w:rPr>
            </w:pPr>
          </w:p>
        </w:tc>
        <w:tc>
          <w:tcPr>
            <w:tcW w:w="1940" w:type="dxa"/>
            <w:tcMar>
              <w:top w:w="0" w:type="dxa"/>
              <w:left w:w="0" w:type="dxa"/>
              <w:bottom w:w="0" w:type="dxa"/>
              <w:right w:w="0" w:type="dxa"/>
            </w:tcMar>
          </w:tcPr>
          <w:p w14:paraId="346620CB" w14:textId="77777777" w:rsidR="009170E3" w:rsidRPr="000C38D1" w:rsidRDefault="009170E3" w:rsidP="0068794D">
            <w:pPr>
              <w:pStyle w:val="TableParagraph"/>
              <w:rPr>
                <w:sz w:val="18"/>
                <w:lang w:val="pt-PT"/>
              </w:rPr>
            </w:pPr>
          </w:p>
        </w:tc>
      </w:tr>
      <w:tr w:rsidR="009170E3" w14:paraId="2B8AA228" w14:textId="77777777" w:rsidTr="00B05939">
        <w:trPr>
          <w:trHeight w:val="221"/>
        </w:trPr>
        <w:tc>
          <w:tcPr>
            <w:tcW w:w="589" w:type="dxa"/>
            <w:tcMar>
              <w:top w:w="0" w:type="dxa"/>
              <w:left w:w="0" w:type="dxa"/>
              <w:bottom w:w="0" w:type="dxa"/>
              <w:right w:w="0" w:type="dxa"/>
            </w:tcMar>
          </w:tcPr>
          <w:p w14:paraId="4EA0CBE8" w14:textId="77777777" w:rsidR="009170E3" w:rsidRPr="000C38D1" w:rsidRDefault="009170E3" w:rsidP="0068794D">
            <w:pPr>
              <w:pStyle w:val="TableParagraph"/>
              <w:rPr>
                <w:sz w:val="12"/>
                <w:lang w:val="pt-PT"/>
              </w:rPr>
            </w:pPr>
          </w:p>
        </w:tc>
        <w:tc>
          <w:tcPr>
            <w:tcW w:w="1391" w:type="dxa"/>
            <w:tcMar>
              <w:top w:w="0" w:type="dxa"/>
              <w:left w:w="0" w:type="dxa"/>
              <w:bottom w:w="0" w:type="dxa"/>
              <w:right w:w="0" w:type="dxa"/>
            </w:tcMar>
          </w:tcPr>
          <w:p w14:paraId="09BB661E" w14:textId="77777777" w:rsidR="009170E3" w:rsidRDefault="009170E3" w:rsidP="0068794D">
            <w:pPr>
              <w:pStyle w:val="TableParagraph"/>
              <w:spacing w:before="1" w:line="164" w:lineRule="exact"/>
              <w:ind w:left="212"/>
              <w:rPr>
                <w:sz w:val="16"/>
              </w:rPr>
            </w:pPr>
            <w:r>
              <w:rPr>
                <w:sz w:val="16"/>
              </w:rPr>
              <w:t>81Z a 119Z</w:t>
            </w:r>
          </w:p>
        </w:tc>
        <w:tc>
          <w:tcPr>
            <w:tcW w:w="2043" w:type="dxa"/>
            <w:tcMar>
              <w:top w:w="0" w:type="dxa"/>
              <w:left w:w="0" w:type="dxa"/>
              <w:bottom w:w="0" w:type="dxa"/>
              <w:right w:w="0" w:type="dxa"/>
            </w:tcMar>
          </w:tcPr>
          <w:p w14:paraId="75493069" w14:textId="77777777" w:rsidR="009170E3" w:rsidRDefault="009170E3" w:rsidP="0068794D">
            <w:pPr>
              <w:pStyle w:val="TableParagraph"/>
              <w:spacing w:before="1" w:line="164" w:lineRule="exact"/>
              <w:ind w:left="205"/>
              <w:rPr>
                <w:sz w:val="16"/>
              </w:rPr>
            </w:pPr>
            <w:r>
              <w:rPr>
                <w:sz w:val="16"/>
              </w:rPr>
              <w:t>Canal VHF</w:t>
            </w:r>
          </w:p>
        </w:tc>
        <w:tc>
          <w:tcPr>
            <w:tcW w:w="3248" w:type="dxa"/>
            <w:tcMar>
              <w:top w:w="0" w:type="dxa"/>
              <w:left w:w="0" w:type="dxa"/>
              <w:bottom w:w="0" w:type="dxa"/>
              <w:right w:w="0" w:type="dxa"/>
            </w:tcMar>
          </w:tcPr>
          <w:p w14:paraId="13D33019" w14:textId="77777777" w:rsidR="009170E3" w:rsidRDefault="009170E3" w:rsidP="0068794D">
            <w:pPr>
              <w:pStyle w:val="TableParagraph"/>
              <w:rPr>
                <w:sz w:val="12"/>
              </w:rPr>
            </w:pPr>
          </w:p>
        </w:tc>
        <w:tc>
          <w:tcPr>
            <w:tcW w:w="1940" w:type="dxa"/>
            <w:tcMar>
              <w:top w:w="0" w:type="dxa"/>
              <w:left w:w="0" w:type="dxa"/>
              <w:bottom w:w="0" w:type="dxa"/>
              <w:right w:w="0" w:type="dxa"/>
            </w:tcMar>
          </w:tcPr>
          <w:p w14:paraId="27E8DD9D" w14:textId="77777777" w:rsidR="009170E3" w:rsidRDefault="009170E3" w:rsidP="0068794D">
            <w:pPr>
              <w:pStyle w:val="TableParagraph"/>
              <w:rPr>
                <w:sz w:val="12"/>
              </w:rPr>
            </w:pPr>
          </w:p>
        </w:tc>
      </w:tr>
    </w:tbl>
    <w:p w14:paraId="007BB55F" w14:textId="77777777" w:rsidR="000B5EEA" w:rsidRPr="000B5EEA" w:rsidRDefault="000B5EEA" w:rsidP="000B5EEA">
      <w:pPr>
        <w:pStyle w:val="Corpodetexto"/>
        <w:spacing w:before="5" w:after="240" w:line="276" w:lineRule="auto"/>
        <w:rPr>
          <w:rFonts w:ascii="Arial" w:hAnsi="Arial" w:cs="Arial"/>
        </w:rPr>
      </w:pPr>
    </w:p>
    <w:p w14:paraId="24E9B303" w14:textId="34F33597" w:rsidR="000B5EEA" w:rsidRPr="000C38D1" w:rsidRDefault="0025062C" w:rsidP="00400232">
      <w:pPr>
        <w:spacing w:before="92" w:after="240" w:line="276" w:lineRule="auto"/>
        <w:ind w:left="625" w:right="777" w:firstLine="360"/>
        <w:rPr>
          <w:rFonts w:ascii="Arial" w:hAnsi="Arial" w:cs="Arial"/>
          <w:i/>
          <w:sz w:val="18"/>
          <w:szCs w:val="20"/>
          <w:lang w:val="pt-PT"/>
        </w:rPr>
      </w:pPr>
      <w:r>
        <w:rPr>
          <w:rFonts w:ascii="Arial" w:hAnsi="Arial" w:cs="Arial"/>
          <w:noProof/>
          <w:sz w:val="18"/>
          <w:szCs w:val="20"/>
          <w:lang w:val="pt-PT" w:eastAsia="pt-PT" w:bidi="ar-SA"/>
        </w:rPr>
        <mc:AlternateContent>
          <mc:Choice Requires="wps">
            <w:drawing>
              <wp:anchor distT="0" distB="0" distL="114300" distR="114300" simplePos="0" relativeHeight="251658240" behindDoc="0" locked="0" layoutInCell="1" allowOverlap="1" wp14:anchorId="7DDFFB02" wp14:editId="6CAC9C40">
                <wp:simplePos x="0" y="0"/>
                <wp:positionH relativeFrom="page">
                  <wp:posOffset>5756275</wp:posOffset>
                </wp:positionH>
                <wp:positionV relativeFrom="paragraph">
                  <wp:posOffset>-2043430</wp:posOffset>
                </wp:positionV>
                <wp:extent cx="128905" cy="1911350"/>
                <wp:effectExtent l="12700" t="5715" r="10795" b="6985"/>
                <wp:wrapNone/>
                <wp:docPr id="1212823984"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911350"/>
                        </a:xfrm>
                        <a:custGeom>
                          <a:avLst/>
                          <a:gdLst>
                            <a:gd name="T0" fmla="*/ 0 w 203"/>
                            <a:gd name="T1" fmla="*/ -2042160 h 3010"/>
                            <a:gd name="T2" fmla="*/ 125730 w 203"/>
                            <a:gd name="T3" fmla="*/ -2042160 h 3010"/>
                            <a:gd name="T4" fmla="*/ 127000 w 203"/>
                            <a:gd name="T5" fmla="*/ -2043430 h 3010"/>
                            <a:gd name="T6" fmla="*/ 127000 w 203"/>
                            <a:gd name="T7" fmla="*/ -132715 h 3010"/>
                            <a:gd name="T8" fmla="*/ 0 w 203"/>
                            <a:gd name="T9" fmla="*/ -133985 h 3010"/>
                            <a:gd name="T10" fmla="*/ 128905 w 203"/>
                            <a:gd name="T11" fmla="*/ -133985 h 301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3" h="3010">
                              <a:moveTo>
                                <a:pt x="0" y="2"/>
                              </a:moveTo>
                              <a:lnTo>
                                <a:pt x="198" y="2"/>
                              </a:lnTo>
                              <a:moveTo>
                                <a:pt x="200" y="0"/>
                              </a:moveTo>
                              <a:lnTo>
                                <a:pt x="200" y="3009"/>
                              </a:lnTo>
                              <a:moveTo>
                                <a:pt x="0" y="3007"/>
                              </a:moveTo>
                              <a:lnTo>
                                <a:pt x="203" y="3007"/>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E9C60" id="Forma livre 3" o:spid="_x0000_s1026" style="position:absolute;margin-left:453.25pt;margin-top:-160.9pt;width:10.15pt;height:1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" path="m,2r198,m200,r,3009m,3007r203,e" filled="f" strokeweight=".24pt">
                <v:path arrowok="t" o:connecttype="custom" o:connectlocs="0,-1296771600;79838550,-1296771600;80645000,-1297578050;80645000,-84274025;0,-85080475;81854675,-85080475" o:connectangles="0,0,0,0,0,0"/>
                <w10:wrap anchorx="page"/>
              </v:shape>
            </w:pict>
          </mc:Fallback>
        </mc:AlternateContent>
      </w:r>
      <w:proofErr w:type="gramStart"/>
      <w:r w:rsidR="000B5EEA" w:rsidRPr="000C38D1">
        <w:rPr>
          <w:rFonts w:ascii="Arial" w:hAnsi="Arial" w:cs="Arial"/>
          <w:i/>
          <w:sz w:val="18"/>
          <w:szCs w:val="20"/>
          <w:lang w:val="pt-PT"/>
        </w:rPr>
        <w:t>Nota.—</w:t>
      </w:r>
      <w:proofErr w:type="gramEnd"/>
      <w:r w:rsidR="000B5EEA" w:rsidRPr="000C38D1">
        <w:rPr>
          <w:rFonts w:ascii="Arial" w:hAnsi="Arial" w:cs="Arial"/>
          <w:i/>
          <w:sz w:val="18"/>
          <w:szCs w:val="20"/>
          <w:lang w:val="pt-PT"/>
        </w:rPr>
        <w:t xml:space="preserve"> Os canais DME nos Grupos 1 e 2 podem ser usados ​​em associação com ILS e / ou MLS. Os canais DME nos Grupos 3, 4 e 5 podem ser usados </w:t>
      </w:r>
      <w:r w:rsidR="00400232" w:rsidRPr="000C38D1">
        <w:rPr>
          <w:rFonts w:ascii="Arial" w:hAnsi="Arial" w:cs="Arial"/>
          <w:i/>
          <w:sz w:val="18"/>
          <w:szCs w:val="20"/>
          <w:lang w:val="pt-PT"/>
        </w:rPr>
        <w:t>​​em associação com VOR ou MLS.</w:t>
      </w:r>
    </w:p>
    <w:p w14:paraId="3485481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82B831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8500A2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1A2CD8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DB410A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FEEE71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B24988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5FC42D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99D1D1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B7256F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C7F50D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B4D45C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E7A14C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C7B959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C27B63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A8785A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C1F076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D6BA29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548EF6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A14B12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6DE3A7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67560E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014A72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35CBC5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7B2FCA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89437D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92FE9E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E2D543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C04308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7C6522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E4A9B7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F3B742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6E3FE6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3A336B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776018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524D6E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156483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61D6B6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1AF21B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6AC6F2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02FE0B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7CC87E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C865E0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9D29D9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FF4A2B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7131FC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3B79C5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5F6920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F4CBBC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DCCCC1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4BD449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BFC8F2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30D67A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44EFF7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5AC154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5B85D5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CE0CC4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708E60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B6D83A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3610AE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CEBA9A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7D8BA9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07C33C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7DA9D0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8C7D41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51F550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E0E115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CBBECA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071B4E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535E8A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02ADCF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76C574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25C632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D54C9C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8CCAAE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EC47BA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2C9013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441BBA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8C8F9D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12596D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A18282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BC9DBB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9FE64D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F6E6EA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A97818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1515D8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97EE2F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3D4B63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25EB86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6D4A37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68F6BC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726E54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A366D7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5117F0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B43673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3DAA45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5E023E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2CF386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2B2AFB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C0AD39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6646B3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5715C7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8F5325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19A4AF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73BBC0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9A8420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6F94A2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49E849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050BD0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47106F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F2525D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F2AA45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1EE9C2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9E87C9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701C97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A9B7F3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A6BA99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F56969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7DC25A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39D48B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3FC690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55620B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432BB6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94CB9A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F7B4E4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877CBD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6D4F31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27DB0D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AF5DD8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540717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44CCE0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1888B1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E4C625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366A3C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3A5541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897F7E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90E5B4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6D1283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0FF680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147471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67EEFC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EC1AED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75E1AA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030F50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133B84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832176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4B86B1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1F10C5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772A41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40EF62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D07100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2FF147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EC1FCD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30DA0A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CD899E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C961DF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607A8A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EDCE88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BD24EC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E23FA4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5468B6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E5DEA9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3FE9C4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9BDD9F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36066F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45C254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E0F943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6B630B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677A66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738D4F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A4E6C4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D9DDA4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BCADB5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04E39E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41038E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D638B3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EDFED7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FA66C3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E9330D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FC6337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1B0A03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FFF24D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A3605A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584C46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1701F6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57186C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F4CBB1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DB234A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89BAA1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6D8F4A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C2E31F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33E8F6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210BD7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74022B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27FC93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B568EC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2AF6B2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EAEF70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948DB4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B10408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98854C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E2A53E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8E1A26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32123C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967B1D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A1E3F5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570322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C41350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C9BF0C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5702A8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B1D488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D742CB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CE397B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23FDC1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6EB100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2D2ED3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0E3C09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C60E1C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BC2AFF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6E4804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719E17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6EB322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7EFC42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445F38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A9C3B3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698772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220332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856BE5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2D1471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1A1AA6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2140CB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638784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F6B5E2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5083C5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7FF893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1407C0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1E3832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02AF16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A7C5A9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FABCF4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D3AFB9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AD340F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5707E6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7AD14A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5FCF93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4F2A56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BC121A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B34384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D60531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35F610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D1A500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57D6B3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78635A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2C5355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29D07A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D3A72F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65978D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17EE89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CAEB49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551D6D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FAD0BB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CA6679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6E18B2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5A391D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F1F7E1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634F1A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82851F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DDD3B9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B43AE9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E8D298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87ED7A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5237FE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DED914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DEB805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EA7C69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579D2F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DA008B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F7BB91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87861F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D5282C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16F6AB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A5E2D0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9F215A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7354C4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2BD45B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228879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7E5E32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94907D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1BEC2C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E43604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9D153A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E8392B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8A0A79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64AF4C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49E09E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DEDD99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8C0B84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469D6B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B5E949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677B04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8B2C04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C8742E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C1D787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1A37F6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85BEDF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9C4B1C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9E5476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BF237E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656824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FD20D2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84F860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DD6AEB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FF95DF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C96FBF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74DED4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394AAD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96BB39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3D61A8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7C5538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8219C9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C80F1B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9C607C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D24E7F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BE28DB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D63BA2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5E8B8F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C0BC26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A2EB76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D3DA74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148357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A38508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D752DC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369B9C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A07FD3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F89706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6AB232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E71287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62998F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4DE501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FB34EB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CDF531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E8465D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842B41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203431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231FC2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2A28D5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114955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DB25C4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E8A438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94CFC3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9758F7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E0DCA3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21418E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80BCC6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7AD62A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1ADCB2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3584D8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DA2CEC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9E415A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E20056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D7B464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D44358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CC5B80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831014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B0A4DB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5535DC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A41C3BC"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7FEC35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39985E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3B1B9F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4381F8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81E865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6147A9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AAFDBA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78B807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DCC68C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5DBF3A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21E4BD1"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F4F7316"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5FEC4A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9CBBE5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8530BD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4FB16D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FA7419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E8C2CC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29D94F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269CCE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FE6CB3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40E6B7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83CE14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29B846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3348B2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1CA9E7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52D685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A096F4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6FFF41B"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444717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0C100B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746938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9966A80"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0A807CC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E3FB4A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D0387F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B84329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5995FB0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9CB7D5A"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E94C8AD"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CE36CA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BCC8B19"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21013A1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71E4F82"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70DD0F2E"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B9C598F"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824BAE8"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64234F24"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99FF16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47FC76F3"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B6C1827"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3CE75BC5" w14:textId="77777777" w:rsidR="00D60FB1" w:rsidRPr="000C38D1" w:rsidRDefault="00D60FB1" w:rsidP="00D60FB1">
      <w:pPr>
        <w:pStyle w:val="PargrafodaLista"/>
        <w:numPr>
          <w:ilvl w:val="0"/>
          <w:numId w:val="26"/>
        </w:numPr>
        <w:tabs>
          <w:tab w:val="left" w:pos="1271"/>
        </w:tabs>
        <w:spacing w:after="240" w:line="276" w:lineRule="auto"/>
        <w:ind w:right="214"/>
        <w:rPr>
          <w:rFonts w:ascii="Arial" w:hAnsi="Arial" w:cs="Arial"/>
          <w:i/>
          <w:vanish/>
          <w:sz w:val="20"/>
          <w:szCs w:val="20"/>
          <w:lang w:val="pt-PT"/>
        </w:rPr>
      </w:pPr>
    </w:p>
    <w:p w14:paraId="12B878F9" w14:textId="77777777" w:rsidR="00D60FB1" w:rsidRPr="000C38D1" w:rsidRDefault="00D60FB1" w:rsidP="00D60FB1">
      <w:pPr>
        <w:pStyle w:val="PargrafodaLista"/>
        <w:numPr>
          <w:ilvl w:val="1"/>
          <w:numId w:val="26"/>
        </w:numPr>
        <w:tabs>
          <w:tab w:val="left" w:pos="1271"/>
        </w:tabs>
        <w:spacing w:after="240" w:line="276" w:lineRule="auto"/>
        <w:ind w:right="214"/>
        <w:rPr>
          <w:rFonts w:ascii="Arial" w:hAnsi="Arial" w:cs="Arial"/>
          <w:i/>
          <w:vanish/>
          <w:sz w:val="20"/>
          <w:szCs w:val="20"/>
          <w:lang w:val="pt-PT"/>
        </w:rPr>
      </w:pPr>
    </w:p>
    <w:p w14:paraId="4A05AB38" w14:textId="77777777" w:rsidR="00D60FB1" w:rsidRPr="000C38D1" w:rsidRDefault="00D60FB1" w:rsidP="00D60FB1">
      <w:pPr>
        <w:pStyle w:val="PargrafodaLista"/>
        <w:numPr>
          <w:ilvl w:val="2"/>
          <w:numId w:val="26"/>
        </w:numPr>
        <w:tabs>
          <w:tab w:val="left" w:pos="1271"/>
        </w:tabs>
        <w:spacing w:after="240" w:line="276" w:lineRule="auto"/>
        <w:ind w:right="214"/>
        <w:rPr>
          <w:rFonts w:ascii="Arial" w:hAnsi="Arial" w:cs="Arial"/>
          <w:i/>
          <w:vanish/>
          <w:sz w:val="20"/>
          <w:szCs w:val="20"/>
          <w:lang w:val="pt-PT"/>
        </w:rPr>
      </w:pPr>
    </w:p>
    <w:p w14:paraId="5686571D" w14:textId="77777777" w:rsidR="00D60FB1" w:rsidRPr="000C38D1" w:rsidRDefault="00D60FB1" w:rsidP="00D60FB1">
      <w:pPr>
        <w:pStyle w:val="PargrafodaLista"/>
        <w:numPr>
          <w:ilvl w:val="3"/>
          <w:numId w:val="26"/>
        </w:numPr>
        <w:tabs>
          <w:tab w:val="left" w:pos="1271"/>
        </w:tabs>
        <w:spacing w:after="240" w:line="276" w:lineRule="auto"/>
        <w:ind w:right="214"/>
        <w:rPr>
          <w:rFonts w:ascii="Arial" w:hAnsi="Arial" w:cs="Arial"/>
          <w:i/>
          <w:vanish/>
          <w:sz w:val="20"/>
          <w:szCs w:val="20"/>
          <w:lang w:val="pt-PT"/>
        </w:rPr>
      </w:pPr>
    </w:p>
    <w:p w14:paraId="7AC8D038" w14:textId="77777777" w:rsidR="00D60FB1" w:rsidRPr="000C38D1" w:rsidRDefault="00D60FB1" w:rsidP="00D60FB1">
      <w:pPr>
        <w:pStyle w:val="PargrafodaLista"/>
        <w:numPr>
          <w:ilvl w:val="4"/>
          <w:numId w:val="26"/>
        </w:numPr>
        <w:tabs>
          <w:tab w:val="left" w:pos="1271"/>
        </w:tabs>
        <w:spacing w:after="240" w:line="276" w:lineRule="auto"/>
        <w:ind w:right="214"/>
        <w:rPr>
          <w:rFonts w:ascii="Arial" w:hAnsi="Arial" w:cs="Arial"/>
          <w:i/>
          <w:vanish/>
          <w:sz w:val="20"/>
          <w:szCs w:val="20"/>
          <w:lang w:val="pt-PT"/>
        </w:rPr>
      </w:pPr>
    </w:p>
    <w:p w14:paraId="04E8E8A3" w14:textId="77777777" w:rsidR="000B5EEA" w:rsidRPr="000C38D1" w:rsidRDefault="00400232" w:rsidP="00D60FB1">
      <w:pPr>
        <w:pStyle w:val="PargrafodaLista"/>
        <w:numPr>
          <w:ilvl w:val="5"/>
          <w:numId w:val="26"/>
        </w:numPr>
        <w:tabs>
          <w:tab w:val="left" w:pos="1271"/>
        </w:tabs>
        <w:spacing w:after="240" w:line="276" w:lineRule="auto"/>
        <w:ind w:right="214"/>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Grupos 1 a 5. Esses canais DME devem ser usados ​​de maneira geral. Na seleção de canais para fins de atribuição, as seguintes regras são aplicáveis:</w:t>
      </w:r>
    </w:p>
    <w:p w14:paraId="76316517" w14:textId="77777777" w:rsidR="000B5EEA" w:rsidRPr="000C38D1" w:rsidRDefault="000B5EEA" w:rsidP="004821A6">
      <w:pPr>
        <w:pStyle w:val="PargrafodaLista"/>
        <w:numPr>
          <w:ilvl w:val="0"/>
          <w:numId w:val="5"/>
        </w:numPr>
        <w:tabs>
          <w:tab w:val="left" w:pos="881"/>
        </w:tabs>
        <w:spacing w:after="240" w:line="276" w:lineRule="auto"/>
        <w:ind w:right="215"/>
        <w:jc w:val="both"/>
        <w:rPr>
          <w:rFonts w:ascii="Arial" w:hAnsi="Arial" w:cs="Arial"/>
          <w:sz w:val="20"/>
          <w:szCs w:val="20"/>
          <w:lang w:val="pt-PT"/>
        </w:rPr>
      </w:pPr>
      <w:r w:rsidRPr="000C38D1">
        <w:rPr>
          <w:rFonts w:ascii="Arial" w:hAnsi="Arial" w:cs="Arial"/>
          <w:sz w:val="20"/>
          <w:szCs w:val="20"/>
          <w:lang w:val="pt-PT"/>
        </w:rPr>
        <w:t xml:space="preserve">quando um MLS / DME se destina a operar em uma pista em associação com um ILS, o canal DME, se possível, deve ser selecionado do Grupo 1 ou 2 e emparelhado com a frequência ILS conforme indicado na canalização DME e tabela de emparelhamento na Tabela A do </w:t>
      </w:r>
      <w:r w:rsidR="00323672" w:rsidRPr="000C38D1">
        <w:rPr>
          <w:rFonts w:ascii="Arial" w:hAnsi="Arial" w:cs="Arial"/>
          <w:sz w:val="20"/>
          <w:szCs w:val="20"/>
          <w:lang w:val="pt-PT"/>
        </w:rPr>
        <w:t xml:space="preserve">RACSTP Parte </w:t>
      </w:r>
      <w:r w:rsidR="0081124A" w:rsidRPr="000C38D1">
        <w:rPr>
          <w:rFonts w:ascii="Arial" w:hAnsi="Arial" w:cs="Arial"/>
          <w:sz w:val="20"/>
          <w:szCs w:val="20"/>
          <w:lang w:val="pt-PT"/>
        </w:rPr>
        <w:t>428.1</w:t>
      </w:r>
      <w:r w:rsidRPr="000C38D1">
        <w:rPr>
          <w:rFonts w:ascii="Arial" w:hAnsi="Arial" w:cs="Arial"/>
          <w:sz w:val="20"/>
          <w:szCs w:val="20"/>
          <w:lang w:val="pt-PT"/>
        </w:rPr>
        <w:t>, Capítulo 3. Nos casos em que a proteção de frequência composta não pode ser satisfeita para todos os três componentes, o canal MLS pode ser selecionado do Grupo 3, 4 ou 5;</w:t>
      </w:r>
    </w:p>
    <w:p w14:paraId="6000262E" w14:textId="77777777" w:rsidR="000B5EEA" w:rsidRPr="000C38D1" w:rsidRDefault="000B5EEA" w:rsidP="004821A6">
      <w:pPr>
        <w:pStyle w:val="PargrafodaLista"/>
        <w:numPr>
          <w:ilvl w:val="0"/>
          <w:numId w:val="5"/>
        </w:numPr>
        <w:tabs>
          <w:tab w:val="left" w:pos="881"/>
        </w:tabs>
        <w:spacing w:before="1" w:after="240" w:line="276" w:lineRule="auto"/>
        <w:ind w:right="218"/>
        <w:jc w:val="both"/>
        <w:rPr>
          <w:rFonts w:ascii="Arial" w:hAnsi="Arial" w:cs="Arial"/>
          <w:sz w:val="20"/>
          <w:szCs w:val="20"/>
          <w:lang w:val="pt-PT"/>
        </w:rPr>
      </w:pPr>
      <w:r w:rsidRPr="000C38D1">
        <w:rPr>
          <w:rFonts w:ascii="Arial" w:hAnsi="Arial" w:cs="Arial"/>
          <w:sz w:val="20"/>
          <w:szCs w:val="20"/>
          <w:lang w:val="pt-PT"/>
        </w:rPr>
        <w:t>quando um MLS / DME se destina a operar em uma pista sem a coexistência de um ILS, o canal DME a ser utilizado deve ser preferencialmente selecionado do Grupo 3, 4 ou 5.</w:t>
      </w:r>
    </w:p>
    <w:p w14:paraId="00C59240" w14:textId="77777777" w:rsidR="00400232" w:rsidRPr="000C38D1" w:rsidRDefault="00400232" w:rsidP="004821A6">
      <w:pPr>
        <w:pStyle w:val="PargrafodaLista"/>
        <w:numPr>
          <w:ilvl w:val="5"/>
          <w:numId w:val="26"/>
        </w:numPr>
        <w:tabs>
          <w:tab w:val="left" w:pos="0"/>
        </w:tabs>
        <w:spacing w:before="8" w:after="240" w:line="276" w:lineRule="auto"/>
        <w:ind w:left="0" w:right="218" w:firstLine="0"/>
        <w:rPr>
          <w:rFonts w:ascii="Arial" w:hAnsi="Arial" w:cs="Arial"/>
          <w:lang w:val="pt-PT"/>
        </w:rPr>
      </w:pPr>
      <w:r w:rsidRPr="000C38D1">
        <w:rPr>
          <w:rFonts w:ascii="Arial" w:hAnsi="Arial" w:cs="Arial"/>
          <w:i/>
          <w:sz w:val="20"/>
          <w:szCs w:val="20"/>
          <w:lang w:val="pt-PT"/>
        </w:rPr>
        <w:t xml:space="preserve"> </w:t>
      </w:r>
      <w:r w:rsidR="000B5EEA" w:rsidRPr="000C38D1">
        <w:rPr>
          <w:rFonts w:ascii="Arial" w:hAnsi="Arial" w:cs="Arial"/>
          <w:sz w:val="20"/>
          <w:szCs w:val="20"/>
          <w:lang w:val="pt-PT"/>
        </w:rPr>
        <w:t xml:space="preserve">Grupos 6 a 10. A utilização destes canais DME será permitida com base em um acordo regional quando se tornarem aplicáveis ​​de acordo com as condições especificadas em </w:t>
      </w:r>
      <w:r w:rsidR="0081124A" w:rsidRPr="000C38D1">
        <w:rPr>
          <w:rFonts w:ascii="Arial" w:hAnsi="Arial" w:cs="Arial"/>
          <w:sz w:val="20"/>
          <w:szCs w:val="20"/>
          <w:lang w:val="pt-PT"/>
        </w:rPr>
        <w:t>428.5</w:t>
      </w:r>
      <w:r w:rsidR="00323672" w:rsidRPr="000C38D1">
        <w:rPr>
          <w:rFonts w:ascii="Arial" w:hAnsi="Arial" w:cs="Arial"/>
          <w:sz w:val="20"/>
          <w:szCs w:val="20"/>
          <w:lang w:val="pt-PT"/>
        </w:rPr>
        <w:t>.</w:t>
      </w:r>
      <w:r w:rsidR="000B5EEA" w:rsidRPr="000C38D1">
        <w:rPr>
          <w:rFonts w:ascii="Arial" w:hAnsi="Arial" w:cs="Arial"/>
          <w:sz w:val="20"/>
          <w:szCs w:val="20"/>
          <w:lang w:val="pt-PT"/>
        </w:rPr>
        <w:t>4.3.2.</w:t>
      </w:r>
    </w:p>
    <w:p w14:paraId="36884511" w14:textId="77777777" w:rsidR="000B5EEA" w:rsidRPr="000C38D1" w:rsidRDefault="000B5EEA" w:rsidP="004821A6">
      <w:pPr>
        <w:pStyle w:val="PargrafodaLista"/>
        <w:numPr>
          <w:ilvl w:val="5"/>
          <w:numId w:val="26"/>
        </w:numPr>
        <w:tabs>
          <w:tab w:val="left" w:pos="0"/>
        </w:tabs>
        <w:spacing w:before="8" w:after="240" w:line="276" w:lineRule="auto"/>
        <w:ind w:left="0" w:right="218" w:firstLine="0"/>
        <w:rPr>
          <w:rFonts w:ascii="Arial" w:hAnsi="Arial" w:cs="Arial"/>
          <w:lang w:val="pt-PT"/>
        </w:rPr>
      </w:pPr>
      <w:r w:rsidRPr="000C38D1">
        <w:rPr>
          <w:rFonts w:ascii="Arial" w:hAnsi="Arial" w:cs="Arial"/>
          <w:sz w:val="20"/>
          <w:szCs w:val="20"/>
          <w:lang w:val="pt-PT"/>
        </w:rPr>
        <w:t>A coordenação das atribuições dos canais regionais de DME deve ser efetuada através da ICAO.</w:t>
      </w:r>
    </w:p>
    <w:p w14:paraId="24CE7046" w14:textId="77777777" w:rsidR="000B5EEA" w:rsidRPr="000C38D1" w:rsidRDefault="000B5EEA" w:rsidP="0039799A">
      <w:pPr>
        <w:pStyle w:val="Ttulo2"/>
        <w:numPr>
          <w:ilvl w:val="3"/>
          <w:numId w:val="26"/>
        </w:numPr>
        <w:spacing w:after="240"/>
        <w:rPr>
          <w:sz w:val="20"/>
          <w:lang w:val="pt-PT"/>
        </w:rPr>
      </w:pPr>
      <w:bookmarkStart w:id="5914" w:name="_Toc115253855"/>
      <w:r w:rsidRPr="000C38D1">
        <w:rPr>
          <w:sz w:val="20"/>
          <w:lang w:val="pt-PT"/>
        </w:rPr>
        <w:t>Utilização na banda de frequência 5 030,4 - 5 150,0 MHz</w:t>
      </w:r>
      <w:bookmarkEnd w:id="5914"/>
    </w:p>
    <w:p w14:paraId="1EB5FD3B" w14:textId="77777777" w:rsidR="000B5EEA" w:rsidRPr="000C38D1" w:rsidRDefault="000B5EEA" w:rsidP="00FD105F">
      <w:pPr>
        <w:spacing w:before="1" w:after="240" w:line="276" w:lineRule="auto"/>
        <w:ind w:right="278"/>
        <w:rPr>
          <w:rFonts w:ascii="Arial" w:hAnsi="Arial" w:cs="Arial"/>
          <w:i/>
          <w:sz w:val="20"/>
          <w:szCs w:val="20"/>
          <w:lang w:val="pt-PT"/>
        </w:rPr>
      </w:pPr>
      <w:r w:rsidRPr="000C38D1">
        <w:rPr>
          <w:rFonts w:ascii="Arial" w:hAnsi="Arial" w:cs="Arial"/>
          <w:i/>
          <w:sz w:val="20"/>
          <w:szCs w:val="20"/>
          <w:lang w:val="pt-PT"/>
        </w:rPr>
        <w:t xml:space="preserve">Nota </w:t>
      </w:r>
      <w:proofErr w:type="gramStart"/>
      <w:r w:rsidRPr="000C38D1">
        <w:rPr>
          <w:rFonts w:ascii="Arial" w:hAnsi="Arial" w:cs="Arial"/>
          <w:i/>
          <w:sz w:val="20"/>
          <w:szCs w:val="20"/>
          <w:lang w:val="pt-PT"/>
        </w:rPr>
        <w:t>1.—</w:t>
      </w:r>
      <w:proofErr w:type="gramEnd"/>
      <w:r w:rsidRPr="000C38D1">
        <w:rPr>
          <w:rFonts w:ascii="Arial" w:hAnsi="Arial" w:cs="Arial"/>
          <w:i/>
          <w:sz w:val="20"/>
          <w:szCs w:val="20"/>
          <w:lang w:val="pt-PT"/>
        </w:rPr>
        <w:t xml:space="preserve"> O material de orientação sobre o planejamento de proteção de frequência das instalações MLS está contido no Anexo G ao </w:t>
      </w:r>
      <w:r w:rsidR="00323672" w:rsidRPr="000C38D1">
        <w:rPr>
          <w:rFonts w:ascii="Arial" w:hAnsi="Arial" w:cs="Arial"/>
          <w:sz w:val="20"/>
          <w:szCs w:val="20"/>
          <w:lang w:val="pt-PT"/>
        </w:rPr>
        <w:t xml:space="preserve">RACSTP Parte </w:t>
      </w:r>
      <w:r w:rsidR="00F93F84" w:rsidRPr="000C38D1">
        <w:rPr>
          <w:rFonts w:ascii="Arial" w:hAnsi="Arial" w:cs="Arial"/>
          <w:sz w:val="20"/>
          <w:szCs w:val="20"/>
          <w:lang w:val="pt-PT"/>
        </w:rPr>
        <w:t>428.1</w:t>
      </w:r>
      <w:r w:rsidR="00323672" w:rsidRPr="000C38D1">
        <w:rPr>
          <w:rFonts w:ascii="Arial" w:hAnsi="Arial" w:cs="Arial"/>
          <w:sz w:val="20"/>
          <w:szCs w:val="20"/>
          <w:lang w:val="pt-PT"/>
        </w:rPr>
        <w:t>.</w:t>
      </w:r>
    </w:p>
    <w:p w14:paraId="46C08511" w14:textId="77777777" w:rsidR="000B5EEA" w:rsidRDefault="000B5EEA" w:rsidP="00AC42D5">
      <w:pPr>
        <w:spacing w:before="240" w:after="240" w:line="360" w:lineRule="auto"/>
        <w:jc w:val="both"/>
        <w:rPr>
          <w:rFonts w:ascii="Arial" w:hAnsi="Arial" w:cs="Arial"/>
          <w:i/>
          <w:sz w:val="20"/>
          <w:szCs w:val="20"/>
          <w:lang w:val="pt-PT"/>
        </w:rPr>
      </w:pPr>
      <w:r w:rsidRPr="000C38D1">
        <w:rPr>
          <w:rFonts w:ascii="Arial" w:hAnsi="Arial" w:cs="Arial"/>
          <w:i/>
          <w:sz w:val="20"/>
          <w:szCs w:val="20"/>
          <w:lang w:val="pt-PT"/>
        </w:rPr>
        <w:t xml:space="preserve">Nota </w:t>
      </w:r>
      <w:proofErr w:type="gramStart"/>
      <w:r w:rsidRPr="000C38D1">
        <w:rPr>
          <w:rFonts w:ascii="Arial" w:hAnsi="Arial" w:cs="Arial"/>
          <w:i/>
          <w:sz w:val="20"/>
          <w:szCs w:val="20"/>
          <w:lang w:val="pt-PT"/>
        </w:rPr>
        <w:t>2.—</w:t>
      </w:r>
      <w:proofErr w:type="gramEnd"/>
      <w:r w:rsidRPr="000C38D1">
        <w:rPr>
          <w:rFonts w:ascii="Arial" w:hAnsi="Arial" w:cs="Arial"/>
          <w:i/>
          <w:sz w:val="20"/>
          <w:szCs w:val="20"/>
          <w:lang w:val="pt-PT"/>
        </w:rPr>
        <w:t xml:space="preserve"> A orientação sobre a determinação das distâncias de coordenação entre as instalações MLS e as estações terrestres que fornecem links de alimentação para satélites móveis não geoestacionários está contida na recomendação S.1342 da ITU-R.</w:t>
      </w:r>
    </w:p>
    <w:p w14:paraId="3FFF7A99" w14:textId="58412780" w:rsidR="002A6756" w:rsidRPr="000C38D1" w:rsidRDefault="002A6756" w:rsidP="00AC42D5">
      <w:pPr>
        <w:spacing w:before="240" w:after="240" w:line="360" w:lineRule="auto"/>
        <w:jc w:val="both"/>
        <w:rPr>
          <w:rFonts w:ascii="Arial" w:hAnsi="Arial" w:cs="Arial"/>
          <w:i/>
          <w:sz w:val="20"/>
          <w:szCs w:val="20"/>
          <w:lang w:val="pt-PT"/>
        </w:rPr>
      </w:pPr>
      <w:r w:rsidRPr="002A6756">
        <w:rPr>
          <w:rFonts w:ascii="Arial" w:hAnsi="Arial" w:cs="Arial"/>
          <w:i/>
          <w:sz w:val="20"/>
          <w:szCs w:val="20"/>
          <w:lang w:val="pt-PT"/>
        </w:rPr>
        <w:t xml:space="preserve">Nota 3.- A partir de 26 de novembro de 2026, sujeito às condições estabelecidas no § 5.2.1, esta faixa de frequência é compartilhada com os serviços de comunicação terrestre por ligação C2 dos RPAS na porção 5 030,4 - 5 091 MHz, que são indicados no Capítulo 5 </w:t>
      </w:r>
      <w:r>
        <w:rPr>
          <w:rFonts w:ascii="Arial" w:hAnsi="Arial" w:cs="Arial"/>
          <w:i/>
          <w:sz w:val="20"/>
          <w:szCs w:val="20"/>
          <w:lang w:val="pt-PT"/>
        </w:rPr>
        <w:t>deste regulamento.</w:t>
      </w:r>
    </w:p>
    <w:p w14:paraId="62BDC5B3" w14:textId="77777777" w:rsidR="00D60FB1" w:rsidRPr="000C38D1" w:rsidRDefault="00D60FB1" w:rsidP="00AC42D5">
      <w:pPr>
        <w:spacing w:before="240" w:after="240" w:line="360" w:lineRule="auto"/>
        <w:jc w:val="both"/>
        <w:rPr>
          <w:rFonts w:ascii="Arial" w:hAnsi="Arial" w:cs="Arial"/>
          <w:vanish/>
          <w:sz w:val="20"/>
          <w:szCs w:val="20"/>
          <w:lang w:val="pt-PT"/>
        </w:rPr>
      </w:pPr>
    </w:p>
    <w:p w14:paraId="25564CC7" w14:textId="77777777" w:rsidR="00D60FB1" w:rsidRPr="000C38D1" w:rsidRDefault="00D60FB1" w:rsidP="00AC42D5">
      <w:pPr>
        <w:spacing w:before="240" w:after="240" w:line="360" w:lineRule="auto"/>
        <w:jc w:val="both"/>
        <w:rPr>
          <w:rFonts w:ascii="Arial" w:hAnsi="Arial" w:cs="Arial"/>
          <w:vanish/>
          <w:sz w:val="20"/>
          <w:szCs w:val="20"/>
          <w:lang w:val="pt-PT"/>
        </w:rPr>
      </w:pPr>
    </w:p>
    <w:p w14:paraId="7ACC4595" w14:textId="77777777" w:rsidR="00D60FB1" w:rsidRPr="000C38D1" w:rsidRDefault="00D60FB1" w:rsidP="00AC42D5">
      <w:pPr>
        <w:spacing w:before="240" w:after="240" w:line="360" w:lineRule="auto"/>
        <w:jc w:val="both"/>
        <w:rPr>
          <w:rFonts w:ascii="Arial" w:hAnsi="Arial" w:cs="Arial"/>
          <w:vanish/>
          <w:sz w:val="20"/>
          <w:szCs w:val="20"/>
          <w:lang w:val="pt-PT"/>
        </w:rPr>
      </w:pPr>
    </w:p>
    <w:p w14:paraId="0996566D" w14:textId="77777777" w:rsidR="00D60FB1" w:rsidRPr="000C38D1" w:rsidRDefault="00D60FB1" w:rsidP="00AC42D5">
      <w:pPr>
        <w:spacing w:before="240" w:after="240" w:line="360" w:lineRule="auto"/>
        <w:jc w:val="both"/>
        <w:rPr>
          <w:rFonts w:ascii="Arial" w:hAnsi="Arial" w:cs="Arial"/>
          <w:vanish/>
          <w:sz w:val="20"/>
          <w:szCs w:val="20"/>
          <w:lang w:val="pt-PT"/>
        </w:rPr>
      </w:pPr>
    </w:p>
    <w:p w14:paraId="677E3949" w14:textId="77777777" w:rsidR="00D60FB1" w:rsidRPr="000C38D1" w:rsidRDefault="00D60FB1" w:rsidP="00AC42D5">
      <w:pPr>
        <w:spacing w:before="240" w:after="240" w:line="360" w:lineRule="auto"/>
        <w:jc w:val="both"/>
        <w:rPr>
          <w:rFonts w:ascii="Arial" w:hAnsi="Arial" w:cs="Arial"/>
          <w:vanish/>
          <w:sz w:val="20"/>
          <w:szCs w:val="20"/>
          <w:lang w:val="pt-PT"/>
        </w:rPr>
      </w:pPr>
    </w:p>
    <w:p w14:paraId="70688D5E" w14:textId="77777777" w:rsidR="00D60FB1" w:rsidRPr="000C38D1" w:rsidRDefault="00D60FB1" w:rsidP="00AC42D5">
      <w:pPr>
        <w:spacing w:before="240" w:after="240" w:line="360" w:lineRule="auto"/>
        <w:jc w:val="both"/>
        <w:rPr>
          <w:rFonts w:ascii="Arial" w:hAnsi="Arial" w:cs="Arial"/>
          <w:vanish/>
          <w:sz w:val="20"/>
          <w:szCs w:val="20"/>
          <w:lang w:val="pt-PT"/>
        </w:rPr>
      </w:pPr>
    </w:p>
    <w:p w14:paraId="760445E8" w14:textId="77777777" w:rsidR="00D60FB1" w:rsidRPr="000C38D1" w:rsidRDefault="00D60FB1" w:rsidP="00AC42D5">
      <w:pPr>
        <w:spacing w:before="240" w:after="240" w:line="360" w:lineRule="auto"/>
        <w:jc w:val="both"/>
        <w:rPr>
          <w:rFonts w:ascii="Arial" w:hAnsi="Arial" w:cs="Arial"/>
          <w:vanish/>
          <w:sz w:val="20"/>
          <w:szCs w:val="20"/>
          <w:lang w:val="pt-PT"/>
        </w:rPr>
      </w:pPr>
    </w:p>
    <w:p w14:paraId="1CFAD1BD" w14:textId="77777777" w:rsidR="00D60FB1" w:rsidRPr="000C38D1" w:rsidRDefault="00D60FB1" w:rsidP="00AC42D5">
      <w:pPr>
        <w:spacing w:before="240" w:after="240" w:line="360" w:lineRule="auto"/>
        <w:jc w:val="both"/>
        <w:rPr>
          <w:rFonts w:ascii="Arial" w:hAnsi="Arial" w:cs="Arial"/>
          <w:vanish/>
          <w:sz w:val="20"/>
          <w:szCs w:val="20"/>
          <w:lang w:val="pt-PT"/>
        </w:rPr>
      </w:pPr>
    </w:p>
    <w:p w14:paraId="5D4D0E42" w14:textId="77777777" w:rsidR="00D60FB1" w:rsidRPr="000C38D1" w:rsidRDefault="00D60FB1" w:rsidP="00AC42D5">
      <w:pPr>
        <w:spacing w:before="240" w:after="240" w:line="360" w:lineRule="auto"/>
        <w:jc w:val="both"/>
        <w:rPr>
          <w:rFonts w:ascii="Arial" w:hAnsi="Arial" w:cs="Arial"/>
          <w:vanish/>
          <w:sz w:val="20"/>
          <w:szCs w:val="20"/>
          <w:lang w:val="pt-PT"/>
        </w:rPr>
      </w:pPr>
    </w:p>
    <w:p w14:paraId="7028E891" w14:textId="77777777" w:rsidR="00D60FB1" w:rsidRPr="000C38D1" w:rsidRDefault="00D60FB1" w:rsidP="00AC42D5">
      <w:pPr>
        <w:spacing w:before="240" w:after="240" w:line="360" w:lineRule="auto"/>
        <w:jc w:val="both"/>
        <w:rPr>
          <w:rFonts w:ascii="Arial" w:hAnsi="Arial" w:cs="Arial"/>
          <w:vanish/>
          <w:sz w:val="20"/>
          <w:szCs w:val="20"/>
          <w:lang w:val="pt-PT"/>
        </w:rPr>
      </w:pPr>
    </w:p>
    <w:p w14:paraId="6C6F06C6" w14:textId="77777777" w:rsidR="00D60FB1" w:rsidRPr="000C38D1" w:rsidRDefault="00D60FB1" w:rsidP="00AC42D5">
      <w:pPr>
        <w:spacing w:before="240" w:after="240" w:line="360" w:lineRule="auto"/>
        <w:jc w:val="both"/>
        <w:rPr>
          <w:rFonts w:ascii="Arial" w:hAnsi="Arial" w:cs="Arial"/>
          <w:vanish/>
          <w:sz w:val="20"/>
          <w:szCs w:val="20"/>
          <w:lang w:val="pt-PT"/>
        </w:rPr>
      </w:pPr>
    </w:p>
    <w:p w14:paraId="7A63BCC2" w14:textId="77777777" w:rsidR="00D60FB1" w:rsidRPr="000C38D1" w:rsidRDefault="00D60FB1" w:rsidP="00AC42D5">
      <w:pPr>
        <w:spacing w:before="240" w:after="240" w:line="360" w:lineRule="auto"/>
        <w:jc w:val="both"/>
        <w:rPr>
          <w:rFonts w:ascii="Arial" w:hAnsi="Arial" w:cs="Arial"/>
          <w:vanish/>
          <w:sz w:val="20"/>
          <w:szCs w:val="20"/>
          <w:lang w:val="pt-PT"/>
        </w:rPr>
      </w:pPr>
    </w:p>
    <w:p w14:paraId="5F4D4ECB" w14:textId="77777777" w:rsidR="00D60FB1" w:rsidRPr="000C38D1" w:rsidRDefault="00D60FB1" w:rsidP="00AC42D5">
      <w:pPr>
        <w:spacing w:before="240" w:after="240" w:line="360" w:lineRule="auto"/>
        <w:jc w:val="both"/>
        <w:rPr>
          <w:rFonts w:ascii="Arial" w:hAnsi="Arial" w:cs="Arial"/>
          <w:vanish/>
          <w:sz w:val="20"/>
          <w:szCs w:val="20"/>
          <w:lang w:val="pt-PT"/>
        </w:rPr>
      </w:pPr>
    </w:p>
    <w:p w14:paraId="33D4A660" w14:textId="77777777" w:rsidR="00D60FB1" w:rsidRPr="000C38D1" w:rsidRDefault="00D60FB1" w:rsidP="00AC42D5">
      <w:pPr>
        <w:spacing w:before="240" w:after="240" w:line="360" w:lineRule="auto"/>
        <w:jc w:val="both"/>
        <w:rPr>
          <w:rFonts w:ascii="Arial" w:hAnsi="Arial" w:cs="Arial"/>
          <w:vanish/>
          <w:sz w:val="20"/>
          <w:szCs w:val="20"/>
          <w:lang w:val="pt-PT"/>
        </w:rPr>
      </w:pPr>
    </w:p>
    <w:p w14:paraId="7FFF888A" w14:textId="77777777" w:rsidR="00D60FB1" w:rsidRPr="000C38D1" w:rsidRDefault="00D60FB1" w:rsidP="00AC42D5">
      <w:pPr>
        <w:spacing w:before="240" w:after="240" w:line="360" w:lineRule="auto"/>
        <w:jc w:val="both"/>
        <w:rPr>
          <w:rFonts w:ascii="Arial" w:hAnsi="Arial" w:cs="Arial"/>
          <w:vanish/>
          <w:sz w:val="20"/>
          <w:szCs w:val="20"/>
          <w:lang w:val="pt-PT"/>
        </w:rPr>
      </w:pPr>
    </w:p>
    <w:p w14:paraId="092603E8" w14:textId="77777777" w:rsidR="00D60FB1" w:rsidRPr="000C38D1" w:rsidRDefault="00D60FB1" w:rsidP="00AC42D5">
      <w:pPr>
        <w:spacing w:before="240" w:after="240" w:line="360" w:lineRule="auto"/>
        <w:jc w:val="both"/>
        <w:rPr>
          <w:rFonts w:ascii="Arial" w:hAnsi="Arial" w:cs="Arial"/>
          <w:vanish/>
          <w:sz w:val="20"/>
          <w:szCs w:val="20"/>
          <w:lang w:val="pt-PT"/>
        </w:rPr>
      </w:pPr>
    </w:p>
    <w:p w14:paraId="127092CE" w14:textId="77777777" w:rsidR="00D60FB1" w:rsidRPr="000C38D1" w:rsidRDefault="00D60FB1" w:rsidP="00AC42D5">
      <w:pPr>
        <w:spacing w:before="240" w:after="240" w:line="360" w:lineRule="auto"/>
        <w:jc w:val="both"/>
        <w:rPr>
          <w:rFonts w:ascii="Arial" w:hAnsi="Arial" w:cs="Arial"/>
          <w:vanish/>
          <w:sz w:val="20"/>
          <w:szCs w:val="20"/>
          <w:lang w:val="pt-PT"/>
        </w:rPr>
      </w:pPr>
    </w:p>
    <w:p w14:paraId="03BCB32B" w14:textId="77777777" w:rsidR="00D60FB1" w:rsidRPr="000C38D1" w:rsidRDefault="00D60FB1" w:rsidP="00AC42D5">
      <w:pPr>
        <w:spacing w:before="240" w:after="240" w:line="360" w:lineRule="auto"/>
        <w:jc w:val="both"/>
        <w:rPr>
          <w:rFonts w:ascii="Arial" w:hAnsi="Arial" w:cs="Arial"/>
          <w:vanish/>
          <w:sz w:val="20"/>
          <w:szCs w:val="20"/>
          <w:lang w:val="pt-PT"/>
        </w:rPr>
      </w:pPr>
    </w:p>
    <w:p w14:paraId="79323349" w14:textId="77777777" w:rsidR="00D60FB1" w:rsidRPr="000C38D1" w:rsidRDefault="00D60FB1" w:rsidP="00AC42D5">
      <w:pPr>
        <w:spacing w:before="240" w:after="240" w:line="360" w:lineRule="auto"/>
        <w:jc w:val="both"/>
        <w:rPr>
          <w:rFonts w:ascii="Arial" w:hAnsi="Arial" w:cs="Arial"/>
          <w:vanish/>
          <w:sz w:val="20"/>
          <w:szCs w:val="20"/>
          <w:lang w:val="pt-PT"/>
        </w:rPr>
      </w:pPr>
    </w:p>
    <w:p w14:paraId="15E68057" w14:textId="77777777" w:rsidR="00D60FB1" w:rsidRPr="000C38D1" w:rsidRDefault="00D60FB1" w:rsidP="00AC42D5">
      <w:pPr>
        <w:spacing w:before="240" w:after="240" w:line="360" w:lineRule="auto"/>
        <w:jc w:val="both"/>
        <w:rPr>
          <w:rFonts w:ascii="Arial" w:hAnsi="Arial" w:cs="Arial"/>
          <w:vanish/>
          <w:sz w:val="20"/>
          <w:szCs w:val="20"/>
          <w:lang w:val="pt-PT"/>
        </w:rPr>
      </w:pPr>
    </w:p>
    <w:p w14:paraId="46D65728" w14:textId="77777777" w:rsidR="00D60FB1" w:rsidRPr="000C38D1" w:rsidRDefault="00D60FB1" w:rsidP="00AC42D5">
      <w:pPr>
        <w:spacing w:before="240" w:after="240" w:line="360" w:lineRule="auto"/>
        <w:jc w:val="both"/>
        <w:rPr>
          <w:rFonts w:ascii="Arial" w:hAnsi="Arial" w:cs="Arial"/>
          <w:vanish/>
          <w:sz w:val="20"/>
          <w:szCs w:val="20"/>
          <w:lang w:val="pt-PT"/>
        </w:rPr>
      </w:pPr>
    </w:p>
    <w:p w14:paraId="27DA734C" w14:textId="77777777" w:rsidR="00D60FB1" w:rsidRPr="000C38D1" w:rsidRDefault="00D60FB1" w:rsidP="00AC42D5">
      <w:pPr>
        <w:spacing w:before="240" w:after="240" w:line="360" w:lineRule="auto"/>
        <w:jc w:val="both"/>
        <w:rPr>
          <w:rFonts w:ascii="Arial" w:hAnsi="Arial" w:cs="Arial"/>
          <w:vanish/>
          <w:sz w:val="20"/>
          <w:szCs w:val="20"/>
          <w:lang w:val="pt-PT"/>
        </w:rPr>
      </w:pPr>
    </w:p>
    <w:p w14:paraId="0285F551" w14:textId="77777777" w:rsidR="00D60FB1" w:rsidRPr="000C38D1" w:rsidRDefault="00D60FB1" w:rsidP="00AC42D5">
      <w:pPr>
        <w:spacing w:before="240" w:after="240" w:line="360" w:lineRule="auto"/>
        <w:jc w:val="both"/>
        <w:rPr>
          <w:rFonts w:ascii="Arial" w:hAnsi="Arial" w:cs="Arial"/>
          <w:vanish/>
          <w:sz w:val="20"/>
          <w:szCs w:val="20"/>
          <w:lang w:val="pt-PT"/>
        </w:rPr>
      </w:pPr>
    </w:p>
    <w:p w14:paraId="6820DB92" w14:textId="77777777" w:rsidR="00D60FB1" w:rsidRPr="000C38D1" w:rsidRDefault="00D60FB1" w:rsidP="00AC42D5">
      <w:pPr>
        <w:spacing w:before="240" w:after="240" w:line="360" w:lineRule="auto"/>
        <w:jc w:val="both"/>
        <w:rPr>
          <w:rFonts w:ascii="Arial" w:hAnsi="Arial" w:cs="Arial"/>
          <w:vanish/>
          <w:sz w:val="20"/>
          <w:szCs w:val="20"/>
          <w:lang w:val="pt-PT"/>
        </w:rPr>
      </w:pPr>
    </w:p>
    <w:p w14:paraId="4F946441" w14:textId="77777777" w:rsidR="00D60FB1" w:rsidRPr="000C38D1" w:rsidRDefault="00D60FB1" w:rsidP="00AC42D5">
      <w:pPr>
        <w:spacing w:before="240" w:after="240" w:line="360" w:lineRule="auto"/>
        <w:jc w:val="both"/>
        <w:rPr>
          <w:rFonts w:ascii="Arial" w:hAnsi="Arial" w:cs="Arial"/>
          <w:vanish/>
          <w:sz w:val="20"/>
          <w:szCs w:val="20"/>
          <w:lang w:val="pt-PT"/>
        </w:rPr>
      </w:pPr>
    </w:p>
    <w:p w14:paraId="0AD6F7E5" w14:textId="77777777" w:rsidR="00D60FB1" w:rsidRPr="000C38D1" w:rsidRDefault="00D60FB1" w:rsidP="00AC42D5">
      <w:pPr>
        <w:spacing w:before="240" w:after="240" w:line="360" w:lineRule="auto"/>
        <w:jc w:val="both"/>
        <w:rPr>
          <w:rFonts w:ascii="Arial" w:hAnsi="Arial" w:cs="Arial"/>
          <w:vanish/>
          <w:sz w:val="20"/>
          <w:szCs w:val="20"/>
          <w:lang w:val="pt-PT"/>
        </w:rPr>
      </w:pPr>
    </w:p>
    <w:p w14:paraId="73F0BD57" w14:textId="77777777" w:rsidR="00D60FB1" w:rsidRPr="000C38D1" w:rsidRDefault="00D60FB1" w:rsidP="00AC42D5">
      <w:pPr>
        <w:spacing w:before="240" w:after="240" w:line="360" w:lineRule="auto"/>
        <w:jc w:val="both"/>
        <w:rPr>
          <w:rFonts w:ascii="Arial" w:hAnsi="Arial" w:cs="Arial"/>
          <w:vanish/>
          <w:sz w:val="20"/>
          <w:szCs w:val="20"/>
          <w:lang w:val="pt-PT"/>
        </w:rPr>
      </w:pPr>
    </w:p>
    <w:p w14:paraId="759CB8CD" w14:textId="77777777" w:rsidR="00D60FB1" w:rsidRPr="000C38D1" w:rsidRDefault="00D60FB1" w:rsidP="00AC42D5">
      <w:pPr>
        <w:spacing w:before="240" w:after="240" w:line="360" w:lineRule="auto"/>
        <w:jc w:val="both"/>
        <w:rPr>
          <w:rFonts w:ascii="Arial" w:hAnsi="Arial" w:cs="Arial"/>
          <w:vanish/>
          <w:sz w:val="20"/>
          <w:szCs w:val="20"/>
          <w:lang w:val="pt-PT"/>
        </w:rPr>
      </w:pPr>
    </w:p>
    <w:p w14:paraId="186A769A" w14:textId="77777777" w:rsidR="00D60FB1" w:rsidRPr="000C38D1" w:rsidRDefault="00D60FB1" w:rsidP="00AC42D5">
      <w:pPr>
        <w:spacing w:before="240" w:after="240" w:line="360" w:lineRule="auto"/>
        <w:jc w:val="both"/>
        <w:rPr>
          <w:rFonts w:ascii="Arial" w:hAnsi="Arial" w:cs="Arial"/>
          <w:vanish/>
          <w:sz w:val="20"/>
          <w:szCs w:val="20"/>
          <w:lang w:val="pt-PT"/>
        </w:rPr>
      </w:pPr>
    </w:p>
    <w:p w14:paraId="4754BB9A" w14:textId="77777777" w:rsidR="00D60FB1" w:rsidRPr="000C38D1" w:rsidRDefault="00D60FB1" w:rsidP="00AC42D5">
      <w:pPr>
        <w:spacing w:before="240" w:after="240" w:line="360" w:lineRule="auto"/>
        <w:jc w:val="both"/>
        <w:rPr>
          <w:rFonts w:ascii="Arial" w:hAnsi="Arial" w:cs="Arial"/>
          <w:vanish/>
          <w:sz w:val="20"/>
          <w:szCs w:val="20"/>
          <w:lang w:val="pt-PT"/>
        </w:rPr>
      </w:pPr>
    </w:p>
    <w:p w14:paraId="18ADCBA1" w14:textId="77777777" w:rsidR="00D60FB1" w:rsidRPr="000C38D1" w:rsidRDefault="00D60FB1" w:rsidP="00AC42D5">
      <w:pPr>
        <w:spacing w:before="240" w:after="240" w:line="360" w:lineRule="auto"/>
        <w:jc w:val="both"/>
        <w:rPr>
          <w:rFonts w:ascii="Arial" w:hAnsi="Arial" w:cs="Arial"/>
          <w:vanish/>
          <w:sz w:val="20"/>
          <w:szCs w:val="20"/>
          <w:lang w:val="pt-PT"/>
        </w:rPr>
      </w:pPr>
    </w:p>
    <w:p w14:paraId="5E699A4E" w14:textId="77777777" w:rsidR="00D60FB1" w:rsidRPr="000C38D1" w:rsidRDefault="00D60FB1" w:rsidP="00AC42D5">
      <w:pPr>
        <w:spacing w:before="240" w:after="240" w:line="360" w:lineRule="auto"/>
        <w:jc w:val="both"/>
        <w:rPr>
          <w:rFonts w:ascii="Arial" w:hAnsi="Arial" w:cs="Arial"/>
          <w:vanish/>
          <w:sz w:val="20"/>
          <w:szCs w:val="20"/>
          <w:lang w:val="pt-PT"/>
        </w:rPr>
      </w:pPr>
    </w:p>
    <w:p w14:paraId="145192BB" w14:textId="77777777" w:rsidR="00D60FB1" w:rsidRPr="000C38D1" w:rsidRDefault="00D60FB1" w:rsidP="00AC42D5">
      <w:pPr>
        <w:spacing w:before="240" w:after="240" w:line="360" w:lineRule="auto"/>
        <w:jc w:val="both"/>
        <w:rPr>
          <w:rFonts w:ascii="Arial" w:hAnsi="Arial" w:cs="Arial"/>
          <w:vanish/>
          <w:sz w:val="20"/>
          <w:szCs w:val="20"/>
          <w:lang w:val="pt-PT"/>
        </w:rPr>
      </w:pPr>
    </w:p>
    <w:p w14:paraId="1876D518" w14:textId="77777777" w:rsidR="00D60FB1" w:rsidRPr="000C38D1" w:rsidRDefault="00D60FB1" w:rsidP="00AC42D5">
      <w:pPr>
        <w:spacing w:before="240" w:after="240" w:line="360" w:lineRule="auto"/>
        <w:jc w:val="both"/>
        <w:rPr>
          <w:rFonts w:ascii="Arial" w:hAnsi="Arial" w:cs="Arial"/>
          <w:vanish/>
          <w:sz w:val="20"/>
          <w:szCs w:val="20"/>
          <w:lang w:val="pt-PT"/>
        </w:rPr>
      </w:pPr>
    </w:p>
    <w:p w14:paraId="21D9C64C" w14:textId="77777777" w:rsidR="00D60FB1" w:rsidRPr="000C38D1" w:rsidRDefault="00D60FB1" w:rsidP="00AC42D5">
      <w:pPr>
        <w:spacing w:before="240" w:after="240" w:line="360" w:lineRule="auto"/>
        <w:jc w:val="both"/>
        <w:rPr>
          <w:rFonts w:ascii="Arial" w:hAnsi="Arial" w:cs="Arial"/>
          <w:vanish/>
          <w:sz w:val="20"/>
          <w:szCs w:val="20"/>
          <w:lang w:val="pt-PT"/>
        </w:rPr>
      </w:pPr>
    </w:p>
    <w:p w14:paraId="3A991D83" w14:textId="77777777" w:rsidR="00D60FB1" w:rsidRPr="000C38D1" w:rsidRDefault="00D60FB1" w:rsidP="00AC42D5">
      <w:pPr>
        <w:spacing w:before="240" w:after="240" w:line="360" w:lineRule="auto"/>
        <w:jc w:val="both"/>
        <w:rPr>
          <w:rFonts w:ascii="Arial" w:hAnsi="Arial" w:cs="Arial"/>
          <w:vanish/>
          <w:sz w:val="20"/>
          <w:szCs w:val="20"/>
          <w:lang w:val="pt-PT"/>
        </w:rPr>
      </w:pPr>
    </w:p>
    <w:p w14:paraId="1F0E0482" w14:textId="77777777" w:rsidR="00D60FB1" w:rsidRPr="000C38D1" w:rsidRDefault="00D60FB1" w:rsidP="00AC42D5">
      <w:pPr>
        <w:spacing w:before="240" w:after="240" w:line="360" w:lineRule="auto"/>
        <w:jc w:val="both"/>
        <w:rPr>
          <w:rFonts w:ascii="Arial" w:hAnsi="Arial" w:cs="Arial"/>
          <w:vanish/>
          <w:sz w:val="20"/>
          <w:szCs w:val="20"/>
          <w:lang w:val="pt-PT"/>
        </w:rPr>
      </w:pPr>
    </w:p>
    <w:p w14:paraId="77CFA180" w14:textId="77777777" w:rsidR="00D60FB1" w:rsidRPr="000C38D1" w:rsidRDefault="00D60FB1" w:rsidP="00AC42D5">
      <w:pPr>
        <w:spacing w:before="240" w:after="240" w:line="360" w:lineRule="auto"/>
        <w:jc w:val="both"/>
        <w:rPr>
          <w:rFonts w:ascii="Arial" w:hAnsi="Arial" w:cs="Arial"/>
          <w:vanish/>
          <w:sz w:val="20"/>
          <w:szCs w:val="20"/>
          <w:lang w:val="pt-PT"/>
        </w:rPr>
      </w:pPr>
    </w:p>
    <w:p w14:paraId="7373A721" w14:textId="77777777" w:rsidR="00D60FB1" w:rsidRPr="000C38D1" w:rsidRDefault="00D60FB1" w:rsidP="00AC42D5">
      <w:pPr>
        <w:spacing w:before="240" w:after="240" w:line="360" w:lineRule="auto"/>
        <w:jc w:val="both"/>
        <w:rPr>
          <w:rFonts w:ascii="Arial" w:hAnsi="Arial" w:cs="Arial"/>
          <w:vanish/>
          <w:sz w:val="20"/>
          <w:szCs w:val="20"/>
          <w:lang w:val="pt-PT"/>
        </w:rPr>
      </w:pPr>
    </w:p>
    <w:p w14:paraId="36DF921A" w14:textId="77777777" w:rsidR="00D60FB1" w:rsidRPr="000C38D1" w:rsidRDefault="00D60FB1" w:rsidP="00AC42D5">
      <w:pPr>
        <w:spacing w:before="240" w:after="240" w:line="360" w:lineRule="auto"/>
        <w:jc w:val="both"/>
        <w:rPr>
          <w:rFonts w:ascii="Arial" w:hAnsi="Arial" w:cs="Arial"/>
          <w:vanish/>
          <w:sz w:val="20"/>
          <w:szCs w:val="20"/>
          <w:lang w:val="pt-PT"/>
        </w:rPr>
      </w:pPr>
    </w:p>
    <w:p w14:paraId="39F4C5B0" w14:textId="77777777" w:rsidR="00D60FB1" w:rsidRPr="000C38D1" w:rsidRDefault="00D60FB1" w:rsidP="00AC42D5">
      <w:pPr>
        <w:spacing w:before="240" w:after="240" w:line="360" w:lineRule="auto"/>
        <w:jc w:val="both"/>
        <w:rPr>
          <w:rFonts w:ascii="Arial" w:hAnsi="Arial" w:cs="Arial"/>
          <w:vanish/>
          <w:sz w:val="20"/>
          <w:szCs w:val="20"/>
          <w:lang w:val="pt-PT"/>
        </w:rPr>
      </w:pPr>
    </w:p>
    <w:p w14:paraId="7E50CD65" w14:textId="77777777" w:rsidR="00D60FB1" w:rsidRPr="000C38D1" w:rsidRDefault="00D60FB1" w:rsidP="00AC42D5">
      <w:pPr>
        <w:spacing w:before="240" w:after="240" w:line="360" w:lineRule="auto"/>
        <w:jc w:val="both"/>
        <w:rPr>
          <w:rFonts w:ascii="Arial" w:hAnsi="Arial" w:cs="Arial"/>
          <w:vanish/>
          <w:sz w:val="20"/>
          <w:szCs w:val="20"/>
          <w:lang w:val="pt-PT"/>
        </w:rPr>
      </w:pPr>
    </w:p>
    <w:p w14:paraId="7CE4A16F" w14:textId="77777777" w:rsidR="00D60FB1" w:rsidRPr="000C38D1" w:rsidRDefault="00D60FB1" w:rsidP="00AC42D5">
      <w:pPr>
        <w:spacing w:before="240" w:after="240" w:line="360" w:lineRule="auto"/>
        <w:jc w:val="both"/>
        <w:rPr>
          <w:rFonts w:ascii="Arial" w:hAnsi="Arial" w:cs="Arial"/>
          <w:vanish/>
          <w:sz w:val="20"/>
          <w:szCs w:val="20"/>
          <w:lang w:val="pt-PT"/>
        </w:rPr>
      </w:pPr>
    </w:p>
    <w:p w14:paraId="6A12285E" w14:textId="77777777" w:rsidR="00D60FB1" w:rsidRPr="000C38D1" w:rsidRDefault="00D60FB1" w:rsidP="00AC42D5">
      <w:pPr>
        <w:spacing w:before="240" w:after="240" w:line="360" w:lineRule="auto"/>
        <w:jc w:val="both"/>
        <w:rPr>
          <w:rFonts w:ascii="Arial" w:hAnsi="Arial" w:cs="Arial"/>
          <w:vanish/>
          <w:sz w:val="20"/>
          <w:szCs w:val="20"/>
          <w:lang w:val="pt-PT"/>
        </w:rPr>
      </w:pPr>
    </w:p>
    <w:p w14:paraId="55A38087" w14:textId="77777777" w:rsidR="00D60FB1" w:rsidRPr="000C38D1" w:rsidRDefault="00D60FB1" w:rsidP="00AC42D5">
      <w:pPr>
        <w:spacing w:before="240" w:after="240" w:line="360" w:lineRule="auto"/>
        <w:jc w:val="both"/>
        <w:rPr>
          <w:rFonts w:ascii="Arial" w:hAnsi="Arial" w:cs="Arial"/>
          <w:vanish/>
          <w:sz w:val="20"/>
          <w:szCs w:val="20"/>
          <w:lang w:val="pt-PT"/>
        </w:rPr>
      </w:pPr>
    </w:p>
    <w:p w14:paraId="7C86A7D6" w14:textId="77777777" w:rsidR="00D60FB1" w:rsidRPr="000C38D1" w:rsidRDefault="00D60FB1" w:rsidP="00AC42D5">
      <w:pPr>
        <w:spacing w:before="240" w:after="240" w:line="360" w:lineRule="auto"/>
        <w:jc w:val="both"/>
        <w:rPr>
          <w:rFonts w:ascii="Arial" w:hAnsi="Arial" w:cs="Arial"/>
          <w:vanish/>
          <w:sz w:val="20"/>
          <w:szCs w:val="20"/>
          <w:lang w:val="pt-PT"/>
        </w:rPr>
      </w:pPr>
    </w:p>
    <w:p w14:paraId="54E1B30E" w14:textId="77777777" w:rsidR="00D60FB1" w:rsidRPr="000C38D1" w:rsidRDefault="00D60FB1" w:rsidP="00AC42D5">
      <w:pPr>
        <w:spacing w:before="240" w:after="240" w:line="360" w:lineRule="auto"/>
        <w:jc w:val="both"/>
        <w:rPr>
          <w:rFonts w:ascii="Arial" w:hAnsi="Arial" w:cs="Arial"/>
          <w:vanish/>
          <w:sz w:val="20"/>
          <w:szCs w:val="20"/>
          <w:lang w:val="pt-PT"/>
        </w:rPr>
      </w:pPr>
    </w:p>
    <w:p w14:paraId="719EF2BB" w14:textId="77777777" w:rsidR="00D60FB1" w:rsidRPr="000C38D1" w:rsidRDefault="00D60FB1" w:rsidP="00AC42D5">
      <w:pPr>
        <w:spacing w:before="240" w:after="240" w:line="360" w:lineRule="auto"/>
        <w:jc w:val="both"/>
        <w:rPr>
          <w:rFonts w:ascii="Arial" w:hAnsi="Arial" w:cs="Arial"/>
          <w:vanish/>
          <w:sz w:val="20"/>
          <w:szCs w:val="20"/>
          <w:lang w:val="pt-PT"/>
        </w:rPr>
      </w:pPr>
    </w:p>
    <w:p w14:paraId="79D2D72E" w14:textId="77777777" w:rsidR="00D60FB1" w:rsidRPr="000C38D1" w:rsidRDefault="00D60FB1" w:rsidP="00AC42D5">
      <w:pPr>
        <w:spacing w:before="240" w:after="240" w:line="360" w:lineRule="auto"/>
        <w:jc w:val="both"/>
        <w:rPr>
          <w:rFonts w:ascii="Arial" w:hAnsi="Arial" w:cs="Arial"/>
          <w:vanish/>
          <w:sz w:val="20"/>
          <w:szCs w:val="20"/>
          <w:lang w:val="pt-PT"/>
        </w:rPr>
      </w:pPr>
    </w:p>
    <w:p w14:paraId="28960B9B" w14:textId="77777777" w:rsidR="00D60FB1" w:rsidRPr="000C38D1" w:rsidRDefault="00D60FB1" w:rsidP="00AC42D5">
      <w:pPr>
        <w:spacing w:before="240" w:after="240" w:line="360" w:lineRule="auto"/>
        <w:jc w:val="both"/>
        <w:rPr>
          <w:rFonts w:ascii="Arial" w:hAnsi="Arial" w:cs="Arial"/>
          <w:vanish/>
          <w:sz w:val="20"/>
          <w:szCs w:val="20"/>
          <w:lang w:val="pt-PT"/>
        </w:rPr>
      </w:pPr>
    </w:p>
    <w:p w14:paraId="1F47F195" w14:textId="77777777" w:rsidR="00D60FB1" w:rsidRPr="000C38D1" w:rsidRDefault="00D60FB1" w:rsidP="00AC42D5">
      <w:pPr>
        <w:spacing w:before="240" w:after="240" w:line="360" w:lineRule="auto"/>
        <w:jc w:val="both"/>
        <w:rPr>
          <w:rFonts w:ascii="Arial" w:hAnsi="Arial" w:cs="Arial"/>
          <w:vanish/>
          <w:sz w:val="20"/>
          <w:szCs w:val="20"/>
          <w:lang w:val="pt-PT"/>
        </w:rPr>
      </w:pPr>
    </w:p>
    <w:p w14:paraId="260BA46B" w14:textId="77777777" w:rsidR="00D60FB1" w:rsidRPr="000C38D1" w:rsidRDefault="00D60FB1" w:rsidP="00AC42D5">
      <w:pPr>
        <w:spacing w:before="240" w:after="240" w:line="360" w:lineRule="auto"/>
        <w:jc w:val="both"/>
        <w:rPr>
          <w:rFonts w:ascii="Arial" w:hAnsi="Arial" w:cs="Arial"/>
          <w:vanish/>
          <w:sz w:val="20"/>
          <w:szCs w:val="20"/>
          <w:lang w:val="pt-PT"/>
        </w:rPr>
      </w:pPr>
    </w:p>
    <w:p w14:paraId="27AF54B2" w14:textId="77777777" w:rsidR="00D60FB1" w:rsidRPr="000C38D1" w:rsidRDefault="00D60FB1" w:rsidP="00AC42D5">
      <w:pPr>
        <w:spacing w:before="240" w:after="240" w:line="360" w:lineRule="auto"/>
        <w:jc w:val="both"/>
        <w:rPr>
          <w:rFonts w:ascii="Arial" w:hAnsi="Arial" w:cs="Arial"/>
          <w:vanish/>
          <w:sz w:val="20"/>
          <w:szCs w:val="20"/>
          <w:lang w:val="pt-PT"/>
        </w:rPr>
      </w:pPr>
    </w:p>
    <w:p w14:paraId="0C50F082" w14:textId="77777777" w:rsidR="00D60FB1" w:rsidRPr="000C38D1" w:rsidRDefault="00D60FB1" w:rsidP="00AC42D5">
      <w:pPr>
        <w:spacing w:before="240" w:after="240" w:line="360" w:lineRule="auto"/>
        <w:jc w:val="both"/>
        <w:rPr>
          <w:rFonts w:ascii="Arial" w:hAnsi="Arial" w:cs="Arial"/>
          <w:vanish/>
          <w:sz w:val="20"/>
          <w:szCs w:val="20"/>
          <w:lang w:val="pt-PT"/>
        </w:rPr>
      </w:pPr>
    </w:p>
    <w:p w14:paraId="1827556A" w14:textId="77777777" w:rsidR="00D60FB1" w:rsidRPr="000C38D1" w:rsidRDefault="00D60FB1" w:rsidP="00AC42D5">
      <w:pPr>
        <w:spacing w:before="240" w:after="240" w:line="360" w:lineRule="auto"/>
        <w:jc w:val="both"/>
        <w:rPr>
          <w:rFonts w:ascii="Arial" w:hAnsi="Arial" w:cs="Arial"/>
          <w:vanish/>
          <w:sz w:val="20"/>
          <w:szCs w:val="20"/>
          <w:lang w:val="pt-PT"/>
        </w:rPr>
      </w:pPr>
    </w:p>
    <w:p w14:paraId="3804811A" w14:textId="77777777" w:rsidR="00D60FB1" w:rsidRPr="000C38D1" w:rsidRDefault="00D60FB1" w:rsidP="00AC42D5">
      <w:pPr>
        <w:spacing w:before="240" w:after="240" w:line="360" w:lineRule="auto"/>
        <w:jc w:val="both"/>
        <w:rPr>
          <w:rFonts w:ascii="Arial" w:hAnsi="Arial" w:cs="Arial"/>
          <w:vanish/>
          <w:sz w:val="20"/>
          <w:szCs w:val="20"/>
          <w:lang w:val="pt-PT"/>
        </w:rPr>
      </w:pPr>
    </w:p>
    <w:p w14:paraId="1FD981C3" w14:textId="77777777" w:rsidR="00D60FB1" w:rsidRPr="000C38D1" w:rsidRDefault="00D60FB1" w:rsidP="00AC42D5">
      <w:pPr>
        <w:spacing w:before="240" w:after="240" w:line="360" w:lineRule="auto"/>
        <w:jc w:val="both"/>
        <w:rPr>
          <w:rFonts w:ascii="Arial" w:hAnsi="Arial" w:cs="Arial"/>
          <w:vanish/>
          <w:sz w:val="20"/>
          <w:szCs w:val="20"/>
          <w:lang w:val="pt-PT"/>
        </w:rPr>
      </w:pPr>
    </w:p>
    <w:p w14:paraId="7653DBF8" w14:textId="77777777" w:rsidR="00D60FB1" w:rsidRPr="000C38D1" w:rsidRDefault="00D60FB1" w:rsidP="00AC42D5">
      <w:pPr>
        <w:spacing w:before="240" w:after="240" w:line="360" w:lineRule="auto"/>
        <w:jc w:val="both"/>
        <w:rPr>
          <w:rFonts w:ascii="Arial" w:hAnsi="Arial" w:cs="Arial"/>
          <w:vanish/>
          <w:sz w:val="20"/>
          <w:szCs w:val="20"/>
          <w:lang w:val="pt-PT"/>
        </w:rPr>
      </w:pPr>
    </w:p>
    <w:p w14:paraId="0A2AB9E6" w14:textId="77777777" w:rsidR="00D60FB1" w:rsidRPr="000C38D1" w:rsidRDefault="00D60FB1" w:rsidP="00AC42D5">
      <w:pPr>
        <w:spacing w:before="240" w:after="240" w:line="360" w:lineRule="auto"/>
        <w:jc w:val="both"/>
        <w:rPr>
          <w:rFonts w:ascii="Arial" w:hAnsi="Arial" w:cs="Arial"/>
          <w:vanish/>
          <w:sz w:val="20"/>
          <w:szCs w:val="20"/>
          <w:lang w:val="pt-PT"/>
        </w:rPr>
      </w:pPr>
    </w:p>
    <w:p w14:paraId="242A6953" w14:textId="77777777" w:rsidR="00D60FB1" w:rsidRPr="000C38D1" w:rsidRDefault="00D60FB1" w:rsidP="00AC42D5">
      <w:pPr>
        <w:spacing w:before="240" w:after="240" w:line="360" w:lineRule="auto"/>
        <w:jc w:val="both"/>
        <w:rPr>
          <w:rFonts w:ascii="Arial" w:hAnsi="Arial" w:cs="Arial"/>
          <w:vanish/>
          <w:sz w:val="20"/>
          <w:szCs w:val="20"/>
          <w:lang w:val="pt-PT"/>
        </w:rPr>
      </w:pPr>
    </w:p>
    <w:p w14:paraId="0A17548C" w14:textId="77777777" w:rsidR="00D60FB1" w:rsidRPr="000C38D1" w:rsidRDefault="00D60FB1" w:rsidP="00AC42D5">
      <w:pPr>
        <w:spacing w:before="240" w:after="240" w:line="360" w:lineRule="auto"/>
        <w:jc w:val="both"/>
        <w:rPr>
          <w:rFonts w:ascii="Arial" w:hAnsi="Arial" w:cs="Arial"/>
          <w:vanish/>
          <w:sz w:val="20"/>
          <w:szCs w:val="20"/>
          <w:lang w:val="pt-PT"/>
        </w:rPr>
      </w:pPr>
    </w:p>
    <w:p w14:paraId="3C132599" w14:textId="77777777" w:rsidR="00D60FB1" w:rsidRPr="000C38D1" w:rsidRDefault="00D60FB1" w:rsidP="00AC42D5">
      <w:pPr>
        <w:spacing w:before="240" w:after="240" w:line="360" w:lineRule="auto"/>
        <w:jc w:val="both"/>
        <w:rPr>
          <w:rFonts w:ascii="Arial" w:hAnsi="Arial" w:cs="Arial"/>
          <w:vanish/>
          <w:sz w:val="20"/>
          <w:szCs w:val="20"/>
          <w:lang w:val="pt-PT"/>
        </w:rPr>
      </w:pPr>
    </w:p>
    <w:p w14:paraId="459634E6" w14:textId="77777777" w:rsidR="00D60FB1" w:rsidRPr="000C38D1" w:rsidRDefault="00D60FB1" w:rsidP="00AC42D5">
      <w:pPr>
        <w:spacing w:before="240" w:after="240" w:line="360" w:lineRule="auto"/>
        <w:jc w:val="both"/>
        <w:rPr>
          <w:rFonts w:ascii="Arial" w:hAnsi="Arial" w:cs="Arial"/>
          <w:vanish/>
          <w:sz w:val="20"/>
          <w:szCs w:val="20"/>
          <w:lang w:val="pt-PT"/>
        </w:rPr>
      </w:pPr>
    </w:p>
    <w:p w14:paraId="2E783EFC" w14:textId="77777777" w:rsidR="00D60FB1" w:rsidRPr="000C38D1" w:rsidRDefault="00D60FB1" w:rsidP="00AC42D5">
      <w:pPr>
        <w:spacing w:before="240" w:after="240" w:line="360" w:lineRule="auto"/>
        <w:jc w:val="both"/>
        <w:rPr>
          <w:rFonts w:ascii="Arial" w:hAnsi="Arial" w:cs="Arial"/>
          <w:vanish/>
          <w:sz w:val="20"/>
          <w:szCs w:val="20"/>
          <w:lang w:val="pt-PT"/>
        </w:rPr>
      </w:pPr>
    </w:p>
    <w:p w14:paraId="561524CF" w14:textId="77777777" w:rsidR="00D60FB1" w:rsidRPr="000C38D1" w:rsidRDefault="00D60FB1" w:rsidP="00AC42D5">
      <w:pPr>
        <w:spacing w:before="240" w:after="240" w:line="360" w:lineRule="auto"/>
        <w:jc w:val="both"/>
        <w:rPr>
          <w:rFonts w:ascii="Arial" w:hAnsi="Arial" w:cs="Arial"/>
          <w:vanish/>
          <w:sz w:val="20"/>
          <w:szCs w:val="20"/>
          <w:lang w:val="pt-PT"/>
        </w:rPr>
      </w:pPr>
    </w:p>
    <w:p w14:paraId="0431FC2F" w14:textId="77777777" w:rsidR="00D60FB1" w:rsidRPr="000C38D1" w:rsidRDefault="00D60FB1" w:rsidP="00AC42D5">
      <w:pPr>
        <w:spacing w:before="240" w:after="240" w:line="360" w:lineRule="auto"/>
        <w:jc w:val="both"/>
        <w:rPr>
          <w:rFonts w:ascii="Arial" w:hAnsi="Arial" w:cs="Arial"/>
          <w:vanish/>
          <w:sz w:val="20"/>
          <w:szCs w:val="20"/>
          <w:lang w:val="pt-PT"/>
        </w:rPr>
      </w:pPr>
    </w:p>
    <w:p w14:paraId="0CA44888" w14:textId="77777777" w:rsidR="00D60FB1" w:rsidRPr="000C38D1" w:rsidRDefault="00D60FB1" w:rsidP="00AC42D5">
      <w:pPr>
        <w:spacing w:before="240" w:after="240" w:line="360" w:lineRule="auto"/>
        <w:jc w:val="both"/>
        <w:rPr>
          <w:rFonts w:ascii="Arial" w:hAnsi="Arial" w:cs="Arial"/>
          <w:vanish/>
          <w:sz w:val="20"/>
          <w:szCs w:val="20"/>
          <w:lang w:val="pt-PT"/>
        </w:rPr>
      </w:pPr>
    </w:p>
    <w:p w14:paraId="157F3864" w14:textId="77777777" w:rsidR="00D60FB1" w:rsidRPr="000C38D1" w:rsidRDefault="00D60FB1" w:rsidP="00AC42D5">
      <w:pPr>
        <w:spacing w:before="240" w:after="240" w:line="360" w:lineRule="auto"/>
        <w:jc w:val="both"/>
        <w:rPr>
          <w:rFonts w:ascii="Arial" w:hAnsi="Arial" w:cs="Arial"/>
          <w:vanish/>
          <w:sz w:val="20"/>
          <w:szCs w:val="20"/>
          <w:lang w:val="pt-PT"/>
        </w:rPr>
      </w:pPr>
    </w:p>
    <w:p w14:paraId="4CA30388" w14:textId="77777777" w:rsidR="00D60FB1" w:rsidRPr="000C38D1" w:rsidRDefault="00D60FB1" w:rsidP="00AC42D5">
      <w:pPr>
        <w:spacing w:before="240" w:after="240" w:line="360" w:lineRule="auto"/>
        <w:jc w:val="both"/>
        <w:rPr>
          <w:rFonts w:ascii="Arial" w:hAnsi="Arial" w:cs="Arial"/>
          <w:vanish/>
          <w:sz w:val="20"/>
          <w:szCs w:val="20"/>
          <w:lang w:val="pt-PT"/>
        </w:rPr>
      </w:pPr>
    </w:p>
    <w:p w14:paraId="24CB62E2" w14:textId="77777777" w:rsidR="00D60FB1" w:rsidRPr="000C38D1" w:rsidRDefault="00D60FB1" w:rsidP="00AC42D5">
      <w:pPr>
        <w:spacing w:before="240" w:after="240" w:line="360" w:lineRule="auto"/>
        <w:jc w:val="both"/>
        <w:rPr>
          <w:rFonts w:ascii="Arial" w:hAnsi="Arial" w:cs="Arial"/>
          <w:vanish/>
          <w:sz w:val="20"/>
          <w:szCs w:val="20"/>
          <w:lang w:val="pt-PT"/>
        </w:rPr>
      </w:pPr>
    </w:p>
    <w:p w14:paraId="299D2FDA" w14:textId="77777777" w:rsidR="00D60FB1" w:rsidRPr="000C38D1" w:rsidRDefault="00D60FB1" w:rsidP="00AC42D5">
      <w:pPr>
        <w:spacing w:before="240" w:after="240" w:line="360" w:lineRule="auto"/>
        <w:jc w:val="both"/>
        <w:rPr>
          <w:rFonts w:ascii="Arial" w:hAnsi="Arial" w:cs="Arial"/>
          <w:vanish/>
          <w:sz w:val="20"/>
          <w:szCs w:val="20"/>
          <w:lang w:val="pt-PT"/>
        </w:rPr>
      </w:pPr>
    </w:p>
    <w:p w14:paraId="0E417712" w14:textId="77777777" w:rsidR="00D60FB1" w:rsidRPr="000C38D1" w:rsidRDefault="00D60FB1" w:rsidP="00AC42D5">
      <w:pPr>
        <w:spacing w:before="240" w:after="240" w:line="360" w:lineRule="auto"/>
        <w:jc w:val="both"/>
        <w:rPr>
          <w:rFonts w:ascii="Arial" w:hAnsi="Arial" w:cs="Arial"/>
          <w:vanish/>
          <w:sz w:val="20"/>
          <w:szCs w:val="20"/>
          <w:lang w:val="pt-PT"/>
        </w:rPr>
      </w:pPr>
    </w:p>
    <w:p w14:paraId="00819BD9" w14:textId="77777777" w:rsidR="00D60FB1" w:rsidRPr="000C38D1" w:rsidRDefault="00D60FB1" w:rsidP="00AC42D5">
      <w:pPr>
        <w:spacing w:before="240" w:after="240" w:line="360" w:lineRule="auto"/>
        <w:jc w:val="both"/>
        <w:rPr>
          <w:rFonts w:ascii="Arial" w:hAnsi="Arial" w:cs="Arial"/>
          <w:vanish/>
          <w:sz w:val="20"/>
          <w:szCs w:val="20"/>
          <w:lang w:val="pt-PT"/>
        </w:rPr>
      </w:pPr>
    </w:p>
    <w:p w14:paraId="0744910D" w14:textId="77777777" w:rsidR="00D60FB1" w:rsidRPr="000C38D1" w:rsidRDefault="00D60FB1" w:rsidP="00AC42D5">
      <w:pPr>
        <w:spacing w:before="240" w:after="240" w:line="360" w:lineRule="auto"/>
        <w:jc w:val="both"/>
        <w:rPr>
          <w:rFonts w:ascii="Arial" w:hAnsi="Arial" w:cs="Arial"/>
          <w:vanish/>
          <w:sz w:val="20"/>
          <w:szCs w:val="20"/>
          <w:lang w:val="pt-PT"/>
        </w:rPr>
      </w:pPr>
    </w:p>
    <w:p w14:paraId="6C7D628F" w14:textId="77777777" w:rsidR="00D60FB1" w:rsidRPr="000C38D1" w:rsidRDefault="00D60FB1" w:rsidP="00AC42D5">
      <w:pPr>
        <w:spacing w:before="240" w:after="240" w:line="360" w:lineRule="auto"/>
        <w:jc w:val="both"/>
        <w:rPr>
          <w:rFonts w:ascii="Arial" w:hAnsi="Arial" w:cs="Arial"/>
          <w:vanish/>
          <w:sz w:val="20"/>
          <w:szCs w:val="20"/>
          <w:lang w:val="pt-PT"/>
        </w:rPr>
      </w:pPr>
    </w:p>
    <w:p w14:paraId="213AEE31" w14:textId="77777777" w:rsidR="00D60FB1" w:rsidRPr="000C38D1" w:rsidRDefault="00D60FB1" w:rsidP="00AC42D5">
      <w:pPr>
        <w:spacing w:before="240" w:after="240" w:line="360" w:lineRule="auto"/>
        <w:jc w:val="both"/>
        <w:rPr>
          <w:rFonts w:ascii="Arial" w:hAnsi="Arial" w:cs="Arial"/>
          <w:vanish/>
          <w:sz w:val="20"/>
          <w:szCs w:val="20"/>
          <w:lang w:val="pt-PT"/>
        </w:rPr>
      </w:pPr>
    </w:p>
    <w:p w14:paraId="6CD08EC3" w14:textId="77777777" w:rsidR="00D60FB1" w:rsidRPr="000C38D1" w:rsidRDefault="00D60FB1" w:rsidP="00AC42D5">
      <w:pPr>
        <w:spacing w:before="240" w:after="240" w:line="360" w:lineRule="auto"/>
        <w:jc w:val="both"/>
        <w:rPr>
          <w:rFonts w:ascii="Arial" w:hAnsi="Arial" w:cs="Arial"/>
          <w:vanish/>
          <w:sz w:val="20"/>
          <w:szCs w:val="20"/>
          <w:lang w:val="pt-PT"/>
        </w:rPr>
      </w:pPr>
    </w:p>
    <w:p w14:paraId="1801BB30" w14:textId="77777777" w:rsidR="00D60FB1" w:rsidRPr="000C38D1" w:rsidRDefault="00D60FB1" w:rsidP="00AC42D5">
      <w:pPr>
        <w:spacing w:before="240" w:after="240" w:line="360" w:lineRule="auto"/>
        <w:jc w:val="both"/>
        <w:rPr>
          <w:rFonts w:ascii="Arial" w:hAnsi="Arial" w:cs="Arial"/>
          <w:vanish/>
          <w:sz w:val="20"/>
          <w:szCs w:val="20"/>
          <w:lang w:val="pt-PT"/>
        </w:rPr>
      </w:pPr>
    </w:p>
    <w:p w14:paraId="1576ED18" w14:textId="77777777" w:rsidR="00D60FB1" w:rsidRPr="000C38D1" w:rsidRDefault="00D60FB1" w:rsidP="00AC42D5">
      <w:pPr>
        <w:spacing w:before="240" w:after="240" w:line="360" w:lineRule="auto"/>
        <w:jc w:val="both"/>
        <w:rPr>
          <w:rFonts w:ascii="Arial" w:hAnsi="Arial" w:cs="Arial"/>
          <w:vanish/>
          <w:sz w:val="20"/>
          <w:szCs w:val="20"/>
          <w:lang w:val="pt-PT"/>
        </w:rPr>
      </w:pPr>
    </w:p>
    <w:p w14:paraId="0E725E3B" w14:textId="77777777" w:rsidR="00D60FB1" w:rsidRPr="000C38D1" w:rsidRDefault="00D60FB1" w:rsidP="00AC42D5">
      <w:pPr>
        <w:spacing w:before="240" w:after="240" w:line="360" w:lineRule="auto"/>
        <w:jc w:val="both"/>
        <w:rPr>
          <w:rFonts w:ascii="Arial" w:hAnsi="Arial" w:cs="Arial"/>
          <w:vanish/>
          <w:sz w:val="20"/>
          <w:szCs w:val="20"/>
          <w:lang w:val="pt-PT"/>
        </w:rPr>
      </w:pPr>
    </w:p>
    <w:p w14:paraId="5495ACDD" w14:textId="77777777" w:rsidR="00D60FB1" w:rsidRPr="000C38D1" w:rsidRDefault="00D60FB1" w:rsidP="00AC42D5">
      <w:pPr>
        <w:spacing w:before="240" w:after="240" w:line="360" w:lineRule="auto"/>
        <w:jc w:val="both"/>
        <w:rPr>
          <w:rFonts w:ascii="Arial" w:hAnsi="Arial" w:cs="Arial"/>
          <w:vanish/>
          <w:sz w:val="20"/>
          <w:szCs w:val="20"/>
          <w:lang w:val="pt-PT"/>
        </w:rPr>
      </w:pPr>
    </w:p>
    <w:p w14:paraId="0D15734E" w14:textId="77777777" w:rsidR="00D60FB1" w:rsidRPr="000C38D1" w:rsidRDefault="00D60FB1" w:rsidP="00AC42D5">
      <w:pPr>
        <w:spacing w:before="240" w:after="240" w:line="360" w:lineRule="auto"/>
        <w:jc w:val="both"/>
        <w:rPr>
          <w:rFonts w:ascii="Arial" w:hAnsi="Arial" w:cs="Arial"/>
          <w:vanish/>
          <w:sz w:val="20"/>
          <w:szCs w:val="20"/>
          <w:lang w:val="pt-PT"/>
        </w:rPr>
      </w:pPr>
    </w:p>
    <w:p w14:paraId="0AF522B9" w14:textId="77777777" w:rsidR="00D60FB1" w:rsidRPr="000C38D1" w:rsidRDefault="00D60FB1" w:rsidP="00AC42D5">
      <w:pPr>
        <w:spacing w:before="240" w:after="240" w:line="360" w:lineRule="auto"/>
        <w:jc w:val="both"/>
        <w:rPr>
          <w:rFonts w:ascii="Arial" w:hAnsi="Arial" w:cs="Arial"/>
          <w:vanish/>
          <w:sz w:val="20"/>
          <w:szCs w:val="20"/>
          <w:lang w:val="pt-PT"/>
        </w:rPr>
      </w:pPr>
    </w:p>
    <w:p w14:paraId="7941CD33" w14:textId="77777777" w:rsidR="00D60FB1" w:rsidRPr="000C38D1" w:rsidRDefault="00D60FB1" w:rsidP="00AC42D5">
      <w:pPr>
        <w:spacing w:before="240" w:after="240" w:line="360" w:lineRule="auto"/>
        <w:jc w:val="both"/>
        <w:rPr>
          <w:rFonts w:ascii="Arial" w:hAnsi="Arial" w:cs="Arial"/>
          <w:vanish/>
          <w:sz w:val="20"/>
          <w:szCs w:val="20"/>
          <w:lang w:val="pt-PT"/>
        </w:rPr>
      </w:pPr>
    </w:p>
    <w:p w14:paraId="6C6A0DFE" w14:textId="77777777" w:rsidR="00D60FB1" w:rsidRPr="000C38D1" w:rsidRDefault="00D60FB1" w:rsidP="00AC42D5">
      <w:pPr>
        <w:spacing w:before="240" w:after="240" w:line="360" w:lineRule="auto"/>
        <w:jc w:val="both"/>
        <w:rPr>
          <w:rFonts w:ascii="Arial" w:hAnsi="Arial" w:cs="Arial"/>
          <w:vanish/>
          <w:sz w:val="20"/>
          <w:szCs w:val="20"/>
          <w:lang w:val="pt-PT"/>
        </w:rPr>
      </w:pPr>
    </w:p>
    <w:p w14:paraId="3BA7BBD7" w14:textId="77777777" w:rsidR="00D60FB1" w:rsidRPr="000C38D1" w:rsidRDefault="00D60FB1" w:rsidP="00AC42D5">
      <w:pPr>
        <w:spacing w:before="240" w:after="240" w:line="360" w:lineRule="auto"/>
        <w:jc w:val="both"/>
        <w:rPr>
          <w:rFonts w:ascii="Arial" w:hAnsi="Arial" w:cs="Arial"/>
          <w:vanish/>
          <w:sz w:val="20"/>
          <w:szCs w:val="20"/>
          <w:lang w:val="pt-PT"/>
        </w:rPr>
      </w:pPr>
    </w:p>
    <w:p w14:paraId="2CDDF69B" w14:textId="77777777" w:rsidR="00D60FB1" w:rsidRPr="000C38D1" w:rsidRDefault="00D60FB1" w:rsidP="00AC42D5">
      <w:pPr>
        <w:spacing w:before="240" w:after="240" w:line="360" w:lineRule="auto"/>
        <w:jc w:val="both"/>
        <w:rPr>
          <w:rFonts w:ascii="Arial" w:hAnsi="Arial" w:cs="Arial"/>
          <w:vanish/>
          <w:sz w:val="20"/>
          <w:szCs w:val="20"/>
          <w:lang w:val="pt-PT"/>
        </w:rPr>
      </w:pPr>
    </w:p>
    <w:p w14:paraId="5A4A676E" w14:textId="77777777" w:rsidR="00D60FB1" w:rsidRPr="000C38D1" w:rsidRDefault="00D60FB1" w:rsidP="00AC42D5">
      <w:pPr>
        <w:spacing w:before="240" w:after="240" w:line="360" w:lineRule="auto"/>
        <w:jc w:val="both"/>
        <w:rPr>
          <w:rFonts w:ascii="Arial" w:hAnsi="Arial" w:cs="Arial"/>
          <w:vanish/>
          <w:sz w:val="20"/>
          <w:szCs w:val="20"/>
          <w:lang w:val="pt-PT"/>
        </w:rPr>
      </w:pPr>
    </w:p>
    <w:p w14:paraId="736EDFF8" w14:textId="77777777" w:rsidR="00D60FB1" w:rsidRPr="000C38D1" w:rsidRDefault="00D60FB1" w:rsidP="00AC42D5">
      <w:pPr>
        <w:spacing w:before="240" w:after="240" w:line="360" w:lineRule="auto"/>
        <w:jc w:val="both"/>
        <w:rPr>
          <w:rFonts w:ascii="Arial" w:hAnsi="Arial" w:cs="Arial"/>
          <w:vanish/>
          <w:sz w:val="20"/>
          <w:szCs w:val="20"/>
          <w:lang w:val="pt-PT"/>
        </w:rPr>
      </w:pPr>
    </w:p>
    <w:p w14:paraId="7F931457" w14:textId="77777777" w:rsidR="00D60FB1" w:rsidRPr="000C38D1" w:rsidRDefault="00D60FB1" w:rsidP="00AC42D5">
      <w:pPr>
        <w:spacing w:before="240" w:after="240" w:line="360" w:lineRule="auto"/>
        <w:jc w:val="both"/>
        <w:rPr>
          <w:rFonts w:ascii="Arial" w:hAnsi="Arial" w:cs="Arial"/>
          <w:vanish/>
          <w:sz w:val="20"/>
          <w:szCs w:val="20"/>
          <w:lang w:val="pt-PT"/>
        </w:rPr>
      </w:pPr>
    </w:p>
    <w:p w14:paraId="4880597F" w14:textId="77777777" w:rsidR="00D60FB1" w:rsidRPr="000C38D1" w:rsidRDefault="00D60FB1" w:rsidP="00AC42D5">
      <w:pPr>
        <w:spacing w:before="240" w:after="240" w:line="360" w:lineRule="auto"/>
        <w:jc w:val="both"/>
        <w:rPr>
          <w:rFonts w:ascii="Arial" w:hAnsi="Arial" w:cs="Arial"/>
          <w:vanish/>
          <w:sz w:val="20"/>
          <w:szCs w:val="20"/>
          <w:lang w:val="pt-PT"/>
        </w:rPr>
      </w:pPr>
    </w:p>
    <w:p w14:paraId="7EF63BC5" w14:textId="77777777" w:rsidR="00D60FB1" w:rsidRPr="000C38D1" w:rsidRDefault="00D60FB1" w:rsidP="00AC42D5">
      <w:pPr>
        <w:spacing w:before="240" w:after="240" w:line="360" w:lineRule="auto"/>
        <w:jc w:val="both"/>
        <w:rPr>
          <w:rFonts w:ascii="Arial" w:hAnsi="Arial" w:cs="Arial"/>
          <w:vanish/>
          <w:sz w:val="20"/>
          <w:szCs w:val="20"/>
          <w:lang w:val="pt-PT"/>
        </w:rPr>
      </w:pPr>
    </w:p>
    <w:p w14:paraId="475FDE37" w14:textId="77777777" w:rsidR="00D60FB1" w:rsidRPr="000C38D1" w:rsidRDefault="00D60FB1" w:rsidP="00AC42D5">
      <w:pPr>
        <w:spacing w:before="240" w:after="240" w:line="360" w:lineRule="auto"/>
        <w:jc w:val="both"/>
        <w:rPr>
          <w:rFonts w:ascii="Arial" w:hAnsi="Arial" w:cs="Arial"/>
          <w:vanish/>
          <w:sz w:val="20"/>
          <w:szCs w:val="20"/>
          <w:lang w:val="pt-PT"/>
        </w:rPr>
      </w:pPr>
    </w:p>
    <w:p w14:paraId="43DCC251" w14:textId="77777777" w:rsidR="00D60FB1" w:rsidRPr="000C38D1" w:rsidRDefault="00D60FB1" w:rsidP="00AC42D5">
      <w:pPr>
        <w:spacing w:before="240" w:after="240" w:line="360" w:lineRule="auto"/>
        <w:jc w:val="both"/>
        <w:rPr>
          <w:rFonts w:ascii="Arial" w:hAnsi="Arial" w:cs="Arial"/>
          <w:vanish/>
          <w:sz w:val="20"/>
          <w:szCs w:val="20"/>
          <w:lang w:val="pt-PT"/>
        </w:rPr>
      </w:pPr>
    </w:p>
    <w:p w14:paraId="07176B35" w14:textId="77777777" w:rsidR="00D60FB1" w:rsidRPr="000C38D1" w:rsidRDefault="00D60FB1" w:rsidP="00AC42D5">
      <w:pPr>
        <w:spacing w:before="240" w:after="240" w:line="360" w:lineRule="auto"/>
        <w:jc w:val="both"/>
        <w:rPr>
          <w:rFonts w:ascii="Arial" w:hAnsi="Arial" w:cs="Arial"/>
          <w:vanish/>
          <w:sz w:val="20"/>
          <w:szCs w:val="20"/>
          <w:lang w:val="pt-PT"/>
        </w:rPr>
      </w:pPr>
    </w:p>
    <w:p w14:paraId="28787233" w14:textId="77777777" w:rsidR="00D60FB1" w:rsidRPr="000C38D1" w:rsidRDefault="00D60FB1" w:rsidP="00AC42D5">
      <w:pPr>
        <w:spacing w:before="240" w:after="240" w:line="360" w:lineRule="auto"/>
        <w:jc w:val="both"/>
        <w:rPr>
          <w:rFonts w:ascii="Arial" w:hAnsi="Arial" w:cs="Arial"/>
          <w:vanish/>
          <w:sz w:val="20"/>
          <w:szCs w:val="20"/>
          <w:lang w:val="pt-PT"/>
        </w:rPr>
      </w:pPr>
    </w:p>
    <w:p w14:paraId="2FC1CCDE" w14:textId="77777777" w:rsidR="00D60FB1" w:rsidRPr="000C38D1" w:rsidRDefault="00D60FB1" w:rsidP="00AC42D5">
      <w:pPr>
        <w:spacing w:before="240" w:after="240" w:line="360" w:lineRule="auto"/>
        <w:jc w:val="both"/>
        <w:rPr>
          <w:rFonts w:ascii="Arial" w:hAnsi="Arial" w:cs="Arial"/>
          <w:vanish/>
          <w:sz w:val="20"/>
          <w:szCs w:val="20"/>
          <w:lang w:val="pt-PT"/>
        </w:rPr>
      </w:pPr>
    </w:p>
    <w:p w14:paraId="38DD3F49" w14:textId="77777777" w:rsidR="00D60FB1" w:rsidRPr="000C38D1" w:rsidRDefault="00D60FB1" w:rsidP="00AC42D5">
      <w:pPr>
        <w:spacing w:before="240" w:after="240" w:line="360" w:lineRule="auto"/>
        <w:jc w:val="both"/>
        <w:rPr>
          <w:rFonts w:ascii="Arial" w:hAnsi="Arial" w:cs="Arial"/>
          <w:vanish/>
          <w:sz w:val="20"/>
          <w:szCs w:val="20"/>
          <w:lang w:val="pt-PT"/>
        </w:rPr>
      </w:pPr>
    </w:p>
    <w:p w14:paraId="1AD196CF" w14:textId="77777777" w:rsidR="00D60FB1" w:rsidRPr="000C38D1" w:rsidRDefault="00D60FB1" w:rsidP="00AC42D5">
      <w:pPr>
        <w:spacing w:before="240" w:after="240" w:line="360" w:lineRule="auto"/>
        <w:jc w:val="both"/>
        <w:rPr>
          <w:rFonts w:ascii="Arial" w:hAnsi="Arial" w:cs="Arial"/>
          <w:vanish/>
          <w:sz w:val="20"/>
          <w:szCs w:val="20"/>
          <w:lang w:val="pt-PT"/>
        </w:rPr>
      </w:pPr>
    </w:p>
    <w:p w14:paraId="75933B05" w14:textId="77777777" w:rsidR="00D60FB1" w:rsidRPr="000C38D1" w:rsidRDefault="00D60FB1" w:rsidP="00AC42D5">
      <w:pPr>
        <w:spacing w:before="240" w:after="240" w:line="360" w:lineRule="auto"/>
        <w:jc w:val="both"/>
        <w:rPr>
          <w:rFonts w:ascii="Arial" w:hAnsi="Arial" w:cs="Arial"/>
          <w:vanish/>
          <w:sz w:val="20"/>
          <w:szCs w:val="20"/>
          <w:lang w:val="pt-PT"/>
        </w:rPr>
      </w:pPr>
    </w:p>
    <w:p w14:paraId="2C4C1505" w14:textId="77777777" w:rsidR="00D60FB1" w:rsidRPr="000C38D1" w:rsidRDefault="00D60FB1" w:rsidP="00AC42D5">
      <w:pPr>
        <w:spacing w:before="240" w:after="240" w:line="360" w:lineRule="auto"/>
        <w:jc w:val="both"/>
        <w:rPr>
          <w:rFonts w:ascii="Arial" w:hAnsi="Arial" w:cs="Arial"/>
          <w:vanish/>
          <w:sz w:val="20"/>
          <w:szCs w:val="20"/>
          <w:lang w:val="pt-PT"/>
        </w:rPr>
      </w:pPr>
    </w:p>
    <w:p w14:paraId="7DCF315C" w14:textId="77777777" w:rsidR="00D60FB1" w:rsidRPr="000C38D1" w:rsidRDefault="00D60FB1" w:rsidP="00AC42D5">
      <w:pPr>
        <w:spacing w:before="240" w:after="240" w:line="360" w:lineRule="auto"/>
        <w:jc w:val="both"/>
        <w:rPr>
          <w:rFonts w:ascii="Arial" w:hAnsi="Arial" w:cs="Arial"/>
          <w:vanish/>
          <w:sz w:val="20"/>
          <w:szCs w:val="20"/>
          <w:lang w:val="pt-PT"/>
        </w:rPr>
      </w:pPr>
    </w:p>
    <w:p w14:paraId="10A5A0BE" w14:textId="77777777" w:rsidR="00D60FB1" w:rsidRPr="000C38D1" w:rsidRDefault="00D60FB1" w:rsidP="00AC42D5">
      <w:pPr>
        <w:spacing w:before="240" w:after="240" w:line="360" w:lineRule="auto"/>
        <w:jc w:val="both"/>
        <w:rPr>
          <w:rFonts w:ascii="Arial" w:hAnsi="Arial" w:cs="Arial"/>
          <w:vanish/>
          <w:sz w:val="20"/>
          <w:szCs w:val="20"/>
          <w:lang w:val="pt-PT"/>
        </w:rPr>
      </w:pPr>
    </w:p>
    <w:p w14:paraId="3D14587D" w14:textId="77777777" w:rsidR="00D60FB1" w:rsidRPr="000C38D1" w:rsidRDefault="00D60FB1" w:rsidP="00AC42D5">
      <w:pPr>
        <w:spacing w:before="240" w:after="240" w:line="360" w:lineRule="auto"/>
        <w:jc w:val="both"/>
        <w:rPr>
          <w:rFonts w:ascii="Arial" w:hAnsi="Arial" w:cs="Arial"/>
          <w:vanish/>
          <w:sz w:val="20"/>
          <w:szCs w:val="20"/>
          <w:lang w:val="pt-PT"/>
        </w:rPr>
      </w:pPr>
    </w:p>
    <w:p w14:paraId="5093877B" w14:textId="77777777" w:rsidR="00D60FB1" w:rsidRPr="000C38D1" w:rsidRDefault="00D60FB1" w:rsidP="00AC42D5">
      <w:pPr>
        <w:spacing w:before="240" w:after="240" w:line="360" w:lineRule="auto"/>
        <w:jc w:val="both"/>
        <w:rPr>
          <w:rFonts w:ascii="Arial" w:hAnsi="Arial" w:cs="Arial"/>
          <w:vanish/>
          <w:sz w:val="20"/>
          <w:szCs w:val="20"/>
          <w:lang w:val="pt-PT"/>
        </w:rPr>
      </w:pPr>
    </w:p>
    <w:p w14:paraId="46C14BE1" w14:textId="77777777" w:rsidR="00D60FB1" w:rsidRPr="000C38D1" w:rsidRDefault="00D60FB1" w:rsidP="00AC42D5">
      <w:pPr>
        <w:spacing w:before="240" w:after="240" w:line="360" w:lineRule="auto"/>
        <w:jc w:val="both"/>
        <w:rPr>
          <w:rFonts w:ascii="Arial" w:hAnsi="Arial" w:cs="Arial"/>
          <w:vanish/>
          <w:sz w:val="20"/>
          <w:szCs w:val="20"/>
          <w:lang w:val="pt-PT"/>
        </w:rPr>
      </w:pPr>
    </w:p>
    <w:p w14:paraId="0088DA8C" w14:textId="77777777" w:rsidR="00D60FB1" w:rsidRPr="000C38D1" w:rsidRDefault="00D60FB1" w:rsidP="00AC42D5">
      <w:pPr>
        <w:spacing w:before="240" w:after="240" w:line="360" w:lineRule="auto"/>
        <w:jc w:val="both"/>
        <w:rPr>
          <w:rFonts w:ascii="Arial" w:hAnsi="Arial" w:cs="Arial"/>
          <w:vanish/>
          <w:sz w:val="20"/>
          <w:szCs w:val="20"/>
          <w:lang w:val="pt-PT"/>
        </w:rPr>
      </w:pPr>
    </w:p>
    <w:p w14:paraId="1D34DE3D" w14:textId="77777777" w:rsidR="00D60FB1" w:rsidRPr="000C38D1" w:rsidRDefault="00D60FB1" w:rsidP="00AC42D5">
      <w:pPr>
        <w:spacing w:before="240" w:after="240" w:line="360" w:lineRule="auto"/>
        <w:jc w:val="both"/>
        <w:rPr>
          <w:rFonts w:ascii="Arial" w:hAnsi="Arial" w:cs="Arial"/>
          <w:vanish/>
          <w:sz w:val="20"/>
          <w:szCs w:val="20"/>
          <w:lang w:val="pt-PT"/>
        </w:rPr>
      </w:pPr>
    </w:p>
    <w:p w14:paraId="103E988A" w14:textId="77777777" w:rsidR="00D60FB1" w:rsidRPr="000C38D1" w:rsidRDefault="00D60FB1" w:rsidP="00AC42D5">
      <w:pPr>
        <w:spacing w:before="240" w:after="240" w:line="360" w:lineRule="auto"/>
        <w:jc w:val="both"/>
        <w:rPr>
          <w:rFonts w:ascii="Arial" w:hAnsi="Arial" w:cs="Arial"/>
          <w:vanish/>
          <w:sz w:val="20"/>
          <w:szCs w:val="20"/>
          <w:lang w:val="pt-PT"/>
        </w:rPr>
      </w:pPr>
    </w:p>
    <w:p w14:paraId="4C6EA4F6" w14:textId="77777777" w:rsidR="00D60FB1" w:rsidRPr="000C38D1" w:rsidRDefault="00D60FB1" w:rsidP="00AC42D5">
      <w:pPr>
        <w:spacing w:before="240" w:after="240" w:line="360" w:lineRule="auto"/>
        <w:jc w:val="both"/>
        <w:rPr>
          <w:rFonts w:ascii="Arial" w:hAnsi="Arial" w:cs="Arial"/>
          <w:vanish/>
          <w:sz w:val="20"/>
          <w:szCs w:val="20"/>
          <w:lang w:val="pt-PT"/>
        </w:rPr>
      </w:pPr>
    </w:p>
    <w:p w14:paraId="4BBB43C0" w14:textId="77777777" w:rsidR="00D60FB1" w:rsidRPr="000C38D1" w:rsidRDefault="00D60FB1" w:rsidP="00AC42D5">
      <w:pPr>
        <w:spacing w:before="240" w:after="240" w:line="360" w:lineRule="auto"/>
        <w:jc w:val="both"/>
        <w:rPr>
          <w:rFonts w:ascii="Arial" w:hAnsi="Arial" w:cs="Arial"/>
          <w:vanish/>
          <w:sz w:val="20"/>
          <w:szCs w:val="20"/>
          <w:lang w:val="pt-PT"/>
        </w:rPr>
      </w:pPr>
    </w:p>
    <w:p w14:paraId="6A22FEC1" w14:textId="77777777" w:rsidR="00D60FB1" w:rsidRPr="000C38D1" w:rsidRDefault="00D60FB1" w:rsidP="00AC42D5">
      <w:pPr>
        <w:spacing w:before="240" w:after="240" w:line="360" w:lineRule="auto"/>
        <w:jc w:val="both"/>
        <w:rPr>
          <w:rFonts w:ascii="Arial" w:hAnsi="Arial" w:cs="Arial"/>
          <w:vanish/>
          <w:sz w:val="20"/>
          <w:szCs w:val="20"/>
          <w:lang w:val="pt-PT"/>
        </w:rPr>
      </w:pPr>
    </w:p>
    <w:p w14:paraId="5B94226E" w14:textId="77777777" w:rsidR="00D60FB1" w:rsidRPr="000C38D1" w:rsidRDefault="00D60FB1" w:rsidP="00AC42D5">
      <w:pPr>
        <w:spacing w:before="240" w:after="240" w:line="360" w:lineRule="auto"/>
        <w:jc w:val="both"/>
        <w:rPr>
          <w:rFonts w:ascii="Arial" w:hAnsi="Arial" w:cs="Arial"/>
          <w:vanish/>
          <w:sz w:val="20"/>
          <w:szCs w:val="20"/>
          <w:lang w:val="pt-PT"/>
        </w:rPr>
      </w:pPr>
    </w:p>
    <w:p w14:paraId="5CF9BA83" w14:textId="77777777" w:rsidR="00D60FB1" w:rsidRPr="000C38D1" w:rsidRDefault="00D60FB1" w:rsidP="00AC42D5">
      <w:pPr>
        <w:spacing w:before="240" w:after="240" w:line="360" w:lineRule="auto"/>
        <w:jc w:val="both"/>
        <w:rPr>
          <w:rFonts w:ascii="Arial" w:hAnsi="Arial" w:cs="Arial"/>
          <w:vanish/>
          <w:sz w:val="20"/>
          <w:szCs w:val="20"/>
          <w:lang w:val="pt-PT"/>
        </w:rPr>
      </w:pPr>
    </w:p>
    <w:p w14:paraId="73752AA6" w14:textId="77777777" w:rsidR="00D60FB1" w:rsidRPr="000C38D1" w:rsidRDefault="00D60FB1" w:rsidP="00AC42D5">
      <w:pPr>
        <w:spacing w:before="240" w:after="240" w:line="360" w:lineRule="auto"/>
        <w:jc w:val="both"/>
        <w:rPr>
          <w:rFonts w:ascii="Arial" w:hAnsi="Arial" w:cs="Arial"/>
          <w:vanish/>
          <w:sz w:val="20"/>
          <w:szCs w:val="20"/>
          <w:lang w:val="pt-PT"/>
        </w:rPr>
      </w:pPr>
    </w:p>
    <w:p w14:paraId="70F21431" w14:textId="77777777" w:rsidR="00D60FB1" w:rsidRPr="000C38D1" w:rsidRDefault="00D60FB1" w:rsidP="00AC42D5">
      <w:pPr>
        <w:spacing w:before="240" w:after="240" w:line="360" w:lineRule="auto"/>
        <w:jc w:val="both"/>
        <w:rPr>
          <w:rFonts w:ascii="Arial" w:hAnsi="Arial" w:cs="Arial"/>
          <w:vanish/>
          <w:sz w:val="20"/>
          <w:szCs w:val="20"/>
          <w:lang w:val="pt-PT"/>
        </w:rPr>
      </w:pPr>
    </w:p>
    <w:p w14:paraId="11FD9F9A" w14:textId="77777777" w:rsidR="00D60FB1" w:rsidRPr="000C38D1" w:rsidRDefault="00D60FB1" w:rsidP="00AC42D5">
      <w:pPr>
        <w:spacing w:before="240" w:after="240" w:line="360" w:lineRule="auto"/>
        <w:jc w:val="both"/>
        <w:rPr>
          <w:rFonts w:ascii="Arial" w:hAnsi="Arial" w:cs="Arial"/>
          <w:vanish/>
          <w:sz w:val="20"/>
          <w:szCs w:val="20"/>
          <w:lang w:val="pt-PT"/>
        </w:rPr>
      </w:pPr>
    </w:p>
    <w:p w14:paraId="49E09DE7" w14:textId="77777777" w:rsidR="00D60FB1" w:rsidRPr="000C38D1" w:rsidRDefault="00D60FB1" w:rsidP="00AC42D5">
      <w:pPr>
        <w:spacing w:before="240" w:after="240" w:line="360" w:lineRule="auto"/>
        <w:jc w:val="both"/>
        <w:rPr>
          <w:rFonts w:ascii="Arial" w:hAnsi="Arial" w:cs="Arial"/>
          <w:vanish/>
          <w:sz w:val="20"/>
          <w:szCs w:val="20"/>
          <w:lang w:val="pt-PT"/>
        </w:rPr>
      </w:pPr>
    </w:p>
    <w:p w14:paraId="49168148" w14:textId="77777777" w:rsidR="00D60FB1" w:rsidRPr="000C38D1" w:rsidRDefault="00D60FB1" w:rsidP="00AC42D5">
      <w:pPr>
        <w:spacing w:before="240" w:after="240" w:line="360" w:lineRule="auto"/>
        <w:jc w:val="both"/>
        <w:rPr>
          <w:rFonts w:ascii="Arial" w:hAnsi="Arial" w:cs="Arial"/>
          <w:vanish/>
          <w:sz w:val="20"/>
          <w:szCs w:val="20"/>
          <w:lang w:val="pt-PT"/>
        </w:rPr>
      </w:pPr>
    </w:p>
    <w:p w14:paraId="7F6A833D" w14:textId="77777777" w:rsidR="00D60FB1" w:rsidRPr="000C38D1" w:rsidRDefault="00D60FB1" w:rsidP="00AC42D5">
      <w:pPr>
        <w:spacing w:before="240" w:after="240" w:line="360" w:lineRule="auto"/>
        <w:jc w:val="both"/>
        <w:rPr>
          <w:rFonts w:ascii="Arial" w:hAnsi="Arial" w:cs="Arial"/>
          <w:vanish/>
          <w:sz w:val="20"/>
          <w:szCs w:val="20"/>
          <w:lang w:val="pt-PT"/>
        </w:rPr>
      </w:pPr>
    </w:p>
    <w:p w14:paraId="3439C46E" w14:textId="77777777" w:rsidR="00D60FB1" w:rsidRPr="000C38D1" w:rsidRDefault="00D60FB1" w:rsidP="00AC42D5">
      <w:pPr>
        <w:spacing w:before="240" w:after="240" w:line="360" w:lineRule="auto"/>
        <w:jc w:val="both"/>
        <w:rPr>
          <w:rFonts w:ascii="Arial" w:hAnsi="Arial" w:cs="Arial"/>
          <w:vanish/>
          <w:sz w:val="20"/>
          <w:szCs w:val="20"/>
          <w:lang w:val="pt-PT"/>
        </w:rPr>
      </w:pPr>
    </w:p>
    <w:p w14:paraId="273180CF" w14:textId="77777777" w:rsidR="00D60FB1" w:rsidRPr="000C38D1" w:rsidRDefault="00D60FB1" w:rsidP="00AC42D5">
      <w:pPr>
        <w:spacing w:before="240" w:after="240" w:line="360" w:lineRule="auto"/>
        <w:jc w:val="both"/>
        <w:rPr>
          <w:rFonts w:ascii="Arial" w:hAnsi="Arial" w:cs="Arial"/>
          <w:vanish/>
          <w:sz w:val="20"/>
          <w:szCs w:val="20"/>
          <w:lang w:val="pt-PT"/>
        </w:rPr>
      </w:pPr>
    </w:p>
    <w:p w14:paraId="31275EAA" w14:textId="77777777" w:rsidR="00D60FB1" w:rsidRPr="000C38D1" w:rsidRDefault="00D60FB1" w:rsidP="00AC42D5">
      <w:pPr>
        <w:spacing w:before="240" w:after="240" w:line="360" w:lineRule="auto"/>
        <w:jc w:val="both"/>
        <w:rPr>
          <w:rFonts w:ascii="Arial" w:hAnsi="Arial" w:cs="Arial"/>
          <w:vanish/>
          <w:sz w:val="20"/>
          <w:szCs w:val="20"/>
          <w:lang w:val="pt-PT"/>
        </w:rPr>
      </w:pPr>
    </w:p>
    <w:p w14:paraId="4E6774F3" w14:textId="77777777" w:rsidR="00D60FB1" w:rsidRPr="000C38D1" w:rsidRDefault="00D60FB1" w:rsidP="00AC42D5">
      <w:pPr>
        <w:spacing w:before="240" w:after="240" w:line="360" w:lineRule="auto"/>
        <w:jc w:val="both"/>
        <w:rPr>
          <w:rFonts w:ascii="Arial" w:hAnsi="Arial" w:cs="Arial"/>
          <w:vanish/>
          <w:sz w:val="20"/>
          <w:szCs w:val="20"/>
          <w:lang w:val="pt-PT"/>
        </w:rPr>
      </w:pPr>
    </w:p>
    <w:p w14:paraId="71FE7C45" w14:textId="77777777" w:rsidR="00D60FB1" w:rsidRPr="000C38D1" w:rsidRDefault="00D60FB1" w:rsidP="00AC42D5">
      <w:pPr>
        <w:spacing w:before="240" w:after="240" w:line="360" w:lineRule="auto"/>
        <w:jc w:val="both"/>
        <w:rPr>
          <w:rFonts w:ascii="Arial" w:hAnsi="Arial" w:cs="Arial"/>
          <w:vanish/>
          <w:sz w:val="20"/>
          <w:szCs w:val="20"/>
          <w:lang w:val="pt-PT"/>
        </w:rPr>
      </w:pPr>
    </w:p>
    <w:p w14:paraId="4AF255C8" w14:textId="77777777" w:rsidR="00D60FB1" w:rsidRPr="000C38D1" w:rsidRDefault="00D60FB1" w:rsidP="00AC42D5">
      <w:pPr>
        <w:spacing w:before="240" w:after="240" w:line="360" w:lineRule="auto"/>
        <w:jc w:val="both"/>
        <w:rPr>
          <w:rFonts w:ascii="Arial" w:hAnsi="Arial" w:cs="Arial"/>
          <w:vanish/>
          <w:sz w:val="20"/>
          <w:szCs w:val="20"/>
          <w:lang w:val="pt-PT"/>
        </w:rPr>
      </w:pPr>
    </w:p>
    <w:p w14:paraId="4DD1B717" w14:textId="77777777" w:rsidR="00D60FB1" w:rsidRPr="000C38D1" w:rsidRDefault="00D60FB1" w:rsidP="00AC42D5">
      <w:pPr>
        <w:spacing w:before="240" w:after="240" w:line="360" w:lineRule="auto"/>
        <w:jc w:val="both"/>
        <w:rPr>
          <w:rFonts w:ascii="Arial" w:hAnsi="Arial" w:cs="Arial"/>
          <w:vanish/>
          <w:sz w:val="20"/>
          <w:szCs w:val="20"/>
          <w:lang w:val="pt-PT"/>
        </w:rPr>
      </w:pPr>
    </w:p>
    <w:p w14:paraId="0169DA9B" w14:textId="77777777" w:rsidR="00D60FB1" w:rsidRPr="000C38D1" w:rsidRDefault="00D60FB1" w:rsidP="00AC42D5">
      <w:pPr>
        <w:spacing w:before="240" w:after="240" w:line="360" w:lineRule="auto"/>
        <w:jc w:val="both"/>
        <w:rPr>
          <w:rFonts w:ascii="Arial" w:hAnsi="Arial" w:cs="Arial"/>
          <w:vanish/>
          <w:sz w:val="20"/>
          <w:szCs w:val="20"/>
          <w:lang w:val="pt-PT"/>
        </w:rPr>
      </w:pPr>
    </w:p>
    <w:p w14:paraId="54F41957" w14:textId="77777777" w:rsidR="00D60FB1" w:rsidRPr="000C38D1" w:rsidRDefault="00D60FB1" w:rsidP="00AC42D5">
      <w:pPr>
        <w:spacing w:before="240" w:after="240" w:line="360" w:lineRule="auto"/>
        <w:jc w:val="both"/>
        <w:rPr>
          <w:rFonts w:ascii="Arial" w:hAnsi="Arial" w:cs="Arial"/>
          <w:vanish/>
          <w:sz w:val="20"/>
          <w:szCs w:val="20"/>
          <w:lang w:val="pt-PT"/>
        </w:rPr>
      </w:pPr>
    </w:p>
    <w:p w14:paraId="337CFED1" w14:textId="77777777" w:rsidR="00D60FB1" w:rsidRPr="000C38D1" w:rsidRDefault="00D60FB1" w:rsidP="00AC42D5">
      <w:pPr>
        <w:spacing w:before="240" w:after="240" w:line="360" w:lineRule="auto"/>
        <w:jc w:val="both"/>
        <w:rPr>
          <w:rFonts w:ascii="Arial" w:hAnsi="Arial" w:cs="Arial"/>
          <w:vanish/>
          <w:sz w:val="20"/>
          <w:szCs w:val="20"/>
          <w:lang w:val="pt-PT"/>
        </w:rPr>
      </w:pPr>
    </w:p>
    <w:p w14:paraId="5D485F8E" w14:textId="77777777" w:rsidR="00D60FB1" w:rsidRPr="000C38D1" w:rsidRDefault="00D60FB1" w:rsidP="00AC42D5">
      <w:pPr>
        <w:spacing w:before="240" w:after="240" w:line="360" w:lineRule="auto"/>
        <w:jc w:val="both"/>
        <w:rPr>
          <w:rFonts w:ascii="Arial" w:hAnsi="Arial" w:cs="Arial"/>
          <w:vanish/>
          <w:sz w:val="20"/>
          <w:szCs w:val="20"/>
          <w:lang w:val="pt-PT"/>
        </w:rPr>
      </w:pPr>
    </w:p>
    <w:p w14:paraId="3C86BD4D" w14:textId="77777777" w:rsidR="00D60FB1" w:rsidRPr="000C38D1" w:rsidRDefault="00D60FB1" w:rsidP="00AC42D5">
      <w:pPr>
        <w:spacing w:before="240" w:after="240" w:line="360" w:lineRule="auto"/>
        <w:jc w:val="both"/>
        <w:rPr>
          <w:rFonts w:ascii="Arial" w:hAnsi="Arial" w:cs="Arial"/>
          <w:vanish/>
          <w:sz w:val="20"/>
          <w:szCs w:val="20"/>
          <w:lang w:val="pt-PT"/>
        </w:rPr>
      </w:pPr>
    </w:p>
    <w:p w14:paraId="18191056" w14:textId="77777777" w:rsidR="00D60FB1" w:rsidRPr="000C38D1" w:rsidRDefault="00D60FB1" w:rsidP="00AC42D5">
      <w:pPr>
        <w:spacing w:before="240" w:after="240" w:line="360" w:lineRule="auto"/>
        <w:jc w:val="both"/>
        <w:rPr>
          <w:rFonts w:ascii="Arial" w:hAnsi="Arial" w:cs="Arial"/>
          <w:vanish/>
          <w:sz w:val="20"/>
          <w:szCs w:val="20"/>
          <w:lang w:val="pt-PT"/>
        </w:rPr>
      </w:pPr>
    </w:p>
    <w:p w14:paraId="14947329" w14:textId="77777777" w:rsidR="00D60FB1" w:rsidRPr="000C38D1" w:rsidRDefault="00D60FB1" w:rsidP="00AC42D5">
      <w:pPr>
        <w:spacing w:before="240" w:after="240" w:line="360" w:lineRule="auto"/>
        <w:jc w:val="both"/>
        <w:rPr>
          <w:rFonts w:ascii="Arial" w:hAnsi="Arial" w:cs="Arial"/>
          <w:vanish/>
          <w:sz w:val="20"/>
          <w:szCs w:val="20"/>
          <w:lang w:val="pt-PT"/>
        </w:rPr>
      </w:pPr>
    </w:p>
    <w:p w14:paraId="1E129D0D" w14:textId="77777777" w:rsidR="00D60FB1" w:rsidRPr="000C38D1" w:rsidRDefault="00D60FB1" w:rsidP="00AC42D5">
      <w:pPr>
        <w:spacing w:before="240" w:after="240" w:line="360" w:lineRule="auto"/>
        <w:jc w:val="both"/>
        <w:rPr>
          <w:rFonts w:ascii="Arial" w:hAnsi="Arial" w:cs="Arial"/>
          <w:vanish/>
          <w:sz w:val="20"/>
          <w:szCs w:val="20"/>
          <w:lang w:val="pt-PT"/>
        </w:rPr>
      </w:pPr>
    </w:p>
    <w:p w14:paraId="4B1FB531" w14:textId="77777777" w:rsidR="00D60FB1" w:rsidRPr="000C38D1" w:rsidRDefault="00D60FB1" w:rsidP="00AC42D5">
      <w:pPr>
        <w:spacing w:before="240" w:after="240" w:line="360" w:lineRule="auto"/>
        <w:jc w:val="both"/>
        <w:rPr>
          <w:rFonts w:ascii="Arial" w:hAnsi="Arial" w:cs="Arial"/>
          <w:vanish/>
          <w:sz w:val="20"/>
          <w:szCs w:val="20"/>
          <w:lang w:val="pt-PT"/>
        </w:rPr>
      </w:pPr>
    </w:p>
    <w:p w14:paraId="1A76FEDB" w14:textId="77777777" w:rsidR="00D60FB1" w:rsidRPr="000C38D1" w:rsidRDefault="00D60FB1" w:rsidP="00AC42D5">
      <w:pPr>
        <w:spacing w:before="240" w:after="240" w:line="360" w:lineRule="auto"/>
        <w:jc w:val="both"/>
        <w:rPr>
          <w:rFonts w:ascii="Arial" w:hAnsi="Arial" w:cs="Arial"/>
          <w:vanish/>
          <w:sz w:val="20"/>
          <w:szCs w:val="20"/>
          <w:lang w:val="pt-PT"/>
        </w:rPr>
      </w:pPr>
    </w:p>
    <w:p w14:paraId="621BDA2B" w14:textId="77777777" w:rsidR="00D60FB1" w:rsidRPr="000C38D1" w:rsidRDefault="00D60FB1" w:rsidP="00AC42D5">
      <w:pPr>
        <w:spacing w:before="240" w:after="240" w:line="360" w:lineRule="auto"/>
        <w:jc w:val="both"/>
        <w:rPr>
          <w:rFonts w:ascii="Arial" w:hAnsi="Arial" w:cs="Arial"/>
          <w:vanish/>
          <w:sz w:val="20"/>
          <w:szCs w:val="20"/>
          <w:lang w:val="pt-PT"/>
        </w:rPr>
      </w:pPr>
    </w:p>
    <w:p w14:paraId="618D8FD1" w14:textId="77777777" w:rsidR="00D60FB1" w:rsidRPr="000C38D1" w:rsidRDefault="00D60FB1" w:rsidP="00AC42D5">
      <w:pPr>
        <w:spacing w:before="240" w:after="240" w:line="360" w:lineRule="auto"/>
        <w:jc w:val="both"/>
        <w:rPr>
          <w:rFonts w:ascii="Arial" w:hAnsi="Arial" w:cs="Arial"/>
          <w:vanish/>
          <w:sz w:val="20"/>
          <w:szCs w:val="20"/>
          <w:lang w:val="pt-PT"/>
        </w:rPr>
      </w:pPr>
    </w:p>
    <w:p w14:paraId="0ED329DC" w14:textId="77777777" w:rsidR="00D60FB1" w:rsidRPr="000C38D1" w:rsidRDefault="00D60FB1" w:rsidP="00AC42D5">
      <w:pPr>
        <w:spacing w:before="240" w:after="240" w:line="360" w:lineRule="auto"/>
        <w:jc w:val="both"/>
        <w:rPr>
          <w:rFonts w:ascii="Arial" w:hAnsi="Arial" w:cs="Arial"/>
          <w:vanish/>
          <w:sz w:val="20"/>
          <w:szCs w:val="20"/>
          <w:lang w:val="pt-PT"/>
        </w:rPr>
      </w:pPr>
    </w:p>
    <w:p w14:paraId="55F983BC" w14:textId="77777777" w:rsidR="00D60FB1" w:rsidRPr="000C38D1" w:rsidRDefault="00D60FB1" w:rsidP="00AC42D5">
      <w:pPr>
        <w:spacing w:before="240" w:after="240" w:line="360" w:lineRule="auto"/>
        <w:jc w:val="both"/>
        <w:rPr>
          <w:rFonts w:ascii="Arial" w:hAnsi="Arial" w:cs="Arial"/>
          <w:vanish/>
          <w:sz w:val="20"/>
          <w:szCs w:val="20"/>
          <w:lang w:val="pt-PT"/>
        </w:rPr>
      </w:pPr>
    </w:p>
    <w:p w14:paraId="603FA095" w14:textId="77777777" w:rsidR="00D60FB1" w:rsidRPr="000C38D1" w:rsidRDefault="00D60FB1" w:rsidP="00AC42D5">
      <w:pPr>
        <w:spacing w:before="240" w:after="240" w:line="360" w:lineRule="auto"/>
        <w:jc w:val="both"/>
        <w:rPr>
          <w:rFonts w:ascii="Arial" w:hAnsi="Arial" w:cs="Arial"/>
          <w:vanish/>
          <w:sz w:val="20"/>
          <w:szCs w:val="20"/>
          <w:lang w:val="pt-PT"/>
        </w:rPr>
      </w:pPr>
    </w:p>
    <w:p w14:paraId="04005371" w14:textId="77777777" w:rsidR="00D60FB1" w:rsidRPr="000C38D1" w:rsidRDefault="00D60FB1" w:rsidP="00AC42D5">
      <w:pPr>
        <w:spacing w:before="240" w:after="240" w:line="360" w:lineRule="auto"/>
        <w:jc w:val="both"/>
        <w:rPr>
          <w:rFonts w:ascii="Arial" w:hAnsi="Arial" w:cs="Arial"/>
          <w:vanish/>
          <w:sz w:val="20"/>
          <w:szCs w:val="20"/>
          <w:lang w:val="pt-PT"/>
        </w:rPr>
      </w:pPr>
    </w:p>
    <w:p w14:paraId="1B8DCB54" w14:textId="77777777" w:rsidR="00D60FB1" w:rsidRPr="000C38D1" w:rsidRDefault="00D60FB1" w:rsidP="00AC42D5">
      <w:pPr>
        <w:spacing w:before="240" w:after="240" w:line="360" w:lineRule="auto"/>
        <w:jc w:val="both"/>
        <w:rPr>
          <w:rFonts w:ascii="Arial" w:hAnsi="Arial" w:cs="Arial"/>
          <w:vanish/>
          <w:sz w:val="20"/>
          <w:szCs w:val="20"/>
          <w:lang w:val="pt-PT"/>
        </w:rPr>
      </w:pPr>
    </w:p>
    <w:p w14:paraId="29BE0E9D" w14:textId="77777777" w:rsidR="00D60FB1" w:rsidRPr="000C38D1" w:rsidRDefault="00D60FB1" w:rsidP="00AC42D5">
      <w:pPr>
        <w:spacing w:before="240" w:after="240" w:line="360" w:lineRule="auto"/>
        <w:jc w:val="both"/>
        <w:rPr>
          <w:rFonts w:ascii="Arial" w:hAnsi="Arial" w:cs="Arial"/>
          <w:vanish/>
          <w:sz w:val="20"/>
          <w:szCs w:val="20"/>
          <w:lang w:val="pt-PT"/>
        </w:rPr>
      </w:pPr>
    </w:p>
    <w:p w14:paraId="7B43603E" w14:textId="77777777" w:rsidR="00D60FB1" w:rsidRPr="000C38D1" w:rsidRDefault="00D60FB1" w:rsidP="00AC42D5">
      <w:pPr>
        <w:spacing w:before="240" w:after="240" w:line="360" w:lineRule="auto"/>
        <w:jc w:val="both"/>
        <w:rPr>
          <w:rFonts w:ascii="Arial" w:hAnsi="Arial" w:cs="Arial"/>
          <w:vanish/>
          <w:sz w:val="20"/>
          <w:szCs w:val="20"/>
          <w:lang w:val="pt-PT"/>
        </w:rPr>
      </w:pPr>
    </w:p>
    <w:p w14:paraId="62D0281A" w14:textId="77777777" w:rsidR="00D60FB1" w:rsidRPr="000C38D1" w:rsidRDefault="00D60FB1" w:rsidP="00AC42D5">
      <w:pPr>
        <w:spacing w:before="240" w:after="240" w:line="360" w:lineRule="auto"/>
        <w:jc w:val="both"/>
        <w:rPr>
          <w:rFonts w:ascii="Arial" w:hAnsi="Arial" w:cs="Arial"/>
          <w:vanish/>
          <w:sz w:val="20"/>
          <w:szCs w:val="20"/>
          <w:lang w:val="pt-PT"/>
        </w:rPr>
      </w:pPr>
    </w:p>
    <w:p w14:paraId="669F57C4" w14:textId="77777777" w:rsidR="00D60FB1" w:rsidRPr="000C38D1" w:rsidRDefault="00D60FB1" w:rsidP="00AC42D5">
      <w:pPr>
        <w:spacing w:before="240" w:after="240" w:line="360" w:lineRule="auto"/>
        <w:jc w:val="both"/>
        <w:rPr>
          <w:rFonts w:ascii="Arial" w:hAnsi="Arial" w:cs="Arial"/>
          <w:vanish/>
          <w:sz w:val="20"/>
          <w:szCs w:val="20"/>
          <w:lang w:val="pt-PT"/>
        </w:rPr>
      </w:pPr>
    </w:p>
    <w:p w14:paraId="09F6F0BE" w14:textId="77777777" w:rsidR="00D60FB1" w:rsidRPr="000C38D1" w:rsidRDefault="00D60FB1" w:rsidP="00AC42D5">
      <w:pPr>
        <w:spacing w:before="240" w:after="240" w:line="360" w:lineRule="auto"/>
        <w:jc w:val="both"/>
        <w:rPr>
          <w:rFonts w:ascii="Arial" w:hAnsi="Arial" w:cs="Arial"/>
          <w:vanish/>
          <w:sz w:val="20"/>
          <w:szCs w:val="20"/>
          <w:lang w:val="pt-PT"/>
        </w:rPr>
      </w:pPr>
    </w:p>
    <w:p w14:paraId="617E6A22" w14:textId="77777777" w:rsidR="00D60FB1" w:rsidRPr="000C38D1" w:rsidRDefault="00D60FB1" w:rsidP="00AC42D5">
      <w:pPr>
        <w:spacing w:before="240" w:after="240" w:line="360" w:lineRule="auto"/>
        <w:jc w:val="both"/>
        <w:rPr>
          <w:rFonts w:ascii="Arial" w:hAnsi="Arial" w:cs="Arial"/>
          <w:vanish/>
          <w:sz w:val="20"/>
          <w:szCs w:val="20"/>
          <w:lang w:val="pt-PT"/>
        </w:rPr>
      </w:pPr>
    </w:p>
    <w:p w14:paraId="49BA94A2" w14:textId="77777777" w:rsidR="00D60FB1" w:rsidRPr="000C38D1" w:rsidRDefault="00D60FB1" w:rsidP="00AC42D5">
      <w:pPr>
        <w:spacing w:before="240" w:after="240" w:line="360" w:lineRule="auto"/>
        <w:jc w:val="both"/>
        <w:rPr>
          <w:rFonts w:ascii="Arial" w:hAnsi="Arial" w:cs="Arial"/>
          <w:vanish/>
          <w:sz w:val="20"/>
          <w:szCs w:val="20"/>
          <w:lang w:val="pt-PT"/>
        </w:rPr>
      </w:pPr>
    </w:p>
    <w:p w14:paraId="15E4F57A" w14:textId="77777777" w:rsidR="00D60FB1" w:rsidRPr="000C38D1" w:rsidRDefault="00D60FB1" w:rsidP="00AC42D5">
      <w:pPr>
        <w:spacing w:before="240" w:after="240" w:line="360" w:lineRule="auto"/>
        <w:jc w:val="both"/>
        <w:rPr>
          <w:rFonts w:ascii="Arial" w:hAnsi="Arial" w:cs="Arial"/>
          <w:vanish/>
          <w:sz w:val="20"/>
          <w:szCs w:val="20"/>
          <w:lang w:val="pt-PT"/>
        </w:rPr>
      </w:pPr>
    </w:p>
    <w:p w14:paraId="0BAA0F02" w14:textId="77777777" w:rsidR="00D60FB1" w:rsidRPr="000C38D1" w:rsidRDefault="00D60FB1" w:rsidP="00AC42D5">
      <w:pPr>
        <w:spacing w:before="240" w:after="240" w:line="360" w:lineRule="auto"/>
        <w:jc w:val="both"/>
        <w:rPr>
          <w:rFonts w:ascii="Arial" w:hAnsi="Arial" w:cs="Arial"/>
          <w:vanish/>
          <w:sz w:val="20"/>
          <w:szCs w:val="20"/>
          <w:lang w:val="pt-PT"/>
        </w:rPr>
      </w:pPr>
    </w:p>
    <w:p w14:paraId="160E705C" w14:textId="77777777" w:rsidR="00D60FB1" w:rsidRPr="000C38D1" w:rsidRDefault="00D60FB1" w:rsidP="00AC42D5">
      <w:pPr>
        <w:spacing w:before="240" w:after="240" w:line="360" w:lineRule="auto"/>
        <w:jc w:val="both"/>
        <w:rPr>
          <w:rFonts w:ascii="Arial" w:hAnsi="Arial" w:cs="Arial"/>
          <w:vanish/>
          <w:sz w:val="20"/>
          <w:szCs w:val="20"/>
          <w:lang w:val="pt-PT"/>
        </w:rPr>
      </w:pPr>
    </w:p>
    <w:p w14:paraId="42F9287A" w14:textId="77777777" w:rsidR="00D60FB1" w:rsidRPr="000C38D1" w:rsidRDefault="00D60FB1" w:rsidP="00AC42D5">
      <w:pPr>
        <w:spacing w:before="240" w:after="240" w:line="360" w:lineRule="auto"/>
        <w:jc w:val="both"/>
        <w:rPr>
          <w:rFonts w:ascii="Arial" w:hAnsi="Arial" w:cs="Arial"/>
          <w:vanish/>
          <w:sz w:val="20"/>
          <w:szCs w:val="20"/>
          <w:lang w:val="pt-PT"/>
        </w:rPr>
      </w:pPr>
    </w:p>
    <w:p w14:paraId="6B92ACDB" w14:textId="77777777" w:rsidR="00D60FB1" w:rsidRPr="000C38D1" w:rsidRDefault="00D60FB1" w:rsidP="00AC42D5">
      <w:pPr>
        <w:spacing w:before="240" w:after="240" w:line="360" w:lineRule="auto"/>
        <w:jc w:val="both"/>
        <w:rPr>
          <w:rFonts w:ascii="Arial" w:hAnsi="Arial" w:cs="Arial"/>
          <w:vanish/>
          <w:sz w:val="20"/>
          <w:szCs w:val="20"/>
          <w:lang w:val="pt-PT"/>
        </w:rPr>
      </w:pPr>
    </w:p>
    <w:p w14:paraId="74FE33E8" w14:textId="77777777" w:rsidR="00D60FB1" w:rsidRPr="000C38D1" w:rsidRDefault="00D60FB1" w:rsidP="00AC42D5">
      <w:pPr>
        <w:spacing w:before="240" w:after="240" w:line="360" w:lineRule="auto"/>
        <w:jc w:val="both"/>
        <w:rPr>
          <w:rFonts w:ascii="Arial" w:hAnsi="Arial" w:cs="Arial"/>
          <w:vanish/>
          <w:sz w:val="20"/>
          <w:szCs w:val="20"/>
          <w:lang w:val="pt-PT"/>
        </w:rPr>
      </w:pPr>
    </w:p>
    <w:p w14:paraId="571A5047" w14:textId="77777777" w:rsidR="00D60FB1" w:rsidRPr="000C38D1" w:rsidRDefault="00D60FB1" w:rsidP="00AC42D5">
      <w:pPr>
        <w:spacing w:before="240" w:after="240" w:line="360" w:lineRule="auto"/>
        <w:jc w:val="both"/>
        <w:rPr>
          <w:rFonts w:ascii="Arial" w:hAnsi="Arial" w:cs="Arial"/>
          <w:vanish/>
          <w:sz w:val="20"/>
          <w:szCs w:val="20"/>
          <w:lang w:val="pt-PT"/>
        </w:rPr>
      </w:pPr>
    </w:p>
    <w:p w14:paraId="27869D85" w14:textId="77777777" w:rsidR="00D60FB1" w:rsidRPr="000C38D1" w:rsidRDefault="00D60FB1" w:rsidP="00AC42D5">
      <w:pPr>
        <w:spacing w:before="240" w:after="240" w:line="360" w:lineRule="auto"/>
        <w:jc w:val="both"/>
        <w:rPr>
          <w:rFonts w:ascii="Arial" w:hAnsi="Arial" w:cs="Arial"/>
          <w:vanish/>
          <w:sz w:val="20"/>
          <w:szCs w:val="20"/>
          <w:lang w:val="pt-PT"/>
        </w:rPr>
      </w:pPr>
    </w:p>
    <w:p w14:paraId="7255B61B" w14:textId="77777777" w:rsidR="00D60FB1" w:rsidRPr="000C38D1" w:rsidRDefault="00D60FB1" w:rsidP="00AC42D5">
      <w:pPr>
        <w:spacing w:before="240" w:after="240" w:line="360" w:lineRule="auto"/>
        <w:jc w:val="both"/>
        <w:rPr>
          <w:rFonts w:ascii="Arial" w:hAnsi="Arial" w:cs="Arial"/>
          <w:vanish/>
          <w:sz w:val="20"/>
          <w:szCs w:val="20"/>
          <w:lang w:val="pt-PT"/>
        </w:rPr>
      </w:pPr>
    </w:p>
    <w:p w14:paraId="5D380BE3" w14:textId="77777777" w:rsidR="00D60FB1" w:rsidRPr="000C38D1" w:rsidRDefault="00D60FB1" w:rsidP="00AC42D5">
      <w:pPr>
        <w:spacing w:before="240" w:after="240" w:line="360" w:lineRule="auto"/>
        <w:jc w:val="both"/>
        <w:rPr>
          <w:rFonts w:ascii="Arial" w:hAnsi="Arial" w:cs="Arial"/>
          <w:vanish/>
          <w:sz w:val="20"/>
          <w:szCs w:val="20"/>
          <w:lang w:val="pt-PT"/>
        </w:rPr>
      </w:pPr>
    </w:p>
    <w:p w14:paraId="4A2CFAD3" w14:textId="77777777" w:rsidR="00D60FB1" w:rsidRPr="000C38D1" w:rsidRDefault="00D60FB1" w:rsidP="00AC42D5">
      <w:pPr>
        <w:spacing w:before="240" w:after="240" w:line="360" w:lineRule="auto"/>
        <w:jc w:val="both"/>
        <w:rPr>
          <w:rFonts w:ascii="Arial" w:hAnsi="Arial" w:cs="Arial"/>
          <w:vanish/>
          <w:sz w:val="20"/>
          <w:szCs w:val="20"/>
          <w:lang w:val="pt-PT"/>
        </w:rPr>
      </w:pPr>
    </w:p>
    <w:p w14:paraId="3A9F580E" w14:textId="77777777" w:rsidR="00D60FB1" w:rsidRPr="000C38D1" w:rsidRDefault="00D60FB1" w:rsidP="00AC42D5">
      <w:pPr>
        <w:spacing w:before="240" w:after="240" w:line="360" w:lineRule="auto"/>
        <w:jc w:val="both"/>
        <w:rPr>
          <w:rFonts w:ascii="Arial" w:hAnsi="Arial" w:cs="Arial"/>
          <w:vanish/>
          <w:sz w:val="20"/>
          <w:szCs w:val="20"/>
          <w:lang w:val="pt-PT"/>
        </w:rPr>
      </w:pPr>
    </w:p>
    <w:p w14:paraId="0E01DE0A" w14:textId="77777777" w:rsidR="00D60FB1" w:rsidRPr="000C38D1" w:rsidRDefault="00D60FB1" w:rsidP="00AC42D5">
      <w:pPr>
        <w:spacing w:before="240" w:after="240" w:line="360" w:lineRule="auto"/>
        <w:jc w:val="both"/>
        <w:rPr>
          <w:rFonts w:ascii="Arial" w:hAnsi="Arial" w:cs="Arial"/>
          <w:vanish/>
          <w:sz w:val="20"/>
          <w:szCs w:val="20"/>
          <w:lang w:val="pt-PT"/>
        </w:rPr>
      </w:pPr>
    </w:p>
    <w:p w14:paraId="78AFEE03" w14:textId="77777777" w:rsidR="00D60FB1" w:rsidRPr="000C38D1" w:rsidRDefault="00D60FB1" w:rsidP="00AC42D5">
      <w:pPr>
        <w:spacing w:before="240" w:after="240" w:line="360" w:lineRule="auto"/>
        <w:jc w:val="both"/>
        <w:rPr>
          <w:rFonts w:ascii="Arial" w:hAnsi="Arial" w:cs="Arial"/>
          <w:vanish/>
          <w:sz w:val="20"/>
          <w:szCs w:val="20"/>
          <w:lang w:val="pt-PT"/>
        </w:rPr>
      </w:pPr>
    </w:p>
    <w:p w14:paraId="104AD4C4" w14:textId="77777777" w:rsidR="00D60FB1" w:rsidRPr="000C38D1" w:rsidRDefault="00D60FB1" w:rsidP="00AC42D5">
      <w:pPr>
        <w:spacing w:before="240" w:after="240" w:line="360" w:lineRule="auto"/>
        <w:jc w:val="both"/>
        <w:rPr>
          <w:rFonts w:ascii="Arial" w:hAnsi="Arial" w:cs="Arial"/>
          <w:vanish/>
          <w:sz w:val="20"/>
          <w:szCs w:val="20"/>
          <w:lang w:val="pt-PT"/>
        </w:rPr>
      </w:pPr>
    </w:p>
    <w:p w14:paraId="21D1176E" w14:textId="77777777" w:rsidR="00D60FB1" w:rsidRPr="000C38D1" w:rsidRDefault="00D60FB1" w:rsidP="00AC42D5">
      <w:pPr>
        <w:spacing w:before="240" w:after="240" w:line="360" w:lineRule="auto"/>
        <w:jc w:val="both"/>
        <w:rPr>
          <w:rFonts w:ascii="Arial" w:hAnsi="Arial" w:cs="Arial"/>
          <w:vanish/>
          <w:sz w:val="20"/>
          <w:szCs w:val="20"/>
          <w:lang w:val="pt-PT"/>
        </w:rPr>
      </w:pPr>
    </w:p>
    <w:p w14:paraId="6D7CA196" w14:textId="77777777" w:rsidR="00D60FB1" w:rsidRPr="000C38D1" w:rsidRDefault="00D60FB1" w:rsidP="00AC42D5">
      <w:pPr>
        <w:spacing w:before="240" w:after="240" w:line="360" w:lineRule="auto"/>
        <w:jc w:val="both"/>
        <w:rPr>
          <w:rFonts w:ascii="Arial" w:hAnsi="Arial" w:cs="Arial"/>
          <w:vanish/>
          <w:sz w:val="20"/>
          <w:szCs w:val="20"/>
          <w:lang w:val="pt-PT"/>
        </w:rPr>
      </w:pPr>
    </w:p>
    <w:p w14:paraId="614FF465" w14:textId="77777777" w:rsidR="00D60FB1" w:rsidRPr="000C38D1" w:rsidRDefault="00D60FB1" w:rsidP="00AC42D5">
      <w:pPr>
        <w:spacing w:before="240" w:after="240" w:line="360" w:lineRule="auto"/>
        <w:jc w:val="both"/>
        <w:rPr>
          <w:rFonts w:ascii="Arial" w:hAnsi="Arial" w:cs="Arial"/>
          <w:vanish/>
          <w:sz w:val="20"/>
          <w:szCs w:val="20"/>
          <w:lang w:val="pt-PT"/>
        </w:rPr>
      </w:pPr>
    </w:p>
    <w:p w14:paraId="535FBF1A" w14:textId="77777777" w:rsidR="00D60FB1" w:rsidRPr="000C38D1" w:rsidRDefault="00D60FB1" w:rsidP="00AC42D5">
      <w:pPr>
        <w:spacing w:before="240" w:after="240" w:line="360" w:lineRule="auto"/>
        <w:jc w:val="both"/>
        <w:rPr>
          <w:rFonts w:ascii="Arial" w:hAnsi="Arial" w:cs="Arial"/>
          <w:vanish/>
          <w:sz w:val="20"/>
          <w:szCs w:val="20"/>
          <w:lang w:val="pt-PT"/>
        </w:rPr>
      </w:pPr>
    </w:p>
    <w:p w14:paraId="1B331E51" w14:textId="77777777" w:rsidR="00D60FB1" w:rsidRPr="000C38D1" w:rsidRDefault="00D60FB1" w:rsidP="00AC42D5">
      <w:pPr>
        <w:spacing w:before="240" w:after="240" w:line="360" w:lineRule="auto"/>
        <w:jc w:val="both"/>
        <w:rPr>
          <w:rFonts w:ascii="Arial" w:hAnsi="Arial" w:cs="Arial"/>
          <w:vanish/>
          <w:sz w:val="20"/>
          <w:szCs w:val="20"/>
          <w:lang w:val="pt-PT"/>
        </w:rPr>
      </w:pPr>
    </w:p>
    <w:p w14:paraId="131EC30C" w14:textId="77777777" w:rsidR="00D60FB1" w:rsidRPr="000C38D1" w:rsidRDefault="00D60FB1" w:rsidP="00AC42D5">
      <w:pPr>
        <w:spacing w:before="240" w:after="240" w:line="360" w:lineRule="auto"/>
        <w:jc w:val="both"/>
        <w:rPr>
          <w:rFonts w:ascii="Arial" w:hAnsi="Arial" w:cs="Arial"/>
          <w:vanish/>
          <w:sz w:val="20"/>
          <w:szCs w:val="20"/>
          <w:lang w:val="pt-PT"/>
        </w:rPr>
      </w:pPr>
    </w:p>
    <w:p w14:paraId="1E2D70FD" w14:textId="77777777" w:rsidR="00D60FB1" w:rsidRPr="000C38D1" w:rsidRDefault="00D60FB1" w:rsidP="00AC42D5">
      <w:pPr>
        <w:spacing w:before="240" w:after="240" w:line="360" w:lineRule="auto"/>
        <w:jc w:val="both"/>
        <w:rPr>
          <w:rFonts w:ascii="Arial" w:hAnsi="Arial" w:cs="Arial"/>
          <w:vanish/>
          <w:sz w:val="20"/>
          <w:szCs w:val="20"/>
          <w:lang w:val="pt-PT"/>
        </w:rPr>
      </w:pPr>
    </w:p>
    <w:p w14:paraId="50545447" w14:textId="77777777" w:rsidR="00D60FB1" w:rsidRPr="000C38D1" w:rsidRDefault="00D60FB1" w:rsidP="00AC42D5">
      <w:pPr>
        <w:spacing w:before="240" w:after="240" w:line="360" w:lineRule="auto"/>
        <w:jc w:val="both"/>
        <w:rPr>
          <w:rFonts w:ascii="Arial" w:hAnsi="Arial" w:cs="Arial"/>
          <w:vanish/>
          <w:sz w:val="20"/>
          <w:szCs w:val="20"/>
          <w:lang w:val="pt-PT"/>
        </w:rPr>
      </w:pPr>
    </w:p>
    <w:p w14:paraId="4E3214BD" w14:textId="77777777" w:rsidR="00D60FB1" w:rsidRPr="000C38D1" w:rsidRDefault="00D60FB1" w:rsidP="00AC42D5">
      <w:pPr>
        <w:spacing w:before="240" w:after="240" w:line="360" w:lineRule="auto"/>
        <w:jc w:val="both"/>
        <w:rPr>
          <w:rFonts w:ascii="Arial" w:hAnsi="Arial" w:cs="Arial"/>
          <w:vanish/>
          <w:sz w:val="20"/>
          <w:szCs w:val="20"/>
          <w:lang w:val="pt-PT"/>
        </w:rPr>
      </w:pPr>
    </w:p>
    <w:p w14:paraId="7252748B" w14:textId="77777777" w:rsidR="00D60FB1" w:rsidRPr="000C38D1" w:rsidRDefault="00D60FB1" w:rsidP="00AC42D5">
      <w:pPr>
        <w:spacing w:before="240" w:after="240" w:line="360" w:lineRule="auto"/>
        <w:jc w:val="both"/>
        <w:rPr>
          <w:rFonts w:ascii="Arial" w:hAnsi="Arial" w:cs="Arial"/>
          <w:vanish/>
          <w:sz w:val="20"/>
          <w:szCs w:val="20"/>
          <w:lang w:val="pt-PT"/>
        </w:rPr>
      </w:pPr>
    </w:p>
    <w:p w14:paraId="604DE930" w14:textId="77777777" w:rsidR="00D60FB1" w:rsidRPr="000C38D1" w:rsidRDefault="00D60FB1" w:rsidP="00AC42D5">
      <w:pPr>
        <w:spacing w:before="240" w:after="240" w:line="360" w:lineRule="auto"/>
        <w:jc w:val="both"/>
        <w:rPr>
          <w:rFonts w:ascii="Arial" w:hAnsi="Arial" w:cs="Arial"/>
          <w:vanish/>
          <w:sz w:val="20"/>
          <w:szCs w:val="20"/>
          <w:lang w:val="pt-PT"/>
        </w:rPr>
      </w:pPr>
    </w:p>
    <w:p w14:paraId="27F7B779" w14:textId="77777777" w:rsidR="00D60FB1" w:rsidRPr="000C38D1" w:rsidRDefault="00D60FB1" w:rsidP="00AC42D5">
      <w:pPr>
        <w:spacing w:before="240" w:after="240" w:line="360" w:lineRule="auto"/>
        <w:jc w:val="both"/>
        <w:rPr>
          <w:rFonts w:ascii="Arial" w:hAnsi="Arial" w:cs="Arial"/>
          <w:vanish/>
          <w:sz w:val="20"/>
          <w:szCs w:val="20"/>
          <w:lang w:val="pt-PT"/>
        </w:rPr>
      </w:pPr>
    </w:p>
    <w:p w14:paraId="6546590C" w14:textId="77777777" w:rsidR="00D60FB1" w:rsidRPr="000C38D1" w:rsidRDefault="00D60FB1" w:rsidP="00AC42D5">
      <w:pPr>
        <w:spacing w:before="240" w:after="240" w:line="360" w:lineRule="auto"/>
        <w:jc w:val="both"/>
        <w:rPr>
          <w:rFonts w:ascii="Arial" w:hAnsi="Arial" w:cs="Arial"/>
          <w:vanish/>
          <w:sz w:val="20"/>
          <w:szCs w:val="20"/>
          <w:lang w:val="pt-PT"/>
        </w:rPr>
      </w:pPr>
    </w:p>
    <w:p w14:paraId="56D3151F" w14:textId="77777777" w:rsidR="00D60FB1" w:rsidRPr="000C38D1" w:rsidRDefault="00D60FB1" w:rsidP="00AC42D5">
      <w:pPr>
        <w:spacing w:before="240" w:after="240" w:line="360" w:lineRule="auto"/>
        <w:jc w:val="both"/>
        <w:rPr>
          <w:rFonts w:ascii="Arial" w:hAnsi="Arial" w:cs="Arial"/>
          <w:vanish/>
          <w:sz w:val="20"/>
          <w:szCs w:val="20"/>
          <w:lang w:val="pt-PT"/>
        </w:rPr>
      </w:pPr>
    </w:p>
    <w:p w14:paraId="7ADE3873" w14:textId="77777777" w:rsidR="00D60FB1" w:rsidRPr="000C38D1" w:rsidRDefault="00D60FB1" w:rsidP="00AC42D5">
      <w:pPr>
        <w:spacing w:before="240" w:after="240" w:line="360" w:lineRule="auto"/>
        <w:jc w:val="both"/>
        <w:rPr>
          <w:rFonts w:ascii="Arial" w:hAnsi="Arial" w:cs="Arial"/>
          <w:vanish/>
          <w:sz w:val="20"/>
          <w:szCs w:val="20"/>
          <w:lang w:val="pt-PT"/>
        </w:rPr>
      </w:pPr>
    </w:p>
    <w:p w14:paraId="3A288D16" w14:textId="77777777" w:rsidR="00D60FB1" w:rsidRPr="000C38D1" w:rsidRDefault="00D60FB1" w:rsidP="00AC42D5">
      <w:pPr>
        <w:spacing w:before="240" w:after="240" w:line="360" w:lineRule="auto"/>
        <w:jc w:val="both"/>
        <w:rPr>
          <w:rFonts w:ascii="Arial" w:hAnsi="Arial" w:cs="Arial"/>
          <w:vanish/>
          <w:sz w:val="20"/>
          <w:szCs w:val="20"/>
          <w:lang w:val="pt-PT"/>
        </w:rPr>
      </w:pPr>
    </w:p>
    <w:p w14:paraId="40B961D4" w14:textId="77777777" w:rsidR="00D60FB1" w:rsidRPr="000C38D1" w:rsidRDefault="00D60FB1" w:rsidP="00AC42D5">
      <w:pPr>
        <w:spacing w:before="240" w:after="240" w:line="360" w:lineRule="auto"/>
        <w:jc w:val="both"/>
        <w:rPr>
          <w:rFonts w:ascii="Arial" w:hAnsi="Arial" w:cs="Arial"/>
          <w:vanish/>
          <w:sz w:val="20"/>
          <w:szCs w:val="20"/>
          <w:lang w:val="pt-PT"/>
        </w:rPr>
      </w:pPr>
    </w:p>
    <w:p w14:paraId="22EADDE1" w14:textId="77777777" w:rsidR="00D60FB1" w:rsidRPr="000C38D1" w:rsidRDefault="00D60FB1" w:rsidP="00AC42D5">
      <w:pPr>
        <w:spacing w:before="240" w:after="240" w:line="360" w:lineRule="auto"/>
        <w:jc w:val="both"/>
        <w:rPr>
          <w:rFonts w:ascii="Arial" w:hAnsi="Arial" w:cs="Arial"/>
          <w:vanish/>
          <w:sz w:val="20"/>
          <w:szCs w:val="20"/>
          <w:lang w:val="pt-PT"/>
        </w:rPr>
      </w:pPr>
    </w:p>
    <w:p w14:paraId="274ECEBE" w14:textId="77777777" w:rsidR="00D60FB1" w:rsidRPr="000C38D1" w:rsidRDefault="00D60FB1" w:rsidP="00AC42D5">
      <w:pPr>
        <w:spacing w:before="240" w:after="240" w:line="360" w:lineRule="auto"/>
        <w:jc w:val="both"/>
        <w:rPr>
          <w:rFonts w:ascii="Arial" w:hAnsi="Arial" w:cs="Arial"/>
          <w:vanish/>
          <w:sz w:val="20"/>
          <w:szCs w:val="20"/>
          <w:lang w:val="pt-PT"/>
        </w:rPr>
      </w:pPr>
    </w:p>
    <w:p w14:paraId="155E05E0" w14:textId="77777777" w:rsidR="00D60FB1" w:rsidRPr="000C38D1" w:rsidRDefault="00D60FB1" w:rsidP="00AC42D5">
      <w:pPr>
        <w:spacing w:before="240" w:after="240" w:line="360" w:lineRule="auto"/>
        <w:jc w:val="both"/>
        <w:rPr>
          <w:rFonts w:ascii="Arial" w:hAnsi="Arial" w:cs="Arial"/>
          <w:vanish/>
          <w:sz w:val="20"/>
          <w:szCs w:val="20"/>
          <w:lang w:val="pt-PT"/>
        </w:rPr>
      </w:pPr>
    </w:p>
    <w:p w14:paraId="5314145A" w14:textId="77777777" w:rsidR="00D60FB1" w:rsidRPr="000C38D1" w:rsidRDefault="00D60FB1" w:rsidP="00AC42D5">
      <w:pPr>
        <w:spacing w:before="240" w:after="240" w:line="360" w:lineRule="auto"/>
        <w:jc w:val="both"/>
        <w:rPr>
          <w:rFonts w:ascii="Arial" w:hAnsi="Arial" w:cs="Arial"/>
          <w:vanish/>
          <w:sz w:val="20"/>
          <w:szCs w:val="20"/>
          <w:lang w:val="pt-PT"/>
        </w:rPr>
      </w:pPr>
    </w:p>
    <w:p w14:paraId="445DA074" w14:textId="77777777" w:rsidR="00D60FB1" w:rsidRPr="000C38D1" w:rsidRDefault="00D60FB1" w:rsidP="00AC42D5">
      <w:pPr>
        <w:spacing w:before="240" w:after="240" w:line="360" w:lineRule="auto"/>
        <w:jc w:val="both"/>
        <w:rPr>
          <w:rFonts w:ascii="Arial" w:hAnsi="Arial" w:cs="Arial"/>
          <w:vanish/>
          <w:sz w:val="20"/>
          <w:szCs w:val="20"/>
          <w:lang w:val="pt-PT"/>
        </w:rPr>
      </w:pPr>
    </w:p>
    <w:p w14:paraId="56E16139" w14:textId="77777777" w:rsidR="00D60FB1" w:rsidRPr="000C38D1" w:rsidRDefault="00D60FB1" w:rsidP="00AC42D5">
      <w:pPr>
        <w:spacing w:before="240" w:after="240" w:line="360" w:lineRule="auto"/>
        <w:jc w:val="both"/>
        <w:rPr>
          <w:rFonts w:ascii="Arial" w:hAnsi="Arial" w:cs="Arial"/>
          <w:vanish/>
          <w:sz w:val="20"/>
          <w:szCs w:val="20"/>
          <w:lang w:val="pt-PT"/>
        </w:rPr>
      </w:pPr>
    </w:p>
    <w:p w14:paraId="1F5BB4CE" w14:textId="77777777" w:rsidR="00D60FB1" w:rsidRPr="000C38D1" w:rsidRDefault="00D60FB1" w:rsidP="00AC42D5">
      <w:pPr>
        <w:spacing w:before="240" w:after="240" w:line="360" w:lineRule="auto"/>
        <w:jc w:val="both"/>
        <w:rPr>
          <w:rFonts w:ascii="Arial" w:hAnsi="Arial" w:cs="Arial"/>
          <w:vanish/>
          <w:sz w:val="20"/>
          <w:szCs w:val="20"/>
          <w:lang w:val="pt-PT"/>
        </w:rPr>
      </w:pPr>
    </w:p>
    <w:p w14:paraId="1C34084C" w14:textId="77777777" w:rsidR="00D60FB1" w:rsidRPr="000C38D1" w:rsidRDefault="00D60FB1" w:rsidP="00AC42D5">
      <w:pPr>
        <w:spacing w:before="240" w:after="240" w:line="360" w:lineRule="auto"/>
        <w:jc w:val="both"/>
        <w:rPr>
          <w:rFonts w:ascii="Arial" w:hAnsi="Arial" w:cs="Arial"/>
          <w:vanish/>
          <w:sz w:val="20"/>
          <w:szCs w:val="20"/>
          <w:lang w:val="pt-PT"/>
        </w:rPr>
      </w:pPr>
    </w:p>
    <w:p w14:paraId="132F0DB3" w14:textId="77777777" w:rsidR="00D60FB1" w:rsidRPr="000C38D1" w:rsidRDefault="00D60FB1" w:rsidP="00AC42D5">
      <w:pPr>
        <w:spacing w:before="240" w:after="240" w:line="360" w:lineRule="auto"/>
        <w:jc w:val="both"/>
        <w:rPr>
          <w:rFonts w:ascii="Arial" w:hAnsi="Arial" w:cs="Arial"/>
          <w:vanish/>
          <w:sz w:val="20"/>
          <w:szCs w:val="20"/>
          <w:lang w:val="pt-PT"/>
        </w:rPr>
      </w:pPr>
    </w:p>
    <w:p w14:paraId="0F2D4773" w14:textId="77777777" w:rsidR="00D60FB1" w:rsidRPr="000C38D1" w:rsidRDefault="00D60FB1" w:rsidP="00AC42D5">
      <w:pPr>
        <w:spacing w:before="240" w:after="240" w:line="360" w:lineRule="auto"/>
        <w:jc w:val="both"/>
        <w:rPr>
          <w:rFonts w:ascii="Arial" w:hAnsi="Arial" w:cs="Arial"/>
          <w:vanish/>
          <w:sz w:val="20"/>
          <w:szCs w:val="20"/>
          <w:lang w:val="pt-PT"/>
        </w:rPr>
      </w:pPr>
    </w:p>
    <w:p w14:paraId="571ABBD3" w14:textId="77777777" w:rsidR="00D60FB1" w:rsidRPr="000C38D1" w:rsidRDefault="00D60FB1" w:rsidP="00AC42D5">
      <w:pPr>
        <w:spacing w:before="240" w:after="240" w:line="360" w:lineRule="auto"/>
        <w:jc w:val="both"/>
        <w:rPr>
          <w:rFonts w:ascii="Arial" w:hAnsi="Arial" w:cs="Arial"/>
          <w:vanish/>
          <w:sz w:val="20"/>
          <w:szCs w:val="20"/>
          <w:lang w:val="pt-PT"/>
        </w:rPr>
      </w:pPr>
    </w:p>
    <w:p w14:paraId="37A47E92" w14:textId="77777777" w:rsidR="00D60FB1" w:rsidRPr="000C38D1" w:rsidRDefault="00D60FB1" w:rsidP="00AC42D5">
      <w:pPr>
        <w:spacing w:before="240" w:after="240" w:line="360" w:lineRule="auto"/>
        <w:jc w:val="both"/>
        <w:rPr>
          <w:rFonts w:ascii="Arial" w:hAnsi="Arial" w:cs="Arial"/>
          <w:vanish/>
          <w:sz w:val="20"/>
          <w:szCs w:val="20"/>
          <w:lang w:val="pt-PT"/>
        </w:rPr>
      </w:pPr>
    </w:p>
    <w:p w14:paraId="3C98769D" w14:textId="77777777" w:rsidR="00D60FB1" w:rsidRPr="000C38D1" w:rsidRDefault="00D60FB1" w:rsidP="00AC42D5">
      <w:pPr>
        <w:spacing w:before="240" w:after="240" w:line="360" w:lineRule="auto"/>
        <w:jc w:val="both"/>
        <w:rPr>
          <w:rFonts w:ascii="Arial" w:hAnsi="Arial" w:cs="Arial"/>
          <w:vanish/>
          <w:sz w:val="20"/>
          <w:szCs w:val="20"/>
          <w:lang w:val="pt-PT"/>
        </w:rPr>
      </w:pPr>
    </w:p>
    <w:p w14:paraId="400B3B21" w14:textId="77777777" w:rsidR="00D60FB1" w:rsidRPr="000C38D1" w:rsidRDefault="00D60FB1" w:rsidP="00AC42D5">
      <w:pPr>
        <w:spacing w:before="240" w:after="240" w:line="360" w:lineRule="auto"/>
        <w:jc w:val="both"/>
        <w:rPr>
          <w:rFonts w:ascii="Arial" w:hAnsi="Arial" w:cs="Arial"/>
          <w:vanish/>
          <w:sz w:val="20"/>
          <w:szCs w:val="20"/>
          <w:lang w:val="pt-PT"/>
        </w:rPr>
      </w:pPr>
    </w:p>
    <w:p w14:paraId="09E82F84" w14:textId="77777777" w:rsidR="00D60FB1" w:rsidRPr="000C38D1" w:rsidRDefault="00D60FB1" w:rsidP="00AC42D5">
      <w:pPr>
        <w:spacing w:before="240" w:after="240" w:line="360" w:lineRule="auto"/>
        <w:jc w:val="both"/>
        <w:rPr>
          <w:rFonts w:ascii="Arial" w:hAnsi="Arial" w:cs="Arial"/>
          <w:vanish/>
          <w:sz w:val="20"/>
          <w:szCs w:val="20"/>
          <w:lang w:val="pt-PT"/>
        </w:rPr>
      </w:pPr>
    </w:p>
    <w:p w14:paraId="2B739C38" w14:textId="77777777" w:rsidR="00D60FB1" w:rsidRPr="000C38D1" w:rsidRDefault="00D60FB1" w:rsidP="00AC42D5">
      <w:pPr>
        <w:spacing w:before="240" w:after="240" w:line="360" w:lineRule="auto"/>
        <w:jc w:val="both"/>
        <w:rPr>
          <w:rFonts w:ascii="Arial" w:hAnsi="Arial" w:cs="Arial"/>
          <w:vanish/>
          <w:sz w:val="20"/>
          <w:szCs w:val="20"/>
          <w:lang w:val="pt-PT"/>
        </w:rPr>
      </w:pPr>
    </w:p>
    <w:p w14:paraId="0D3CCBD7" w14:textId="77777777" w:rsidR="00D60FB1" w:rsidRPr="000C38D1" w:rsidRDefault="00D60FB1" w:rsidP="00AC42D5">
      <w:pPr>
        <w:spacing w:before="240" w:after="240" w:line="360" w:lineRule="auto"/>
        <w:jc w:val="both"/>
        <w:rPr>
          <w:rFonts w:ascii="Arial" w:hAnsi="Arial" w:cs="Arial"/>
          <w:vanish/>
          <w:sz w:val="20"/>
          <w:szCs w:val="20"/>
          <w:lang w:val="pt-PT"/>
        </w:rPr>
      </w:pPr>
    </w:p>
    <w:p w14:paraId="7064B31F" w14:textId="77777777" w:rsidR="00D60FB1" w:rsidRPr="000C38D1" w:rsidRDefault="00D60FB1" w:rsidP="00AC42D5">
      <w:pPr>
        <w:spacing w:before="240" w:after="240" w:line="360" w:lineRule="auto"/>
        <w:jc w:val="both"/>
        <w:rPr>
          <w:rFonts w:ascii="Arial" w:hAnsi="Arial" w:cs="Arial"/>
          <w:vanish/>
          <w:sz w:val="20"/>
          <w:szCs w:val="20"/>
          <w:lang w:val="pt-PT"/>
        </w:rPr>
      </w:pPr>
    </w:p>
    <w:p w14:paraId="6238990E" w14:textId="77777777" w:rsidR="00D60FB1" w:rsidRPr="000C38D1" w:rsidRDefault="00D60FB1" w:rsidP="00AC42D5">
      <w:pPr>
        <w:spacing w:before="240" w:after="240" w:line="360" w:lineRule="auto"/>
        <w:jc w:val="both"/>
        <w:rPr>
          <w:rFonts w:ascii="Arial" w:hAnsi="Arial" w:cs="Arial"/>
          <w:vanish/>
          <w:sz w:val="20"/>
          <w:szCs w:val="20"/>
          <w:lang w:val="pt-PT"/>
        </w:rPr>
      </w:pPr>
    </w:p>
    <w:p w14:paraId="3054A466" w14:textId="77777777" w:rsidR="00D60FB1" w:rsidRPr="000C38D1" w:rsidRDefault="00D60FB1" w:rsidP="00AC42D5">
      <w:pPr>
        <w:spacing w:before="240" w:after="240" w:line="360" w:lineRule="auto"/>
        <w:jc w:val="both"/>
        <w:rPr>
          <w:rFonts w:ascii="Arial" w:hAnsi="Arial" w:cs="Arial"/>
          <w:vanish/>
          <w:sz w:val="20"/>
          <w:szCs w:val="20"/>
          <w:lang w:val="pt-PT"/>
        </w:rPr>
      </w:pPr>
    </w:p>
    <w:p w14:paraId="3A33AFA0" w14:textId="77777777" w:rsidR="00D60FB1" w:rsidRPr="000C38D1" w:rsidRDefault="00D60FB1" w:rsidP="00AC42D5">
      <w:pPr>
        <w:spacing w:before="240" w:after="240" w:line="360" w:lineRule="auto"/>
        <w:jc w:val="both"/>
        <w:rPr>
          <w:rFonts w:ascii="Arial" w:hAnsi="Arial" w:cs="Arial"/>
          <w:vanish/>
          <w:sz w:val="20"/>
          <w:szCs w:val="20"/>
          <w:lang w:val="pt-PT"/>
        </w:rPr>
      </w:pPr>
    </w:p>
    <w:p w14:paraId="6BE56D68" w14:textId="77777777" w:rsidR="00D60FB1" w:rsidRPr="000C38D1" w:rsidRDefault="00D60FB1" w:rsidP="00AC42D5">
      <w:pPr>
        <w:spacing w:before="240" w:after="240" w:line="360" w:lineRule="auto"/>
        <w:jc w:val="both"/>
        <w:rPr>
          <w:rFonts w:ascii="Arial" w:hAnsi="Arial" w:cs="Arial"/>
          <w:vanish/>
          <w:sz w:val="20"/>
          <w:szCs w:val="20"/>
          <w:lang w:val="pt-PT"/>
        </w:rPr>
      </w:pPr>
    </w:p>
    <w:p w14:paraId="5BA31847" w14:textId="77777777" w:rsidR="00D60FB1" w:rsidRPr="000C38D1" w:rsidRDefault="00D60FB1" w:rsidP="00AC42D5">
      <w:pPr>
        <w:spacing w:before="240" w:after="240" w:line="360" w:lineRule="auto"/>
        <w:jc w:val="both"/>
        <w:rPr>
          <w:rFonts w:ascii="Arial" w:hAnsi="Arial" w:cs="Arial"/>
          <w:vanish/>
          <w:sz w:val="20"/>
          <w:szCs w:val="20"/>
          <w:lang w:val="pt-PT"/>
        </w:rPr>
      </w:pPr>
    </w:p>
    <w:p w14:paraId="1AE75268" w14:textId="77777777" w:rsidR="00D60FB1" w:rsidRPr="000C38D1" w:rsidRDefault="00D60FB1" w:rsidP="00AC42D5">
      <w:pPr>
        <w:spacing w:before="240" w:after="240" w:line="360" w:lineRule="auto"/>
        <w:jc w:val="both"/>
        <w:rPr>
          <w:rFonts w:ascii="Arial" w:hAnsi="Arial" w:cs="Arial"/>
          <w:vanish/>
          <w:sz w:val="20"/>
          <w:szCs w:val="20"/>
          <w:lang w:val="pt-PT"/>
        </w:rPr>
      </w:pPr>
    </w:p>
    <w:p w14:paraId="375127DD" w14:textId="77777777" w:rsidR="00D60FB1" w:rsidRPr="000C38D1" w:rsidRDefault="00D60FB1" w:rsidP="00AC42D5">
      <w:pPr>
        <w:spacing w:before="240" w:after="240" w:line="360" w:lineRule="auto"/>
        <w:jc w:val="both"/>
        <w:rPr>
          <w:rFonts w:ascii="Arial" w:hAnsi="Arial" w:cs="Arial"/>
          <w:vanish/>
          <w:sz w:val="20"/>
          <w:szCs w:val="20"/>
          <w:lang w:val="pt-PT"/>
        </w:rPr>
      </w:pPr>
    </w:p>
    <w:p w14:paraId="3F731916" w14:textId="77777777" w:rsidR="00D60FB1" w:rsidRPr="000C38D1" w:rsidRDefault="00D60FB1" w:rsidP="00AC42D5">
      <w:pPr>
        <w:spacing w:before="240" w:after="240" w:line="360" w:lineRule="auto"/>
        <w:jc w:val="both"/>
        <w:rPr>
          <w:rFonts w:ascii="Arial" w:hAnsi="Arial" w:cs="Arial"/>
          <w:vanish/>
          <w:sz w:val="20"/>
          <w:szCs w:val="20"/>
          <w:lang w:val="pt-PT"/>
        </w:rPr>
      </w:pPr>
    </w:p>
    <w:p w14:paraId="3D9625A1" w14:textId="77777777" w:rsidR="00D60FB1" w:rsidRPr="000C38D1" w:rsidRDefault="00D60FB1" w:rsidP="00AC42D5">
      <w:pPr>
        <w:spacing w:before="240" w:after="240" w:line="360" w:lineRule="auto"/>
        <w:jc w:val="both"/>
        <w:rPr>
          <w:rFonts w:ascii="Arial" w:hAnsi="Arial" w:cs="Arial"/>
          <w:vanish/>
          <w:sz w:val="20"/>
          <w:szCs w:val="20"/>
          <w:lang w:val="pt-PT"/>
        </w:rPr>
      </w:pPr>
    </w:p>
    <w:p w14:paraId="442E53A6" w14:textId="77777777" w:rsidR="00D60FB1" w:rsidRPr="000C38D1" w:rsidRDefault="00D60FB1" w:rsidP="00AC42D5">
      <w:pPr>
        <w:spacing w:before="240" w:after="240" w:line="360" w:lineRule="auto"/>
        <w:jc w:val="both"/>
        <w:rPr>
          <w:rFonts w:ascii="Arial" w:hAnsi="Arial" w:cs="Arial"/>
          <w:vanish/>
          <w:sz w:val="20"/>
          <w:szCs w:val="20"/>
          <w:lang w:val="pt-PT"/>
        </w:rPr>
      </w:pPr>
    </w:p>
    <w:p w14:paraId="404BF00E" w14:textId="77777777" w:rsidR="00D60FB1" w:rsidRPr="000C38D1" w:rsidRDefault="00D60FB1" w:rsidP="00AC42D5">
      <w:pPr>
        <w:spacing w:before="240" w:after="240" w:line="360" w:lineRule="auto"/>
        <w:jc w:val="both"/>
        <w:rPr>
          <w:rFonts w:ascii="Arial" w:hAnsi="Arial" w:cs="Arial"/>
          <w:vanish/>
          <w:sz w:val="20"/>
          <w:szCs w:val="20"/>
          <w:lang w:val="pt-PT"/>
        </w:rPr>
      </w:pPr>
    </w:p>
    <w:p w14:paraId="3C452061" w14:textId="77777777" w:rsidR="00D60FB1" w:rsidRPr="000C38D1" w:rsidRDefault="00D60FB1" w:rsidP="00AC42D5">
      <w:pPr>
        <w:spacing w:before="240" w:after="240" w:line="360" w:lineRule="auto"/>
        <w:jc w:val="both"/>
        <w:rPr>
          <w:rFonts w:ascii="Arial" w:hAnsi="Arial" w:cs="Arial"/>
          <w:vanish/>
          <w:sz w:val="20"/>
          <w:szCs w:val="20"/>
          <w:lang w:val="pt-PT"/>
        </w:rPr>
      </w:pPr>
    </w:p>
    <w:p w14:paraId="42F7F42B" w14:textId="77777777" w:rsidR="00D60FB1" w:rsidRPr="000C38D1" w:rsidRDefault="00D60FB1" w:rsidP="00AC42D5">
      <w:pPr>
        <w:spacing w:before="240" w:after="240" w:line="360" w:lineRule="auto"/>
        <w:jc w:val="both"/>
        <w:rPr>
          <w:rFonts w:ascii="Arial" w:hAnsi="Arial" w:cs="Arial"/>
          <w:vanish/>
          <w:sz w:val="20"/>
          <w:szCs w:val="20"/>
          <w:lang w:val="pt-PT"/>
        </w:rPr>
      </w:pPr>
    </w:p>
    <w:p w14:paraId="3D5EE1AC" w14:textId="77777777" w:rsidR="00D60FB1" w:rsidRPr="000C38D1" w:rsidRDefault="00D60FB1" w:rsidP="00AC42D5">
      <w:pPr>
        <w:spacing w:before="240" w:after="240" w:line="360" w:lineRule="auto"/>
        <w:jc w:val="both"/>
        <w:rPr>
          <w:rFonts w:ascii="Arial" w:hAnsi="Arial" w:cs="Arial"/>
          <w:vanish/>
          <w:sz w:val="20"/>
          <w:szCs w:val="20"/>
          <w:lang w:val="pt-PT"/>
        </w:rPr>
      </w:pPr>
    </w:p>
    <w:p w14:paraId="7C046B55" w14:textId="77777777" w:rsidR="00D60FB1" w:rsidRPr="000C38D1" w:rsidRDefault="00D60FB1" w:rsidP="00AC42D5">
      <w:pPr>
        <w:spacing w:before="240" w:after="240" w:line="360" w:lineRule="auto"/>
        <w:jc w:val="both"/>
        <w:rPr>
          <w:rFonts w:ascii="Arial" w:hAnsi="Arial" w:cs="Arial"/>
          <w:vanish/>
          <w:sz w:val="20"/>
          <w:szCs w:val="20"/>
          <w:lang w:val="pt-PT"/>
        </w:rPr>
      </w:pPr>
    </w:p>
    <w:p w14:paraId="509692A4" w14:textId="77777777" w:rsidR="00D60FB1" w:rsidRPr="000C38D1" w:rsidRDefault="00D60FB1" w:rsidP="00AC42D5">
      <w:pPr>
        <w:spacing w:before="240" w:after="240" w:line="360" w:lineRule="auto"/>
        <w:jc w:val="both"/>
        <w:rPr>
          <w:rFonts w:ascii="Arial" w:hAnsi="Arial" w:cs="Arial"/>
          <w:vanish/>
          <w:sz w:val="20"/>
          <w:szCs w:val="20"/>
          <w:lang w:val="pt-PT"/>
        </w:rPr>
      </w:pPr>
    </w:p>
    <w:p w14:paraId="3B8473AC" w14:textId="77777777" w:rsidR="00D60FB1" w:rsidRPr="000C38D1" w:rsidRDefault="00D60FB1" w:rsidP="00AC42D5">
      <w:pPr>
        <w:spacing w:before="240" w:after="240" w:line="360" w:lineRule="auto"/>
        <w:jc w:val="both"/>
        <w:rPr>
          <w:rFonts w:ascii="Arial" w:hAnsi="Arial" w:cs="Arial"/>
          <w:vanish/>
          <w:sz w:val="20"/>
          <w:szCs w:val="20"/>
          <w:lang w:val="pt-PT"/>
        </w:rPr>
      </w:pPr>
    </w:p>
    <w:p w14:paraId="63565C02" w14:textId="77777777" w:rsidR="00D60FB1" w:rsidRPr="000C38D1" w:rsidRDefault="00D60FB1" w:rsidP="00AC42D5">
      <w:pPr>
        <w:spacing w:before="240" w:after="240" w:line="360" w:lineRule="auto"/>
        <w:jc w:val="both"/>
        <w:rPr>
          <w:rFonts w:ascii="Arial" w:hAnsi="Arial" w:cs="Arial"/>
          <w:vanish/>
          <w:sz w:val="20"/>
          <w:szCs w:val="20"/>
          <w:lang w:val="pt-PT"/>
        </w:rPr>
      </w:pPr>
    </w:p>
    <w:p w14:paraId="0314A05B" w14:textId="77777777" w:rsidR="00D60FB1" w:rsidRPr="000C38D1" w:rsidRDefault="00D60FB1" w:rsidP="00AC42D5">
      <w:pPr>
        <w:spacing w:before="240" w:after="240" w:line="360" w:lineRule="auto"/>
        <w:jc w:val="both"/>
        <w:rPr>
          <w:rFonts w:ascii="Arial" w:hAnsi="Arial" w:cs="Arial"/>
          <w:vanish/>
          <w:sz w:val="20"/>
          <w:szCs w:val="20"/>
          <w:lang w:val="pt-PT"/>
        </w:rPr>
      </w:pPr>
    </w:p>
    <w:p w14:paraId="49587E8D" w14:textId="77777777" w:rsidR="00D60FB1" w:rsidRPr="000C38D1" w:rsidRDefault="00D60FB1" w:rsidP="00AC42D5">
      <w:pPr>
        <w:spacing w:before="240" w:after="240" w:line="360" w:lineRule="auto"/>
        <w:jc w:val="both"/>
        <w:rPr>
          <w:rFonts w:ascii="Arial" w:hAnsi="Arial" w:cs="Arial"/>
          <w:vanish/>
          <w:sz w:val="20"/>
          <w:szCs w:val="20"/>
          <w:lang w:val="pt-PT"/>
        </w:rPr>
      </w:pPr>
    </w:p>
    <w:p w14:paraId="62FBC99B" w14:textId="77777777" w:rsidR="00D60FB1" w:rsidRPr="000C38D1" w:rsidRDefault="00D60FB1" w:rsidP="00AC42D5">
      <w:pPr>
        <w:spacing w:before="240" w:after="240" w:line="360" w:lineRule="auto"/>
        <w:jc w:val="both"/>
        <w:rPr>
          <w:rFonts w:ascii="Arial" w:hAnsi="Arial" w:cs="Arial"/>
          <w:vanish/>
          <w:sz w:val="20"/>
          <w:szCs w:val="20"/>
          <w:lang w:val="pt-PT"/>
        </w:rPr>
      </w:pPr>
    </w:p>
    <w:p w14:paraId="70721CBE" w14:textId="77777777" w:rsidR="00D60FB1" w:rsidRPr="000C38D1" w:rsidRDefault="00D60FB1" w:rsidP="00AC42D5">
      <w:pPr>
        <w:spacing w:before="240" w:after="240" w:line="360" w:lineRule="auto"/>
        <w:jc w:val="both"/>
        <w:rPr>
          <w:rFonts w:ascii="Arial" w:hAnsi="Arial" w:cs="Arial"/>
          <w:vanish/>
          <w:sz w:val="20"/>
          <w:szCs w:val="20"/>
          <w:lang w:val="pt-PT"/>
        </w:rPr>
      </w:pPr>
    </w:p>
    <w:p w14:paraId="64C59244" w14:textId="77777777" w:rsidR="00D60FB1" w:rsidRPr="000C38D1" w:rsidRDefault="00D60FB1" w:rsidP="00AC42D5">
      <w:pPr>
        <w:spacing w:before="240" w:after="240" w:line="360" w:lineRule="auto"/>
        <w:jc w:val="both"/>
        <w:rPr>
          <w:rFonts w:ascii="Arial" w:hAnsi="Arial" w:cs="Arial"/>
          <w:vanish/>
          <w:sz w:val="20"/>
          <w:szCs w:val="20"/>
          <w:lang w:val="pt-PT"/>
        </w:rPr>
      </w:pPr>
    </w:p>
    <w:p w14:paraId="0A89349D" w14:textId="77777777" w:rsidR="00D60FB1" w:rsidRPr="000C38D1" w:rsidRDefault="00D60FB1" w:rsidP="00AC42D5">
      <w:pPr>
        <w:spacing w:before="240" w:after="240" w:line="360" w:lineRule="auto"/>
        <w:jc w:val="both"/>
        <w:rPr>
          <w:rFonts w:ascii="Arial" w:hAnsi="Arial" w:cs="Arial"/>
          <w:vanish/>
          <w:sz w:val="20"/>
          <w:szCs w:val="20"/>
          <w:lang w:val="pt-PT"/>
        </w:rPr>
      </w:pPr>
    </w:p>
    <w:p w14:paraId="4CB432D1" w14:textId="77777777" w:rsidR="00D60FB1" w:rsidRPr="000C38D1" w:rsidRDefault="00D60FB1" w:rsidP="00AC42D5">
      <w:pPr>
        <w:spacing w:before="240" w:after="240" w:line="360" w:lineRule="auto"/>
        <w:jc w:val="both"/>
        <w:rPr>
          <w:rFonts w:ascii="Arial" w:hAnsi="Arial" w:cs="Arial"/>
          <w:vanish/>
          <w:sz w:val="20"/>
          <w:szCs w:val="20"/>
          <w:lang w:val="pt-PT"/>
        </w:rPr>
      </w:pPr>
    </w:p>
    <w:p w14:paraId="380E5637" w14:textId="77777777" w:rsidR="00D60FB1" w:rsidRPr="000C38D1" w:rsidRDefault="00D60FB1" w:rsidP="00AC42D5">
      <w:pPr>
        <w:spacing w:before="240" w:after="240" w:line="360" w:lineRule="auto"/>
        <w:jc w:val="both"/>
        <w:rPr>
          <w:rFonts w:ascii="Arial" w:hAnsi="Arial" w:cs="Arial"/>
          <w:vanish/>
          <w:sz w:val="20"/>
          <w:szCs w:val="20"/>
          <w:lang w:val="pt-PT"/>
        </w:rPr>
      </w:pPr>
    </w:p>
    <w:p w14:paraId="190E511A" w14:textId="77777777" w:rsidR="00D60FB1" w:rsidRPr="000C38D1" w:rsidRDefault="00D60FB1" w:rsidP="00AC42D5">
      <w:pPr>
        <w:spacing w:before="240" w:after="240" w:line="360" w:lineRule="auto"/>
        <w:jc w:val="both"/>
        <w:rPr>
          <w:rFonts w:ascii="Arial" w:hAnsi="Arial" w:cs="Arial"/>
          <w:vanish/>
          <w:sz w:val="20"/>
          <w:szCs w:val="20"/>
          <w:lang w:val="pt-PT"/>
        </w:rPr>
      </w:pPr>
    </w:p>
    <w:p w14:paraId="554A131C" w14:textId="77777777" w:rsidR="00D60FB1" w:rsidRPr="000C38D1" w:rsidRDefault="00D60FB1" w:rsidP="00AC42D5">
      <w:pPr>
        <w:spacing w:before="240" w:after="240" w:line="360" w:lineRule="auto"/>
        <w:jc w:val="both"/>
        <w:rPr>
          <w:rFonts w:ascii="Arial" w:hAnsi="Arial" w:cs="Arial"/>
          <w:vanish/>
          <w:sz w:val="20"/>
          <w:szCs w:val="20"/>
          <w:lang w:val="pt-PT"/>
        </w:rPr>
      </w:pPr>
    </w:p>
    <w:p w14:paraId="15CBE9A6" w14:textId="77777777" w:rsidR="00D60FB1" w:rsidRPr="000C38D1" w:rsidRDefault="00D60FB1" w:rsidP="00AC42D5">
      <w:pPr>
        <w:spacing w:before="240" w:after="240" w:line="360" w:lineRule="auto"/>
        <w:jc w:val="both"/>
        <w:rPr>
          <w:rFonts w:ascii="Arial" w:hAnsi="Arial" w:cs="Arial"/>
          <w:vanish/>
          <w:sz w:val="20"/>
          <w:szCs w:val="20"/>
          <w:lang w:val="pt-PT"/>
        </w:rPr>
      </w:pPr>
    </w:p>
    <w:p w14:paraId="4ACF3BED" w14:textId="77777777" w:rsidR="00D60FB1" w:rsidRPr="000C38D1" w:rsidRDefault="00D60FB1" w:rsidP="00AC42D5">
      <w:pPr>
        <w:spacing w:before="240" w:after="240" w:line="360" w:lineRule="auto"/>
        <w:jc w:val="both"/>
        <w:rPr>
          <w:rFonts w:ascii="Arial" w:hAnsi="Arial" w:cs="Arial"/>
          <w:vanish/>
          <w:sz w:val="20"/>
          <w:szCs w:val="20"/>
          <w:lang w:val="pt-PT"/>
        </w:rPr>
      </w:pPr>
    </w:p>
    <w:p w14:paraId="0B3ADCE6" w14:textId="77777777" w:rsidR="00D60FB1" w:rsidRPr="000C38D1" w:rsidRDefault="00D60FB1" w:rsidP="00AC42D5">
      <w:pPr>
        <w:spacing w:before="240" w:after="240" w:line="360" w:lineRule="auto"/>
        <w:jc w:val="both"/>
        <w:rPr>
          <w:rFonts w:ascii="Arial" w:hAnsi="Arial" w:cs="Arial"/>
          <w:vanish/>
          <w:sz w:val="20"/>
          <w:szCs w:val="20"/>
          <w:lang w:val="pt-PT"/>
        </w:rPr>
      </w:pPr>
    </w:p>
    <w:p w14:paraId="6C392950" w14:textId="77777777" w:rsidR="00D60FB1" w:rsidRPr="000C38D1" w:rsidRDefault="00D60FB1" w:rsidP="00AC42D5">
      <w:pPr>
        <w:spacing w:before="240" w:after="240" w:line="360" w:lineRule="auto"/>
        <w:jc w:val="both"/>
        <w:rPr>
          <w:rFonts w:ascii="Arial" w:hAnsi="Arial" w:cs="Arial"/>
          <w:vanish/>
          <w:sz w:val="20"/>
          <w:szCs w:val="20"/>
          <w:lang w:val="pt-PT"/>
        </w:rPr>
      </w:pPr>
    </w:p>
    <w:p w14:paraId="67F2C005" w14:textId="77777777" w:rsidR="00D60FB1" w:rsidRPr="000C38D1" w:rsidRDefault="00D60FB1" w:rsidP="00AC42D5">
      <w:pPr>
        <w:spacing w:before="240" w:after="240" w:line="360" w:lineRule="auto"/>
        <w:jc w:val="both"/>
        <w:rPr>
          <w:rFonts w:ascii="Arial" w:hAnsi="Arial" w:cs="Arial"/>
          <w:vanish/>
          <w:sz w:val="20"/>
          <w:szCs w:val="20"/>
          <w:lang w:val="pt-PT"/>
        </w:rPr>
      </w:pPr>
    </w:p>
    <w:p w14:paraId="66BD77A0" w14:textId="77777777" w:rsidR="00D60FB1" w:rsidRPr="000C38D1" w:rsidRDefault="00D60FB1" w:rsidP="00AC42D5">
      <w:pPr>
        <w:spacing w:before="240" w:after="240" w:line="360" w:lineRule="auto"/>
        <w:jc w:val="both"/>
        <w:rPr>
          <w:rFonts w:ascii="Arial" w:hAnsi="Arial" w:cs="Arial"/>
          <w:vanish/>
          <w:sz w:val="20"/>
          <w:szCs w:val="20"/>
          <w:lang w:val="pt-PT"/>
        </w:rPr>
      </w:pPr>
    </w:p>
    <w:p w14:paraId="0DA31FFA" w14:textId="77777777" w:rsidR="00D60FB1" w:rsidRPr="000C38D1" w:rsidRDefault="00D60FB1" w:rsidP="00AC42D5">
      <w:pPr>
        <w:spacing w:before="240" w:after="240" w:line="360" w:lineRule="auto"/>
        <w:jc w:val="both"/>
        <w:rPr>
          <w:rFonts w:ascii="Arial" w:hAnsi="Arial" w:cs="Arial"/>
          <w:vanish/>
          <w:sz w:val="20"/>
          <w:szCs w:val="20"/>
          <w:lang w:val="pt-PT"/>
        </w:rPr>
      </w:pPr>
    </w:p>
    <w:p w14:paraId="460E6E0C" w14:textId="77777777" w:rsidR="00D60FB1" w:rsidRPr="000C38D1" w:rsidRDefault="00D60FB1" w:rsidP="00AC42D5">
      <w:pPr>
        <w:spacing w:before="240" w:after="240" w:line="360" w:lineRule="auto"/>
        <w:jc w:val="both"/>
        <w:rPr>
          <w:rFonts w:ascii="Arial" w:hAnsi="Arial" w:cs="Arial"/>
          <w:vanish/>
          <w:sz w:val="20"/>
          <w:szCs w:val="20"/>
          <w:lang w:val="pt-PT"/>
        </w:rPr>
      </w:pPr>
    </w:p>
    <w:p w14:paraId="32A08CFD" w14:textId="77777777" w:rsidR="00D60FB1" w:rsidRPr="000C38D1" w:rsidRDefault="00D60FB1" w:rsidP="00AC42D5">
      <w:pPr>
        <w:spacing w:before="240" w:after="240" w:line="360" w:lineRule="auto"/>
        <w:jc w:val="both"/>
        <w:rPr>
          <w:rFonts w:ascii="Arial" w:hAnsi="Arial" w:cs="Arial"/>
          <w:vanish/>
          <w:sz w:val="20"/>
          <w:szCs w:val="20"/>
          <w:lang w:val="pt-PT"/>
        </w:rPr>
      </w:pPr>
    </w:p>
    <w:p w14:paraId="544D9C74" w14:textId="77777777" w:rsidR="00D60FB1" w:rsidRPr="000C38D1" w:rsidRDefault="00D60FB1" w:rsidP="00AC42D5">
      <w:pPr>
        <w:spacing w:before="240" w:after="240" w:line="360" w:lineRule="auto"/>
        <w:jc w:val="both"/>
        <w:rPr>
          <w:rFonts w:ascii="Arial" w:hAnsi="Arial" w:cs="Arial"/>
          <w:vanish/>
          <w:sz w:val="20"/>
          <w:szCs w:val="20"/>
          <w:lang w:val="pt-PT"/>
        </w:rPr>
      </w:pPr>
    </w:p>
    <w:p w14:paraId="4077E01D" w14:textId="77777777" w:rsidR="00D60FB1" w:rsidRPr="000C38D1" w:rsidRDefault="00D60FB1" w:rsidP="00AC42D5">
      <w:pPr>
        <w:spacing w:before="240" w:after="240" w:line="360" w:lineRule="auto"/>
        <w:jc w:val="both"/>
        <w:rPr>
          <w:rFonts w:ascii="Arial" w:hAnsi="Arial" w:cs="Arial"/>
          <w:vanish/>
          <w:sz w:val="20"/>
          <w:szCs w:val="20"/>
          <w:lang w:val="pt-PT"/>
        </w:rPr>
      </w:pPr>
    </w:p>
    <w:p w14:paraId="51DD876F" w14:textId="77777777" w:rsidR="00D60FB1" w:rsidRPr="000C38D1" w:rsidRDefault="00D60FB1" w:rsidP="00AC42D5">
      <w:pPr>
        <w:spacing w:before="240" w:after="240" w:line="360" w:lineRule="auto"/>
        <w:jc w:val="both"/>
        <w:rPr>
          <w:rFonts w:ascii="Arial" w:hAnsi="Arial" w:cs="Arial"/>
          <w:vanish/>
          <w:sz w:val="20"/>
          <w:szCs w:val="20"/>
          <w:lang w:val="pt-PT"/>
        </w:rPr>
      </w:pPr>
    </w:p>
    <w:p w14:paraId="3AA1916E" w14:textId="77777777" w:rsidR="00D60FB1" w:rsidRPr="000C38D1" w:rsidRDefault="00D60FB1" w:rsidP="00AC42D5">
      <w:pPr>
        <w:spacing w:before="240" w:after="240" w:line="360" w:lineRule="auto"/>
        <w:jc w:val="both"/>
        <w:rPr>
          <w:rFonts w:ascii="Arial" w:hAnsi="Arial" w:cs="Arial"/>
          <w:vanish/>
          <w:sz w:val="20"/>
          <w:szCs w:val="20"/>
          <w:lang w:val="pt-PT"/>
        </w:rPr>
      </w:pPr>
    </w:p>
    <w:p w14:paraId="6354F636" w14:textId="77777777" w:rsidR="00D60FB1" w:rsidRPr="000C38D1" w:rsidRDefault="00D60FB1" w:rsidP="00AC42D5">
      <w:pPr>
        <w:spacing w:before="240" w:after="240" w:line="360" w:lineRule="auto"/>
        <w:jc w:val="both"/>
        <w:rPr>
          <w:rFonts w:ascii="Arial" w:hAnsi="Arial" w:cs="Arial"/>
          <w:vanish/>
          <w:sz w:val="20"/>
          <w:szCs w:val="20"/>
          <w:lang w:val="pt-PT"/>
        </w:rPr>
      </w:pPr>
    </w:p>
    <w:p w14:paraId="4D7659DF" w14:textId="77777777" w:rsidR="00D60FB1" w:rsidRPr="000C38D1" w:rsidRDefault="00D60FB1" w:rsidP="00AC42D5">
      <w:pPr>
        <w:spacing w:before="240" w:after="240" w:line="360" w:lineRule="auto"/>
        <w:jc w:val="both"/>
        <w:rPr>
          <w:rFonts w:ascii="Arial" w:hAnsi="Arial" w:cs="Arial"/>
          <w:vanish/>
          <w:sz w:val="20"/>
          <w:szCs w:val="20"/>
          <w:lang w:val="pt-PT"/>
        </w:rPr>
      </w:pPr>
    </w:p>
    <w:p w14:paraId="50629B33" w14:textId="77777777" w:rsidR="00D60FB1" w:rsidRPr="000C38D1" w:rsidRDefault="00D60FB1" w:rsidP="00AC42D5">
      <w:pPr>
        <w:spacing w:before="240" w:after="240" w:line="360" w:lineRule="auto"/>
        <w:jc w:val="both"/>
        <w:rPr>
          <w:rFonts w:ascii="Arial" w:hAnsi="Arial" w:cs="Arial"/>
          <w:vanish/>
          <w:sz w:val="20"/>
          <w:szCs w:val="20"/>
          <w:lang w:val="pt-PT"/>
        </w:rPr>
      </w:pPr>
    </w:p>
    <w:p w14:paraId="71E8CF89" w14:textId="77777777" w:rsidR="00D60FB1" w:rsidRPr="000C38D1" w:rsidRDefault="00D60FB1" w:rsidP="00AC42D5">
      <w:pPr>
        <w:spacing w:before="240" w:after="240" w:line="360" w:lineRule="auto"/>
        <w:jc w:val="both"/>
        <w:rPr>
          <w:rFonts w:ascii="Arial" w:hAnsi="Arial" w:cs="Arial"/>
          <w:vanish/>
          <w:sz w:val="20"/>
          <w:szCs w:val="20"/>
          <w:lang w:val="pt-PT"/>
        </w:rPr>
      </w:pPr>
    </w:p>
    <w:p w14:paraId="0B6EBD13" w14:textId="77777777" w:rsidR="00D60FB1" w:rsidRPr="000C38D1" w:rsidRDefault="00D60FB1" w:rsidP="00AC42D5">
      <w:pPr>
        <w:spacing w:before="240" w:after="240" w:line="360" w:lineRule="auto"/>
        <w:jc w:val="both"/>
        <w:rPr>
          <w:rFonts w:ascii="Arial" w:hAnsi="Arial" w:cs="Arial"/>
          <w:vanish/>
          <w:sz w:val="20"/>
          <w:szCs w:val="20"/>
          <w:lang w:val="pt-PT"/>
        </w:rPr>
      </w:pPr>
    </w:p>
    <w:p w14:paraId="32583095" w14:textId="77777777" w:rsidR="00D60FB1" w:rsidRPr="000C38D1" w:rsidRDefault="00D60FB1" w:rsidP="00AC42D5">
      <w:pPr>
        <w:spacing w:before="240" w:after="240" w:line="360" w:lineRule="auto"/>
        <w:jc w:val="both"/>
        <w:rPr>
          <w:rFonts w:ascii="Arial" w:hAnsi="Arial" w:cs="Arial"/>
          <w:vanish/>
          <w:sz w:val="20"/>
          <w:szCs w:val="20"/>
          <w:lang w:val="pt-PT"/>
        </w:rPr>
      </w:pPr>
    </w:p>
    <w:p w14:paraId="7C4CA42F" w14:textId="77777777" w:rsidR="00D60FB1" w:rsidRPr="000C38D1" w:rsidRDefault="00D60FB1" w:rsidP="00AC42D5">
      <w:pPr>
        <w:spacing w:before="240" w:after="240" w:line="360" w:lineRule="auto"/>
        <w:jc w:val="both"/>
        <w:rPr>
          <w:rFonts w:ascii="Arial" w:hAnsi="Arial" w:cs="Arial"/>
          <w:vanish/>
          <w:sz w:val="20"/>
          <w:szCs w:val="20"/>
          <w:lang w:val="pt-PT"/>
        </w:rPr>
      </w:pPr>
    </w:p>
    <w:p w14:paraId="23439A09" w14:textId="77777777" w:rsidR="00D60FB1" w:rsidRPr="000C38D1" w:rsidRDefault="00D60FB1" w:rsidP="00AC42D5">
      <w:pPr>
        <w:spacing w:before="240" w:after="240" w:line="360" w:lineRule="auto"/>
        <w:jc w:val="both"/>
        <w:rPr>
          <w:rFonts w:ascii="Arial" w:hAnsi="Arial" w:cs="Arial"/>
          <w:vanish/>
          <w:sz w:val="20"/>
          <w:szCs w:val="20"/>
          <w:lang w:val="pt-PT"/>
        </w:rPr>
      </w:pPr>
    </w:p>
    <w:p w14:paraId="73790197" w14:textId="77777777" w:rsidR="00D60FB1" w:rsidRPr="000C38D1" w:rsidRDefault="00D60FB1" w:rsidP="00AC42D5">
      <w:pPr>
        <w:spacing w:before="240" w:after="240" w:line="360" w:lineRule="auto"/>
        <w:jc w:val="both"/>
        <w:rPr>
          <w:rFonts w:ascii="Arial" w:hAnsi="Arial" w:cs="Arial"/>
          <w:vanish/>
          <w:sz w:val="20"/>
          <w:szCs w:val="20"/>
          <w:lang w:val="pt-PT"/>
        </w:rPr>
      </w:pPr>
    </w:p>
    <w:p w14:paraId="043EF226" w14:textId="77777777" w:rsidR="00D60FB1" w:rsidRPr="000C38D1" w:rsidRDefault="00D60FB1" w:rsidP="00AC42D5">
      <w:pPr>
        <w:spacing w:before="240" w:after="240" w:line="360" w:lineRule="auto"/>
        <w:jc w:val="both"/>
        <w:rPr>
          <w:rFonts w:ascii="Arial" w:hAnsi="Arial" w:cs="Arial"/>
          <w:vanish/>
          <w:sz w:val="20"/>
          <w:szCs w:val="20"/>
          <w:lang w:val="pt-PT"/>
        </w:rPr>
      </w:pPr>
    </w:p>
    <w:p w14:paraId="7DDC4BAE" w14:textId="77777777" w:rsidR="00D60FB1" w:rsidRPr="000C38D1" w:rsidRDefault="00D60FB1" w:rsidP="00AC42D5">
      <w:pPr>
        <w:spacing w:before="240" w:after="240" w:line="360" w:lineRule="auto"/>
        <w:jc w:val="both"/>
        <w:rPr>
          <w:rFonts w:ascii="Arial" w:hAnsi="Arial" w:cs="Arial"/>
          <w:vanish/>
          <w:sz w:val="20"/>
          <w:szCs w:val="20"/>
          <w:lang w:val="pt-PT"/>
        </w:rPr>
      </w:pPr>
    </w:p>
    <w:p w14:paraId="0750550A" w14:textId="77777777" w:rsidR="00D60FB1" w:rsidRPr="000C38D1" w:rsidRDefault="00D60FB1" w:rsidP="00AC42D5">
      <w:pPr>
        <w:spacing w:before="240" w:after="240" w:line="360" w:lineRule="auto"/>
        <w:jc w:val="both"/>
        <w:rPr>
          <w:rFonts w:ascii="Arial" w:hAnsi="Arial" w:cs="Arial"/>
          <w:vanish/>
          <w:sz w:val="20"/>
          <w:szCs w:val="20"/>
          <w:lang w:val="pt-PT"/>
        </w:rPr>
      </w:pPr>
    </w:p>
    <w:p w14:paraId="2FDB19CE" w14:textId="77777777" w:rsidR="00D60FB1" w:rsidRPr="000C38D1" w:rsidRDefault="00D60FB1" w:rsidP="00AC42D5">
      <w:pPr>
        <w:spacing w:before="240" w:after="240" w:line="360" w:lineRule="auto"/>
        <w:jc w:val="both"/>
        <w:rPr>
          <w:rFonts w:ascii="Arial" w:hAnsi="Arial" w:cs="Arial"/>
          <w:vanish/>
          <w:sz w:val="20"/>
          <w:szCs w:val="20"/>
          <w:lang w:val="pt-PT"/>
        </w:rPr>
      </w:pPr>
    </w:p>
    <w:p w14:paraId="0379BE05" w14:textId="77777777" w:rsidR="00D60FB1" w:rsidRPr="000C38D1" w:rsidRDefault="00D60FB1" w:rsidP="00AC42D5">
      <w:pPr>
        <w:spacing w:before="240" w:after="240" w:line="360" w:lineRule="auto"/>
        <w:jc w:val="both"/>
        <w:rPr>
          <w:rFonts w:ascii="Arial" w:hAnsi="Arial" w:cs="Arial"/>
          <w:vanish/>
          <w:sz w:val="20"/>
          <w:szCs w:val="20"/>
          <w:lang w:val="pt-PT"/>
        </w:rPr>
      </w:pPr>
    </w:p>
    <w:p w14:paraId="707B728C" w14:textId="77777777" w:rsidR="00D60FB1" w:rsidRPr="000C38D1" w:rsidRDefault="00D60FB1" w:rsidP="00AC42D5">
      <w:pPr>
        <w:spacing w:before="240" w:after="240" w:line="360" w:lineRule="auto"/>
        <w:jc w:val="both"/>
        <w:rPr>
          <w:rFonts w:ascii="Arial" w:hAnsi="Arial" w:cs="Arial"/>
          <w:vanish/>
          <w:sz w:val="20"/>
          <w:szCs w:val="20"/>
          <w:lang w:val="pt-PT"/>
        </w:rPr>
      </w:pPr>
    </w:p>
    <w:p w14:paraId="4AE64F8F" w14:textId="77777777" w:rsidR="00D60FB1" w:rsidRPr="000C38D1" w:rsidRDefault="00D60FB1" w:rsidP="00AC42D5">
      <w:pPr>
        <w:spacing w:before="240" w:after="240" w:line="360" w:lineRule="auto"/>
        <w:jc w:val="both"/>
        <w:rPr>
          <w:rFonts w:ascii="Arial" w:hAnsi="Arial" w:cs="Arial"/>
          <w:vanish/>
          <w:sz w:val="20"/>
          <w:szCs w:val="20"/>
          <w:lang w:val="pt-PT"/>
        </w:rPr>
      </w:pPr>
    </w:p>
    <w:p w14:paraId="0086ED9B" w14:textId="77777777" w:rsidR="00D60FB1" w:rsidRPr="000C38D1" w:rsidRDefault="00D60FB1" w:rsidP="00AC42D5">
      <w:pPr>
        <w:spacing w:before="240" w:after="240" w:line="360" w:lineRule="auto"/>
        <w:jc w:val="both"/>
        <w:rPr>
          <w:rFonts w:ascii="Arial" w:hAnsi="Arial" w:cs="Arial"/>
          <w:vanish/>
          <w:sz w:val="20"/>
          <w:szCs w:val="20"/>
          <w:lang w:val="pt-PT"/>
        </w:rPr>
      </w:pPr>
    </w:p>
    <w:p w14:paraId="5355FFD1" w14:textId="77777777" w:rsidR="00D60FB1" w:rsidRPr="000C38D1" w:rsidRDefault="00D60FB1" w:rsidP="00AC42D5">
      <w:pPr>
        <w:spacing w:before="240" w:after="240" w:line="360" w:lineRule="auto"/>
        <w:jc w:val="both"/>
        <w:rPr>
          <w:rFonts w:ascii="Arial" w:hAnsi="Arial" w:cs="Arial"/>
          <w:vanish/>
          <w:sz w:val="20"/>
          <w:szCs w:val="20"/>
          <w:lang w:val="pt-PT"/>
        </w:rPr>
      </w:pPr>
    </w:p>
    <w:p w14:paraId="2543CAB9" w14:textId="77777777" w:rsidR="00D60FB1" w:rsidRPr="000C38D1" w:rsidRDefault="00D60FB1" w:rsidP="00AC42D5">
      <w:pPr>
        <w:spacing w:before="240" w:after="240" w:line="360" w:lineRule="auto"/>
        <w:jc w:val="both"/>
        <w:rPr>
          <w:rFonts w:ascii="Arial" w:hAnsi="Arial" w:cs="Arial"/>
          <w:vanish/>
          <w:sz w:val="20"/>
          <w:szCs w:val="20"/>
          <w:lang w:val="pt-PT"/>
        </w:rPr>
      </w:pPr>
    </w:p>
    <w:p w14:paraId="34C4D953" w14:textId="77777777" w:rsidR="00D60FB1" w:rsidRPr="000C38D1" w:rsidRDefault="00D60FB1" w:rsidP="00AC42D5">
      <w:pPr>
        <w:spacing w:before="240" w:after="240" w:line="360" w:lineRule="auto"/>
        <w:jc w:val="both"/>
        <w:rPr>
          <w:rFonts w:ascii="Arial" w:hAnsi="Arial" w:cs="Arial"/>
          <w:vanish/>
          <w:sz w:val="20"/>
          <w:szCs w:val="20"/>
          <w:lang w:val="pt-PT"/>
        </w:rPr>
      </w:pPr>
    </w:p>
    <w:p w14:paraId="7ED20EE1" w14:textId="77777777" w:rsidR="00D60FB1" w:rsidRPr="000C38D1" w:rsidRDefault="00D60FB1" w:rsidP="00AC42D5">
      <w:pPr>
        <w:spacing w:before="240" w:after="240" w:line="360" w:lineRule="auto"/>
        <w:jc w:val="both"/>
        <w:rPr>
          <w:rFonts w:ascii="Arial" w:hAnsi="Arial" w:cs="Arial"/>
          <w:vanish/>
          <w:sz w:val="20"/>
          <w:szCs w:val="20"/>
          <w:lang w:val="pt-PT"/>
        </w:rPr>
      </w:pPr>
    </w:p>
    <w:p w14:paraId="5B91C3C0" w14:textId="77777777" w:rsidR="00D60FB1" w:rsidRPr="000C38D1" w:rsidRDefault="00D60FB1" w:rsidP="00AC42D5">
      <w:pPr>
        <w:spacing w:before="240" w:after="240" w:line="360" w:lineRule="auto"/>
        <w:jc w:val="both"/>
        <w:rPr>
          <w:rFonts w:ascii="Arial" w:hAnsi="Arial" w:cs="Arial"/>
          <w:vanish/>
          <w:sz w:val="20"/>
          <w:szCs w:val="20"/>
          <w:lang w:val="pt-PT"/>
        </w:rPr>
      </w:pPr>
    </w:p>
    <w:p w14:paraId="020F79E4" w14:textId="77777777" w:rsidR="00D60FB1" w:rsidRPr="000C38D1" w:rsidRDefault="00D60FB1" w:rsidP="00AC42D5">
      <w:pPr>
        <w:spacing w:before="240" w:after="240" w:line="360" w:lineRule="auto"/>
        <w:jc w:val="both"/>
        <w:rPr>
          <w:rFonts w:ascii="Arial" w:hAnsi="Arial" w:cs="Arial"/>
          <w:vanish/>
          <w:sz w:val="20"/>
          <w:szCs w:val="20"/>
          <w:lang w:val="pt-PT"/>
        </w:rPr>
      </w:pPr>
    </w:p>
    <w:p w14:paraId="26C3CAD7" w14:textId="77777777" w:rsidR="00D60FB1" w:rsidRPr="000C38D1" w:rsidRDefault="00D60FB1" w:rsidP="00AC42D5">
      <w:pPr>
        <w:spacing w:before="240" w:after="240" w:line="360" w:lineRule="auto"/>
        <w:jc w:val="both"/>
        <w:rPr>
          <w:rFonts w:ascii="Arial" w:hAnsi="Arial" w:cs="Arial"/>
          <w:vanish/>
          <w:sz w:val="20"/>
          <w:szCs w:val="20"/>
          <w:lang w:val="pt-PT"/>
        </w:rPr>
      </w:pPr>
    </w:p>
    <w:p w14:paraId="404957A0" w14:textId="77777777" w:rsidR="00D60FB1" w:rsidRPr="000C38D1" w:rsidRDefault="00D60FB1" w:rsidP="00AC42D5">
      <w:pPr>
        <w:spacing w:before="240" w:after="240" w:line="360" w:lineRule="auto"/>
        <w:jc w:val="both"/>
        <w:rPr>
          <w:rFonts w:ascii="Arial" w:hAnsi="Arial" w:cs="Arial"/>
          <w:vanish/>
          <w:sz w:val="20"/>
          <w:szCs w:val="20"/>
          <w:lang w:val="pt-PT"/>
        </w:rPr>
      </w:pPr>
    </w:p>
    <w:p w14:paraId="58B36479" w14:textId="77777777" w:rsidR="00D60FB1" w:rsidRPr="000C38D1" w:rsidRDefault="00D60FB1" w:rsidP="00AC42D5">
      <w:pPr>
        <w:spacing w:before="240" w:after="240" w:line="360" w:lineRule="auto"/>
        <w:jc w:val="both"/>
        <w:rPr>
          <w:rFonts w:ascii="Arial" w:hAnsi="Arial" w:cs="Arial"/>
          <w:vanish/>
          <w:sz w:val="20"/>
          <w:szCs w:val="20"/>
          <w:lang w:val="pt-PT"/>
        </w:rPr>
      </w:pPr>
    </w:p>
    <w:p w14:paraId="75225D81" w14:textId="77777777" w:rsidR="00D60FB1" w:rsidRPr="000C38D1" w:rsidRDefault="00D60FB1" w:rsidP="00AC42D5">
      <w:pPr>
        <w:spacing w:before="240" w:after="240" w:line="360" w:lineRule="auto"/>
        <w:jc w:val="both"/>
        <w:rPr>
          <w:rFonts w:ascii="Arial" w:hAnsi="Arial" w:cs="Arial"/>
          <w:vanish/>
          <w:sz w:val="20"/>
          <w:szCs w:val="20"/>
          <w:lang w:val="pt-PT"/>
        </w:rPr>
      </w:pPr>
    </w:p>
    <w:p w14:paraId="426A1F1D" w14:textId="77777777" w:rsidR="00D60FB1" w:rsidRPr="000C38D1" w:rsidRDefault="00D60FB1" w:rsidP="00AC42D5">
      <w:pPr>
        <w:spacing w:before="240" w:after="240" w:line="360" w:lineRule="auto"/>
        <w:jc w:val="both"/>
        <w:rPr>
          <w:rFonts w:ascii="Arial" w:hAnsi="Arial" w:cs="Arial"/>
          <w:vanish/>
          <w:sz w:val="20"/>
          <w:szCs w:val="20"/>
          <w:lang w:val="pt-PT"/>
        </w:rPr>
      </w:pPr>
    </w:p>
    <w:p w14:paraId="7C38821C" w14:textId="77777777" w:rsidR="00D60FB1" w:rsidRPr="000C38D1" w:rsidRDefault="00D60FB1" w:rsidP="00AC42D5">
      <w:pPr>
        <w:spacing w:before="240" w:after="240" w:line="360" w:lineRule="auto"/>
        <w:jc w:val="both"/>
        <w:rPr>
          <w:rFonts w:ascii="Arial" w:hAnsi="Arial" w:cs="Arial"/>
          <w:vanish/>
          <w:sz w:val="20"/>
          <w:szCs w:val="20"/>
          <w:lang w:val="pt-PT"/>
        </w:rPr>
      </w:pPr>
    </w:p>
    <w:p w14:paraId="1EE45F90" w14:textId="77777777" w:rsidR="00D60FB1" w:rsidRPr="000C38D1" w:rsidRDefault="00D60FB1" w:rsidP="00AC42D5">
      <w:pPr>
        <w:spacing w:before="240" w:after="240" w:line="360" w:lineRule="auto"/>
        <w:jc w:val="both"/>
        <w:rPr>
          <w:rFonts w:ascii="Arial" w:hAnsi="Arial" w:cs="Arial"/>
          <w:vanish/>
          <w:sz w:val="20"/>
          <w:szCs w:val="20"/>
          <w:lang w:val="pt-PT"/>
        </w:rPr>
      </w:pPr>
    </w:p>
    <w:p w14:paraId="3A32E6AA" w14:textId="77777777" w:rsidR="00D60FB1" w:rsidRPr="000C38D1" w:rsidRDefault="00D60FB1" w:rsidP="00AC42D5">
      <w:pPr>
        <w:spacing w:before="240" w:after="240" w:line="360" w:lineRule="auto"/>
        <w:jc w:val="both"/>
        <w:rPr>
          <w:rFonts w:ascii="Arial" w:hAnsi="Arial" w:cs="Arial"/>
          <w:vanish/>
          <w:sz w:val="20"/>
          <w:szCs w:val="20"/>
          <w:lang w:val="pt-PT"/>
        </w:rPr>
      </w:pPr>
    </w:p>
    <w:p w14:paraId="4DC7C8F2" w14:textId="77777777" w:rsidR="00D60FB1" w:rsidRPr="000C38D1" w:rsidRDefault="00D60FB1" w:rsidP="00AC42D5">
      <w:pPr>
        <w:spacing w:before="240" w:after="240" w:line="360" w:lineRule="auto"/>
        <w:jc w:val="both"/>
        <w:rPr>
          <w:rFonts w:ascii="Arial" w:hAnsi="Arial" w:cs="Arial"/>
          <w:vanish/>
          <w:sz w:val="20"/>
          <w:szCs w:val="20"/>
          <w:lang w:val="pt-PT"/>
        </w:rPr>
      </w:pPr>
    </w:p>
    <w:p w14:paraId="0474C6CE" w14:textId="77777777" w:rsidR="00D60FB1" w:rsidRPr="000C38D1" w:rsidRDefault="00D60FB1" w:rsidP="00AC42D5">
      <w:pPr>
        <w:spacing w:before="240" w:after="240" w:line="360" w:lineRule="auto"/>
        <w:jc w:val="both"/>
        <w:rPr>
          <w:rFonts w:ascii="Arial" w:hAnsi="Arial" w:cs="Arial"/>
          <w:vanish/>
          <w:sz w:val="20"/>
          <w:szCs w:val="20"/>
          <w:lang w:val="pt-PT"/>
        </w:rPr>
      </w:pPr>
    </w:p>
    <w:p w14:paraId="0EFB8CFA" w14:textId="77777777" w:rsidR="00D60FB1" w:rsidRPr="000C38D1" w:rsidRDefault="00D60FB1" w:rsidP="00AC42D5">
      <w:pPr>
        <w:spacing w:before="240" w:after="240" w:line="360" w:lineRule="auto"/>
        <w:jc w:val="both"/>
        <w:rPr>
          <w:rFonts w:ascii="Arial" w:hAnsi="Arial" w:cs="Arial"/>
          <w:vanish/>
          <w:sz w:val="20"/>
          <w:szCs w:val="20"/>
          <w:lang w:val="pt-PT"/>
        </w:rPr>
      </w:pPr>
    </w:p>
    <w:p w14:paraId="635C18E0" w14:textId="77777777" w:rsidR="00D60FB1" w:rsidRPr="000C38D1" w:rsidRDefault="00D60FB1" w:rsidP="00AC42D5">
      <w:pPr>
        <w:spacing w:before="240" w:after="240" w:line="360" w:lineRule="auto"/>
        <w:jc w:val="both"/>
        <w:rPr>
          <w:rFonts w:ascii="Arial" w:hAnsi="Arial" w:cs="Arial"/>
          <w:vanish/>
          <w:sz w:val="20"/>
          <w:szCs w:val="20"/>
          <w:lang w:val="pt-PT"/>
        </w:rPr>
      </w:pPr>
    </w:p>
    <w:p w14:paraId="5F334335" w14:textId="77777777" w:rsidR="00D60FB1" w:rsidRPr="000C38D1" w:rsidRDefault="00D60FB1" w:rsidP="00AC42D5">
      <w:pPr>
        <w:spacing w:before="240" w:after="240" w:line="360" w:lineRule="auto"/>
        <w:jc w:val="both"/>
        <w:rPr>
          <w:rFonts w:ascii="Arial" w:hAnsi="Arial" w:cs="Arial"/>
          <w:vanish/>
          <w:sz w:val="20"/>
          <w:szCs w:val="20"/>
          <w:lang w:val="pt-PT"/>
        </w:rPr>
      </w:pPr>
    </w:p>
    <w:p w14:paraId="4CA62F6E" w14:textId="77777777" w:rsidR="00D60FB1" w:rsidRPr="000C38D1" w:rsidRDefault="00D60FB1" w:rsidP="00AC42D5">
      <w:pPr>
        <w:spacing w:before="240" w:after="240" w:line="360" w:lineRule="auto"/>
        <w:jc w:val="both"/>
        <w:rPr>
          <w:rFonts w:ascii="Arial" w:hAnsi="Arial" w:cs="Arial"/>
          <w:vanish/>
          <w:sz w:val="20"/>
          <w:szCs w:val="20"/>
          <w:lang w:val="pt-PT"/>
        </w:rPr>
      </w:pPr>
    </w:p>
    <w:p w14:paraId="1E766D5F" w14:textId="77777777" w:rsidR="00D60FB1" w:rsidRPr="000C38D1" w:rsidRDefault="00D60FB1" w:rsidP="00AC42D5">
      <w:pPr>
        <w:spacing w:before="240" w:after="240" w:line="360" w:lineRule="auto"/>
        <w:jc w:val="both"/>
        <w:rPr>
          <w:rFonts w:ascii="Arial" w:hAnsi="Arial" w:cs="Arial"/>
          <w:vanish/>
          <w:sz w:val="20"/>
          <w:szCs w:val="20"/>
          <w:lang w:val="pt-PT"/>
        </w:rPr>
      </w:pPr>
    </w:p>
    <w:p w14:paraId="404EAA42" w14:textId="77777777" w:rsidR="00D60FB1" w:rsidRPr="000C38D1" w:rsidRDefault="00D60FB1" w:rsidP="00AC42D5">
      <w:pPr>
        <w:spacing w:before="240" w:after="240" w:line="360" w:lineRule="auto"/>
        <w:jc w:val="both"/>
        <w:rPr>
          <w:rFonts w:ascii="Arial" w:hAnsi="Arial" w:cs="Arial"/>
          <w:vanish/>
          <w:sz w:val="20"/>
          <w:szCs w:val="20"/>
          <w:lang w:val="pt-PT"/>
        </w:rPr>
      </w:pPr>
    </w:p>
    <w:p w14:paraId="24E66A2A" w14:textId="77777777" w:rsidR="00D60FB1" w:rsidRPr="000C38D1" w:rsidRDefault="00D60FB1" w:rsidP="00AC42D5">
      <w:pPr>
        <w:spacing w:before="240" w:after="240" w:line="360" w:lineRule="auto"/>
        <w:jc w:val="both"/>
        <w:rPr>
          <w:rFonts w:ascii="Arial" w:hAnsi="Arial" w:cs="Arial"/>
          <w:vanish/>
          <w:sz w:val="20"/>
          <w:szCs w:val="20"/>
          <w:lang w:val="pt-PT"/>
        </w:rPr>
      </w:pPr>
    </w:p>
    <w:p w14:paraId="36838BF9" w14:textId="77777777" w:rsidR="00D60FB1" w:rsidRPr="000C38D1" w:rsidRDefault="00D60FB1" w:rsidP="00AC42D5">
      <w:pPr>
        <w:spacing w:before="240" w:after="240" w:line="360" w:lineRule="auto"/>
        <w:jc w:val="both"/>
        <w:rPr>
          <w:rFonts w:ascii="Arial" w:hAnsi="Arial" w:cs="Arial"/>
          <w:vanish/>
          <w:sz w:val="20"/>
          <w:szCs w:val="20"/>
          <w:lang w:val="pt-PT"/>
        </w:rPr>
      </w:pPr>
    </w:p>
    <w:p w14:paraId="6F9DAA91" w14:textId="77777777" w:rsidR="00D60FB1" w:rsidRPr="000C38D1" w:rsidRDefault="00D60FB1" w:rsidP="00AC42D5">
      <w:pPr>
        <w:spacing w:before="240" w:after="240" w:line="360" w:lineRule="auto"/>
        <w:jc w:val="both"/>
        <w:rPr>
          <w:rFonts w:ascii="Arial" w:hAnsi="Arial" w:cs="Arial"/>
          <w:vanish/>
          <w:sz w:val="20"/>
          <w:szCs w:val="20"/>
          <w:lang w:val="pt-PT"/>
        </w:rPr>
      </w:pPr>
    </w:p>
    <w:p w14:paraId="0EA57816" w14:textId="77777777" w:rsidR="00D60FB1" w:rsidRPr="000C38D1" w:rsidRDefault="00D60FB1" w:rsidP="00AC42D5">
      <w:pPr>
        <w:spacing w:before="240" w:after="240" w:line="360" w:lineRule="auto"/>
        <w:jc w:val="both"/>
        <w:rPr>
          <w:rFonts w:ascii="Arial" w:hAnsi="Arial" w:cs="Arial"/>
          <w:vanish/>
          <w:sz w:val="20"/>
          <w:szCs w:val="20"/>
          <w:lang w:val="pt-PT"/>
        </w:rPr>
      </w:pPr>
    </w:p>
    <w:p w14:paraId="7CFC9DC2" w14:textId="77777777" w:rsidR="00D60FB1" w:rsidRPr="000C38D1" w:rsidRDefault="00D60FB1" w:rsidP="00AC42D5">
      <w:pPr>
        <w:spacing w:before="240" w:after="240" w:line="360" w:lineRule="auto"/>
        <w:jc w:val="both"/>
        <w:rPr>
          <w:rFonts w:ascii="Arial" w:hAnsi="Arial" w:cs="Arial"/>
          <w:vanish/>
          <w:sz w:val="20"/>
          <w:szCs w:val="20"/>
          <w:lang w:val="pt-PT"/>
        </w:rPr>
      </w:pPr>
    </w:p>
    <w:p w14:paraId="023D1D68" w14:textId="77777777" w:rsidR="00D60FB1" w:rsidRPr="000C38D1" w:rsidRDefault="00D60FB1" w:rsidP="00AC42D5">
      <w:pPr>
        <w:spacing w:before="240" w:after="240" w:line="360" w:lineRule="auto"/>
        <w:jc w:val="both"/>
        <w:rPr>
          <w:rFonts w:ascii="Arial" w:hAnsi="Arial" w:cs="Arial"/>
          <w:vanish/>
          <w:sz w:val="20"/>
          <w:szCs w:val="20"/>
          <w:lang w:val="pt-PT"/>
        </w:rPr>
      </w:pPr>
    </w:p>
    <w:p w14:paraId="7D9DD10E" w14:textId="77777777" w:rsidR="00D60FB1" w:rsidRPr="000C38D1" w:rsidRDefault="00D60FB1" w:rsidP="00AC42D5">
      <w:pPr>
        <w:spacing w:before="240" w:after="240" w:line="360" w:lineRule="auto"/>
        <w:jc w:val="both"/>
        <w:rPr>
          <w:rFonts w:ascii="Arial" w:hAnsi="Arial" w:cs="Arial"/>
          <w:vanish/>
          <w:sz w:val="20"/>
          <w:szCs w:val="20"/>
          <w:lang w:val="pt-PT"/>
        </w:rPr>
      </w:pPr>
    </w:p>
    <w:p w14:paraId="2A6A01B9" w14:textId="77777777" w:rsidR="00D60FB1" w:rsidRPr="000C38D1" w:rsidRDefault="00D60FB1" w:rsidP="00AC42D5">
      <w:pPr>
        <w:spacing w:before="240" w:after="240" w:line="360" w:lineRule="auto"/>
        <w:jc w:val="both"/>
        <w:rPr>
          <w:rFonts w:ascii="Arial" w:hAnsi="Arial" w:cs="Arial"/>
          <w:vanish/>
          <w:sz w:val="20"/>
          <w:szCs w:val="20"/>
          <w:lang w:val="pt-PT"/>
        </w:rPr>
      </w:pPr>
    </w:p>
    <w:p w14:paraId="3FD0D586" w14:textId="77777777" w:rsidR="00D60FB1" w:rsidRPr="000C38D1" w:rsidRDefault="00D60FB1" w:rsidP="00AC42D5">
      <w:pPr>
        <w:spacing w:before="240" w:after="240" w:line="360" w:lineRule="auto"/>
        <w:jc w:val="both"/>
        <w:rPr>
          <w:rFonts w:ascii="Arial" w:hAnsi="Arial" w:cs="Arial"/>
          <w:vanish/>
          <w:sz w:val="20"/>
          <w:szCs w:val="20"/>
          <w:lang w:val="pt-PT"/>
        </w:rPr>
      </w:pPr>
    </w:p>
    <w:p w14:paraId="499C3BD0" w14:textId="77777777" w:rsidR="00D60FB1" w:rsidRPr="000C38D1" w:rsidRDefault="00D60FB1" w:rsidP="00AC42D5">
      <w:pPr>
        <w:spacing w:before="240" w:after="240" w:line="360" w:lineRule="auto"/>
        <w:jc w:val="both"/>
        <w:rPr>
          <w:rFonts w:ascii="Arial" w:hAnsi="Arial" w:cs="Arial"/>
          <w:vanish/>
          <w:sz w:val="20"/>
          <w:szCs w:val="20"/>
          <w:lang w:val="pt-PT"/>
        </w:rPr>
      </w:pPr>
    </w:p>
    <w:p w14:paraId="09AF7501" w14:textId="77777777" w:rsidR="00D60FB1" w:rsidRPr="000C38D1" w:rsidRDefault="00D60FB1" w:rsidP="00AC42D5">
      <w:pPr>
        <w:spacing w:before="240" w:after="240" w:line="360" w:lineRule="auto"/>
        <w:jc w:val="both"/>
        <w:rPr>
          <w:rFonts w:ascii="Arial" w:hAnsi="Arial" w:cs="Arial"/>
          <w:vanish/>
          <w:sz w:val="20"/>
          <w:szCs w:val="20"/>
          <w:lang w:val="pt-PT"/>
        </w:rPr>
      </w:pPr>
    </w:p>
    <w:p w14:paraId="2B28640F" w14:textId="77777777" w:rsidR="00D60FB1" w:rsidRPr="000C38D1" w:rsidRDefault="00D60FB1" w:rsidP="00AC42D5">
      <w:pPr>
        <w:spacing w:before="240" w:after="240" w:line="360" w:lineRule="auto"/>
        <w:jc w:val="both"/>
        <w:rPr>
          <w:rFonts w:ascii="Arial" w:hAnsi="Arial" w:cs="Arial"/>
          <w:vanish/>
          <w:sz w:val="20"/>
          <w:szCs w:val="20"/>
          <w:lang w:val="pt-PT"/>
        </w:rPr>
      </w:pPr>
    </w:p>
    <w:p w14:paraId="47934BDF" w14:textId="77777777" w:rsidR="00D60FB1" w:rsidRPr="000C38D1" w:rsidRDefault="00D60FB1" w:rsidP="00AC42D5">
      <w:pPr>
        <w:spacing w:before="240" w:after="240" w:line="360" w:lineRule="auto"/>
        <w:jc w:val="both"/>
        <w:rPr>
          <w:rFonts w:ascii="Arial" w:hAnsi="Arial" w:cs="Arial"/>
          <w:vanish/>
          <w:sz w:val="20"/>
          <w:szCs w:val="20"/>
          <w:lang w:val="pt-PT"/>
        </w:rPr>
      </w:pPr>
    </w:p>
    <w:p w14:paraId="78D27B3B" w14:textId="77777777" w:rsidR="00D60FB1" w:rsidRPr="000C38D1" w:rsidRDefault="00D60FB1" w:rsidP="00AC42D5">
      <w:pPr>
        <w:spacing w:before="240" w:after="240" w:line="360" w:lineRule="auto"/>
        <w:jc w:val="both"/>
        <w:rPr>
          <w:rFonts w:ascii="Arial" w:hAnsi="Arial" w:cs="Arial"/>
          <w:vanish/>
          <w:sz w:val="20"/>
          <w:szCs w:val="20"/>
          <w:lang w:val="pt-PT"/>
        </w:rPr>
      </w:pPr>
    </w:p>
    <w:p w14:paraId="3DCE82BD" w14:textId="77777777" w:rsidR="00D60FB1" w:rsidRPr="000C38D1" w:rsidRDefault="00D60FB1" w:rsidP="00AC42D5">
      <w:pPr>
        <w:spacing w:before="240" w:after="240" w:line="360" w:lineRule="auto"/>
        <w:jc w:val="both"/>
        <w:rPr>
          <w:rFonts w:ascii="Arial" w:hAnsi="Arial" w:cs="Arial"/>
          <w:vanish/>
          <w:sz w:val="20"/>
          <w:szCs w:val="20"/>
          <w:lang w:val="pt-PT"/>
        </w:rPr>
      </w:pPr>
    </w:p>
    <w:p w14:paraId="367A73B0" w14:textId="77777777" w:rsidR="00D60FB1" w:rsidRPr="000C38D1" w:rsidRDefault="00D60FB1" w:rsidP="00AC42D5">
      <w:pPr>
        <w:spacing w:before="240" w:after="240" w:line="360" w:lineRule="auto"/>
        <w:jc w:val="both"/>
        <w:rPr>
          <w:rFonts w:ascii="Arial" w:hAnsi="Arial" w:cs="Arial"/>
          <w:vanish/>
          <w:sz w:val="20"/>
          <w:szCs w:val="20"/>
          <w:lang w:val="pt-PT"/>
        </w:rPr>
      </w:pPr>
    </w:p>
    <w:p w14:paraId="12B4F76A" w14:textId="77777777" w:rsidR="00D60FB1" w:rsidRPr="000C38D1" w:rsidRDefault="00D60FB1" w:rsidP="00AC42D5">
      <w:pPr>
        <w:spacing w:before="240" w:after="240" w:line="360" w:lineRule="auto"/>
        <w:jc w:val="both"/>
        <w:rPr>
          <w:rFonts w:ascii="Arial" w:hAnsi="Arial" w:cs="Arial"/>
          <w:vanish/>
          <w:sz w:val="20"/>
          <w:szCs w:val="20"/>
          <w:lang w:val="pt-PT"/>
        </w:rPr>
      </w:pPr>
    </w:p>
    <w:p w14:paraId="43845421" w14:textId="77777777" w:rsidR="00D60FB1" w:rsidRPr="000C38D1" w:rsidRDefault="00D60FB1" w:rsidP="00AC42D5">
      <w:pPr>
        <w:spacing w:before="240" w:after="240" w:line="360" w:lineRule="auto"/>
        <w:jc w:val="both"/>
        <w:rPr>
          <w:rFonts w:ascii="Arial" w:hAnsi="Arial" w:cs="Arial"/>
          <w:vanish/>
          <w:sz w:val="20"/>
          <w:szCs w:val="20"/>
          <w:lang w:val="pt-PT"/>
        </w:rPr>
      </w:pPr>
    </w:p>
    <w:p w14:paraId="469C5FC9" w14:textId="77777777" w:rsidR="00D60FB1" w:rsidRPr="000C38D1" w:rsidRDefault="00D60FB1" w:rsidP="00AC42D5">
      <w:pPr>
        <w:spacing w:before="240" w:after="240" w:line="360" w:lineRule="auto"/>
        <w:jc w:val="both"/>
        <w:rPr>
          <w:rFonts w:ascii="Arial" w:hAnsi="Arial" w:cs="Arial"/>
          <w:vanish/>
          <w:sz w:val="20"/>
          <w:szCs w:val="20"/>
          <w:lang w:val="pt-PT"/>
        </w:rPr>
      </w:pPr>
    </w:p>
    <w:p w14:paraId="78138E23" w14:textId="77777777" w:rsidR="00D60FB1" w:rsidRPr="000C38D1" w:rsidRDefault="00D60FB1" w:rsidP="00AC42D5">
      <w:pPr>
        <w:spacing w:before="240" w:after="240" w:line="360" w:lineRule="auto"/>
        <w:jc w:val="both"/>
        <w:rPr>
          <w:rFonts w:ascii="Arial" w:hAnsi="Arial" w:cs="Arial"/>
          <w:vanish/>
          <w:sz w:val="20"/>
          <w:szCs w:val="20"/>
          <w:lang w:val="pt-PT"/>
        </w:rPr>
      </w:pPr>
    </w:p>
    <w:p w14:paraId="2140D90A" w14:textId="77777777" w:rsidR="00D60FB1" w:rsidRPr="000C38D1" w:rsidRDefault="00D60FB1" w:rsidP="00AC42D5">
      <w:pPr>
        <w:spacing w:before="240" w:after="240" w:line="360" w:lineRule="auto"/>
        <w:jc w:val="both"/>
        <w:rPr>
          <w:rFonts w:ascii="Arial" w:hAnsi="Arial" w:cs="Arial"/>
          <w:vanish/>
          <w:sz w:val="20"/>
          <w:szCs w:val="20"/>
          <w:lang w:val="pt-PT"/>
        </w:rPr>
      </w:pPr>
    </w:p>
    <w:p w14:paraId="4FD32614" w14:textId="77777777" w:rsidR="00D60FB1" w:rsidRPr="000C38D1" w:rsidRDefault="00D60FB1" w:rsidP="00AC42D5">
      <w:pPr>
        <w:spacing w:before="240" w:after="240" w:line="360" w:lineRule="auto"/>
        <w:jc w:val="both"/>
        <w:rPr>
          <w:rFonts w:ascii="Arial" w:hAnsi="Arial" w:cs="Arial"/>
          <w:vanish/>
          <w:sz w:val="20"/>
          <w:szCs w:val="20"/>
          <w:lang w:val="pt-PT"/>
        </w:rPr>
      </w:pPr>
    </w:p>
    <w:p w14:paraId="7268B81C" w14:textId="77777777" w:rsidR="00D60FB1" w:rsidRPr="000C38D1" w:rsidRDefault="00D60FB1" w:rsidP="00AC42D5">
      <w:pPr>
        <w:spacing w:before="240" w:after="240" w:line="360" w:lineRule="auto"/>
        <w:jc w:val="both"/>
        <w:rPr>
          <w:rFonts w:ascii="Arial" w:hAnsi="Arial" w:cs="Arial"/>
          <w:vanish/>
          <w:sz w:val="20"/>
          <w:szCs w:val="20"/>
          <w:lang w:val="pt-PT"/>
        </w:rPr>
      </w:pPr>
    </w:p>
    <w:p w14:paraId="366C0B20" w14:textId="77777777" w:rsidR="00D60FB1" w:rsidRPr="000C38D1" w:rsidRDefault="00D60FB1" w:rsidP="00AC42D5">
      <w:pPr>
        <w:spacing w:before="240" w:after="240" w:line="360" w:lineRule="auto"/>
        <w:jc w:val="both"/>
        <w:rPr>
          <w:rFonts w:ascii="Arial" w:hAnsi="Arial" w:cs="Arial"/>
          <w:vanish/>
          <w:sz w:val="20"/>
          <w:szCs w:val="20"/>
          <w:lang w:val="pt-PT"/>
        </w:rPr>
      </w:pPr>
    </w:p>
    <w:p w14:paraId="69F39554" w14:textId="77777777" w:rsidR="00D60FB1" w:rsidRPr="000C38D1" w:rsidRDefault="00D60FB1" w:rsidP="00AC42D5">
      <w:pPr>
        <w:spacing w:before="240" w:after="240" w:line="360" w:lineRule="auto"/>
        <w:jc w:val="both"/>
        <w:rPr>
          <w:rFonts w:ascii="Arial" w:hAnsi="Arial" w:cs="Arial"/>
          <w:vanish/>
          <w:sz w:val="20"/>
          <w:szCs w:val="20"/>
          <w:lang w:val="pt-PT"/>
        </w:rPr>
      </w:pPr>
    </w:p>
    <w:p w14:paraId="40B49507" w14:textId="77777777" w:rsidR="00D60FB1" w:rsidRPr="000C38D1" w:rsidRDefault="00D60FB1" w:rsidP="00AC42D5">
      <w:pPr>
        <w:spacing w:before="240" w:after="240" w:line="360" w:lineRule="auto"/>
        <w:jc w:val="both"/>
        <w:rPr>
          <w:rFonts w:ascii="Arial" w:hAnsi="Arial" w:cs="Arial"/>
          <w:vanish/>
          <w:sz w:val="20"/>
          <w:szCs w:val="20"/>
          <w:lang w:val="pt-PT"/>
        </w:rPr>
      </w:pPr>
    </w:p>
    <w:p w14:paraId="6AC5FB64" w14:textId="77777777" w:rsidR="00D60FB1" w:rsidRPr="000C38D1" w:rsidRDefault="00D60FB1" w:rsidP="00AC42D5">
      <w:pPr>
        <w:spacing w:before="240" w:after="240" w:line="360" w:lineRule="auto"/>
        <w:jc w:val="both"/>
        <w:rPr>
          <w:rFonts w:ascii="Arial" w:hAnsi="Arial" w:cs="Arial"/>
          <w:vanish/>
          <w:sz w:val="20"/>
          <w:szCs w:val="20"/>
          <w:lang w:val="pt-PT"/>
        </w:rPr>
      </w:pPr>
    </w:p>
    <w:p w14:paraId="484A20F7" w14:textId="77777777" w:rsidR="00D60FB1" w:rsidRPr="000C38D1" w:rsidRDefault="00D60FB1" w:rsidP="00AC42D5">
      <w:pPr>
        <w:spacing w:before="240" w:after="240" w:line="360" w:lineRule="auto"/>
        <w:jc w:val="both"/>
        <w:rPr>
          <w:rFonts w:ascii="Arial" w:hAnsi="Arial" w:cs="Arial"/>
          <w:vanish/>
          <w:sz w:val="20"/>
          <w:szCs w:val="20"/>
          <w:lang w:val="pt-PT"/>
        </w:rPr>
      </w:pPr>
    </w:p>
    <w:p w14:paraId="5EDF8476" w14:textId="77777777" w:rsidR="00D60FB1" w:rsidRPr="000C38D1" w:rsidRDefault="00D60FB1" w:rsidP="00AC42D5">
      <w:pPr>
        <w:spacing w:before="240" w:after="240" w:line="360" w:lineRule="auto"/>
        <w:jc w:val="both"/>
        <w:rPr>
          <w:rFonts w:ascii="Arial" w:hAnsi="Arial" w:cs="Arial"/>
          <w:vanish/>
          <w:sz w:val="20"/>
          <w:szCs w:val="20"/>
          <w:lang w:val="pt-PT"/>
        </w:rPr>
      </w:pPr>
    </w:p>
    <w:p w14:paraId="3FE98FD0" w14:textId="77777777" w:rsidR="00D60FB1" w:rsidRPr="000C38D1" w:rsidRDefault="00D60FB1" w:rsidP="00AC42D5">
      <w:pPr>
        <w:spacing w:before="240" w:after="240" w:line="360" w:lineRule="auto"/>
        <w:jc w:val="both"/>
        <w:rPr>
          <w:rFonts w:ascii="Arial" w:hAnsi="Arial" w:cs="Arial"/>
          <w:vanish/>
          <w:sz w:val="20"/>
          <w:szCs w:val="20"/>
          <w:lang w:val="pt-PT"/>
        </w:rPr>
      </w:pPr>
    </w:p>
    <w:p w14:paraId="7E3EFC72" w14:textId="77777777" w:rsidR="00D60FB1" w:rsidRPr="000C38D1" w:rsidRDefault="00D60FB1" w:rsidP="00AC42D5">
      <w:pPr>
        <w:spacing w:before="240" w:after="240" w:line="360" w:lineRule="auto"/>
        <w:jc w:val="both"/>
        <w:rPr>
          <w:rFonts w:ascii="Arial" w:hAnsi="Arial" w:cs="Arial"/>
          <w:vanish/>
          <w:sz w:val="20"/>
          <w:szCs w:val="20"/>
          <w:lang w:val="pt-PT"/>
        </w:rPr>
      </w:pPr>
    </w:p>
    <w:p w14:paraId="5167921B" w14:textId="77777777" w:rsidR="00D60FB1" w:rsidRPr="000C38D1" w:rsidRDefault="00D60FB1" w:rsidP="00AC42D5">
      <w:pPr>
        <w:spacing w:before="240" w:after="240" w:line="360" w:lineRule="auto"/>
        <w:jc w:val="both"/>
        <w:rPr>
          <w:rFonts w:ascii="Arial" w:hAnsi="Arial" w:cs="Arial"/>
          <w:vanish/>
          <w:sz w:val="20"/>
          <w:szCs w:val="20"/>
          <w:lang w:val="pt-PT"/>
        </w:rPr>
      </w:pPr>
    </w:p>
    <w:p w14:paraId="0D5CF6D8" w14:textId="77777777" w:rsidR="00D60FB1" w:rsidRPr="000C38D1" w:rsidRDefault="00D60FB1" w:rsidP="00AC42D5">
      <w:pPr>
        <w:spacing w:before="240" w:after="240" w:line="360" w:lineRule="auto"/>
        <w:jc w:val="both"/>
        <w:rPr>
          <w:rFonts w:ascii="Arial" w:hAnsi="Arial" w:cs="Arial"/>
          <w:vanish/>
          <w:sz w:val="20"/>
          <w:szCs w:val="20"/>
          <w:lang w:val="pt-PT"/>
        </w:rPr>
      </w:pPr>
    </w:p>
    <w:p w14:paraId="42767890" w14:textId="77777777" w:rsidR="00D60FB1" w:rsidRPr="000C38D1" w:rsidRDefault="00D60FB1" w:rsidP="00AC42D5">
      <w:pPr>
        <w:spacing w:before="240" w:after="240" w:line="360" w:lineRule="auto"/>
        <w:jc w:val="both"/>
        <w:rPr>
          <w:rFonts w:ascii="Arial" w:hAnsi="Arial" w:cs="Arial"/>
          <w:vanish/>
          <w:sz w:val="20"/>
          <w:szCs w:val="20"/>
          <w:lang w:val="pt-PT"/>
        </w:rPr>
      </w:pPr>
    </w:p>
    <w:p w14:paraId="55FBF9B6" w14:textId="77777777" w:rsidR="00D60FB1" w:rsidRPr="000C38D1" w:rsidRDefault="00D60FB1" w:rsidP="00AC42D5">
      <w:pPr>
        <w:spacing w:before="240" w:after="240" w:line="360" w:lineRule="auto"/>
        <w:jc w:val="both"/>
        <w:rPr>
          <w:rFonts w:ascii="Arial" w:hAnsi="Arial" w:cs="Arial"/>
          <w:vanish/>
          <w:sz w:val="20"/>
          <w:szCs w:val="20"/>
          <w:lang w:val="pt-PT"/>
        </w:rPr>
      </w:pPr>
    </w:p>
    <w:p w14:paraId="3EA7AD4F" w14:textId="77777777" w:rsidR="00D60FB1" w:rsidRPr="000C38D1" w:rsidRDefault="00D60FB1" w:rsidP="00AC42D5">
      <w:pPr>
        <w:spacing w:before="240" w:after="240" w:line="360" w:lineRule="auto"/>
        <w:jc w:val="both"/>
        <w:rPr>
          <w:rFonts w:ascii="Arial" w:hAnsi="Arial" w:cs="Arial"/>
          <w:vanish/>
          <w:sz w:val="20"/>
          <w:szCs w:val="20"/>
          <w:lang w:val="pt-PT"/>
        </w:rPr>
      </w:pPr>
    </w:p>
    <w:p w14:paraId="41B082A5" w14:textId="77777777" w:rsidR="00D60FB1" w:rsidRPr="000C38D1" w:rsidRDefault="00D60FB1" w:rsidP="00AC42D5">
      <w:pPr>
        <w:spacing w:before="240" w:after="240" w:line="360" w:lineRule="auto"/>
        <w:jc w:val="both"/>
        <w:rPr>
          <w:rFonts w:ascii="Arial" w:hAnsi="Arial" w:cs="Arial"/>
          <w:vanish/>
          <w:sz w:val="20"/>
          <w:szCs w:val="20"/>
          <w:lang w:val="pt-PT"/>
        </w:rPr>
      </w:pPr>
    </w:p>
    <w:p w14:paraId="2B90D0B4" w14:textId="77777777" w:rsidR="00D60FB1" w:rsidRPr="000C38D1" w:rsidRDefault="00D60FB1" w:rsidP="00AC42D5">
      <w:pPr>
        <w:spacing w:before="240" w:after="240" w:line="360" w:lineRule="auto"/>
        <w:jc w:val="both"/>
        <w:rPr>
          <w:rFonts w:ascii="Arial" w:hAnsi="Arial" w:cs="Arial"/>
          <w:vanish/>
          <w:sz w:val="20"/>
          <w:szCs w:val="20"/>
          <w:lang w:val="pt-PT"/>
        </w:rPr>
      </w:pPr>
    </w:p>
    <w:p w14:paraId="6DA35E48" w14:textId="77777777" w:rsidR="00D60FB1" w:rsidRPr="000C38D1" w:rsidRDefault="00D60FB1" w:rsidP="00AC42D5">
      <w:pPr>
        <w:spacing w:before="240" w:after="240" w:line="360" w:lineRule="auto"/>
        <w:jc w:val="both"/>
        <w:rPr>
          <w:rFonts w:ascii="Arial" w:hAnsi="Arial" w:cs="Arial"/>
          <w:vanish/>
          <w:sz w:val="20"/>
          <w:szCs w:val="20"/>
          <w:lang w:val="pt-PT"/>
        </w:rPr>
      </w:pPr>
    </w:p>
    <w:p w14:paraId="2F64E8A4" w14:textId="77777777" w:rsidR="00D60FB1" w:rsidRPr="000C38D1" w:rsidRDefault="00D60FB1" w:rsidP="00AC42D5">
      <w:pPr>
        <w:spacing w:before="240" w:after="240" w:line="360" w:lineRule="auto"/>
        <w:jc w:val="both"/>
        <w:rPr>
          <w:rFonts w:ascii="Arial" w:hAnsi="Arial" w:cs="Arial"/>
          <w:vanish/>
          <w:sz w:val="20"/>
          <w:szCs w:val="20"/>
          <w:lang w:val="pt-PT"/>
        </w:rPr>
      </w:pPr>
    </w:p>
    <w:p w14:paraId="4D3DB86A" w14:textId="77777777" w:rsidR="00D60FB1" w:rsidRPr="000C38D1" w:rsidRDefault="00D60FB1" w:rsidP="00AC42D5">
      <w:pPr>
        <w:spacing w:before="240" w:after="240" w:line="360" w:lineRule="auto"/>
        <w:jc w:val="both"/>
        <w:rPr>
          <w:rFonts w:ascii="Arial" w:hAnsi="Arial" w:cs="Arial"/>
          <w:vanish/>
          <w:sz w:val="20"/>
          <w:szCs w:val="20"/>
          <w:lang w:val="pt-PT"/>
        </w:rPr>
      </w:pPr>
    </w:p>
    <w:p w14:paraId="53D8965E" w14:textId="77777777" w:rsidR="00D60FB1" w:rsidRPr="000C38D1" w:rsidRDefault="00D60FB1" w:rsidP="00AC42D5">
      <w:pPr>
        <w:spacing w:before="240" w:after="240" w:line="360" w:lineRule="auto"/>
        <w:jc w:val="both"/>
        <w:rPr>
          <w:rFonts w:ascii="Arial" w:hAnsi="Arial" w:cs="Arial"/>
          <w:vanish/>
          <w:sz w:val="20"/>
          <w:szCs w:val="20"/>
          <w:lang w:val="pt-PT"/>
        </w:rPr>
      </w:pPr>
    </w:p>
    <w:p w14:paraId="370D8883" w14:textId="77777777" w:rsidR="00D60FB1" w:rsidRPr="000C38D1" w:rsidRDefault="00D60FB1" w:rsidP="00AC42D5">
      <w:pPr>
        <w:spacing w:before="240" w:after="240" w:line="360" w:lineRule="auto"/>
        <w:jc w:val="both"/>
        <w:rPr>
          <w:rFonts w:ascii="Arial" w:hAnsi="Arial" w:cs="Arial"/>
          <w:vanish/>
          <w:sz w:val="20"/>
          <w:szCs w:val="20"/>
          <w:lang w:val="pt-PT"/>
        </w:rPr>
      </w:pPr>
    </w:p>
    <w:p w14:paraId="1D3AE6CE" w14:textId="77777777" w:rsidR="00D60FB1" w:rsidRPr="000C38D1" w:rsidRDefault="00D60FB1" w:rsidP="00AC42D5">
      <w:pPr>
        <w:spacing w:before="240" w:after="240" w:line="360" w:lineRule="auto"/>
        <w:jc w:val="both"/>
        <w:rPr>
          <w:rFonts w:ascii="Arial" w:hAnsi="Arial" w:cs="Arial"/>
          <w:vanish/>
          <w:sz w:val="20"/>
          <w:szCs w:val="20"/>
          <w:lang w:val="pt-PT"/>
        </w:rPr>
      </w:pPr>
    </w:p>
    <w:p w14:paraId="77B51ECF" w14:textId="77777777" w:rsidR="00D60FB1" w:rsidRPr="000C38D1" w:rsidRDefault="00D60FB1" w:rsidP="00AC42D5">
      <w:pPr>
        <w:spacing w:before="240" w:after="240" w:line="360" w:lineRule="auto"/>
        <w:jc w:val="both"/>
        <w:rPr>
          <w:rFonts w:ascii="Arial" w:hAnsi="Arial" w:cs="Arial"/>
          <w:vanish/>
          <w:sz w:val="20"/>
          <w:szCs w:val="20"/>
          <w:lang w:val="pt-PT"/>
        </w:rPr>
      </w:pPr>
    </w:p>
    <w:p w14:paraId="7A6BF151" w14:textId="77777777" w:rsidR="00D60FB1" w:rsidRPr="000C38D1" w:rsidRDefault="00D60FB1" w:rsidP="00AC42D5">
      <w:pPr>
        <w:spacing w:before="240" w:after="240" w:line="360" w:lineRule="auto"/>
        <w:jc w:val="both"/>
        <w:rPr>
          <w:rFonts w:ascii="Arial" w:hAnsi="Arial" w:cs="Arial"/>
          <w:vanish/>
          <w:sz w:val="20"/>
          <w:szCs w:val="20"/>
          <w:lang w:val="pt-PT"/>
        </w:rPr>
      </w:pPr>
    </w:p>
    <w:p w14:paraId="1A15B607" w14:textId="77777777" w:rsidR="00D60FB1" w:rsidRPr="000C38D1" w:rsidRDefault="00D60FB1" w:rsidP="00AC42D5">
      <w:pPr>
        <w:spacing w:before="240" w:after="240" w:line="360" w:lineRule="auto"/>
        <w:jc w:val="both"/>
        <w:rPr>
          <w:rFonts w:ascii="Arial" w:hAnsi="Arial" w:cs="Arial"/>
          <w:vanish/>
          <w:sz w:val="20"/>
          <w:szCs w:val="20"/>
          <w:lang w:val="pt-PT"/>
        </w:rPr>
      </w:pPr>
    </w:p>
    <w:p w14:paraId="4DF4D8EC" w14:textId="77777777" w:rsidR="00D60FB1" w:rsidRPr="000C38D1" w:rsidRDefault="00D60FB1" w:rsidP="00AC42D5">
      <w:pPr>
        <w:spacing w:before="240" w:after="240" w:line="360" w:lineRule="auto"/>
        <w:jc w:val="both"/>
        <w:rPr>
          <w:rFonts w:ascii="Arial" w:hAnsi="Arial" w:cs="Arial"/>
          <w:vanish/>
          <w:sz w:val="20"/>
          <w:szCs w:val="20"/>
          <w:lang w:val="pt-PT"/>
        </w:rPr>
      </w:pPr>
    </w:p>
    <w:p w14:paraId="4532C048" w14:textId="77777777" w:rsidR="00D60FB1" w:rsidRPr="000C38D1" w:rsidRDefault="00D60FB1" w:rsidP="00AC42D5">
      <w:pPr>
        <w:spacing w:before="240" w:after="240" w:line="360" w:lineRule="auto"/>
        <w:jc w:val="both"/>
        <w:rPr>
          <w:rFonts w:ascii="Arial" w:hAnsi="Arial" w:cs="Arial"/>
          <w:vanish/>
          <w:sz w:val="20"/>
          <w:szCs w:val="20"/>
          <w:lang w:val="pt-PT"/>
        </w:rPr>
      </w:pPr>
    </w:p>
    <w:p w14:paraId="47076F3C" w14:textId="77777777" w:rsidR="00D60FB1" w:rsidRPr="000C38D1" w:rsidRDefault="00D60FB1" w:rsidP="00AC42D5">
      <w:pPr>
        <w:spacing w:before="240" w:after="240" w:line="360" w:lineRule="auto"/>
        <w:jc w:val="both"/>
        <w:rPr>
          <w:rFonts w:ascii="Arial" w:hAnsi="Arial" w:cs="Arial"/>
          <w:vanish/>
          <w:sz w:val="20"/>
          <w:szCs w:val="20"/>
          <w:lang w:val="pt-PT"/>
        </w:rPr>
      </w:pPr>
    </w:p>
    <w:p w14:paraId="03432BEA" w14:textId="77777777" w:rsidR="00D60FB1" w:rsidRPr="000C38D1" w:rsidRDefault="00D60FB1" w:rsidP="00AC42D5">
      <w:pPr>
        <w:spacing w:before="240" w:after="240" w:line="360" w:lineRule="auto"/>
        <w:jc w:val="both"/>
        <w:rPr>
          <w:rFonts w:ascii="Arial" w:hAnsi="Arial" w:cs="Arial"/>
          <w:vanish/>
          <w:sz w:val="20"/>
          <w:szCs w:val="20"/>
          <w:lang w:val="pt-PT"/>
        </w:rPr>
      </w:pPr>
    </w:p>
    <w:p w14:paraId="42F85EB0" w14:textId="77777777" w:rsidR="00D60FB1" w:rsidRPr="000C38D1" w:rsidRDefault="00D60FB1" w:rsidP="00AC42D5">
      <w:pPr>
        <w:spacing w:before="240" w:after="240" w:line="360" w:lineRule="auto"/>
        <w:jc w:val="both"/>
        <w:rPr>
          <w:rFonts w:ascii="Arial" w:hAnsi="Arial" w:cs="Arial"/>
          <w:vanish/>
          <w:sz w:val="20"/>
          <w:szCs w:val="20"/>
          <w:lang w:val="pt-PT"/>
        </w:rPr>
      </w:pPr>
    </w:p>
    <w:p w14:paraId="4D5565FF" w14:textId="77777777" w:rsidR="00D60FB1" w:rsidRPr="000C38D1" w:rsidRDefault="00D60FB1" w:rsidP="00AC42D5">
      <w:pPr>
        <w:spacing w:before="240" w:after="240" w:line="360" w:lineRule="auto"/>
        <w:jc w:val="both"/>
        <w:rPr>
          <w:rFonts w:ascii="Arial" w:hAnsi="Arial" w:cs="Arial"/>
          <w:vanish/>
          <w:sz w:val="20"/>
          <w:szCs w:val="20"/>
          <w:lang w:val="pt-PT"/>
        </w:rPr>
      </w:pPr>
    </w:p>
    <w:p w14:paraId="6036D33B" w14:textId="77777777" w:rsidR="00D60FB1" w:rsidRPr="000C38D1" w:rsidRDefault="00D60FB1" w:rsidP="00AC42D5">
      <w:pPr>
        <w:spacing w:before="240" w:after="240" w:line="360" w:lineRule="auto"/>
        <w:jc w:val="both"/>
        <w:rPr>
          <w:rFonts w:ascii="Arial" w:hAnsi="Arial" w:cs="Arial"/>
          <w:vanish/>
          <w:sz w:val="20"/>
          <w:szCs w:val="20"/>
          <w:lang w:val="pt-PT"/>
        </w:rPr>
      </w:pPr>
    </w:p>
    <w:p w14:paraId="32527858" w14:textId="77777777" w:rsidR="00D60FB1" w:rsidRPr="000C38D1" w:rsidRDefault="00D60FB1" w:rsidP="00AC42D5">
      <w:pPr>
        <w:spacing w:before="240" w:after="240" w:line="360" w:lineRule="auto"/>
        <w:jc w:val="both"/>
        <w:rPr>
          <w:rFonts w:ascii="Arial" w:hAnsi="Arial" w:cs="Arial"/>
          <w:vanish/>
          <w:sz w:val="20"/>
          <w:szCs w:val="20"/>
          <w:lang w:val="pt-PT"/>
        </w:rPr>
      </w:pPr>
    </w:p>
    <w:p w14:paraId="20DF8FC1" w14:textId="77777777" w:rsidR="00D60FB1" w:rsidRPr="000C38D1" w:rsidRDefault="00D60FB1" w:rsidP="00AC42D5">
      <w:pPr>
        <w:spacing w:before="240" w:after="240" w:line="360" w:lineRule="auto"/>
        <w:jc w:val="both"/>
        <w:rPr>
          <w:rFonts w:ascii="Arial" w:hAnsi="Arial" w:cs="Arial"/>
          <w:vanish/>
          <w:sz w:val="20"/>
          <w:szCs w:val="20"/>
          <w:lang w:val="pt-PT"/>
        </w:rPr>
      </w:pPr>
    </w:p>
    <w:p w14:paraId="3B9A930A" w14:textId="77777777" w:rsidR="00D60FB1" w:rsidRPr="000C38D1" w:rsidRDefault="00D60FB1" w:rsidP="00AC42D5">
      <w:pPr>
        <w:spacing w:before="240" w:after="240" w:line="360" w:lineRule="auto"/>
        <w:jc w:val="both"/>
        <w:rPr>
          <w:rFonts w:ascii="Arial" w:hAnsi="Arial" w:cs="Arial"/>
          <w:vanish/>
          <w:sz w:val="20"/>
          <w:szCs w:val="20"/>
          <w:lang w:val="pt-PT"/>
        </w:rPr>
      </w:pPr>
    </w:p>
    <w:p w14:paraId="3407BBC1" w14:textId="77777777" w:rsidR="00D60FB1" w:rsidRPr="000C38D1" w:rsidRDefault="00D60FB1" w:rsidP="00AC42D5">
      <w:pPr>
        <w:spacing w:before="240" w:after="240" w:line="360" w:lineRule="auto"/>
        <w:jc w:val="both"/>
        <w:rPr>
          <w:rFonts w:ascii="Arial" w:hAnsi="Arial" w:cs="Arial"/>
          <w:vanish/>
          <w:sz w:val="20"/>
          <w:szCs w:val="20"/>
          <w:lang w:val="pt-PT"/>
        </w:rPr>
      </w:pPr>
    </w:p>
    <w:p w14:paraId="27BA9BC7" w14:textId="77777777" w:rsidR="00D60FB1" w:rsidRPr="000C38D1" w:rsidRDefault="00D60FB1" w:rsidP="00AC42D5">
      <w:pPr>
        <w:spacing w:before="240" w:after="240" w:line="360" w:lineRule="auto"/>
        <w:jc w:val="both"/>
        <w:rPr>
          <w:rFonts w:ascii="Arial" w:hAnsi="Arial" w:cs="Arial"/>
          <w:vanish/>
          <w:sz w:val="20"/>
          <w:szCs w:val="20"/>
          <w:lang w:val="pt-PT"/>
        </w:rPr>
      </w:pPr>
    </w:p>
    <w:p w14:paraId="3CF6F1C4" w14:textId="77777777" w:rsidR="00D60FB1" w:rsidRPr="000C38D1" w:rsidRDefault="00D60FB1" w:rsidP="00AC42D5">
      <w:pPr>
        <w:spacing w:before="240" w:after="240" w:line="360" w:lineRule="auto"/>
        <w:jc w:val="both"/>
        <w:rPr>
          <w:rFonts w:ascii="Arial" w:hAnsi="Arial" w:cs="Arial"/>
          <w:vanish/>
          <w:sz w:val="20"/>
          <w:szCs w:val="20"/>
          <w:lang w:val="pt-PT"/>
        </w:rPr>
      </w:pPr>
    </w:p>
    <w:p w14:paraId="68A5C930" w14:textId="77777777" w:rsidR="00D60FB1" w:rsidRPr="000C38D1" w:rsidRDefault="00D60FB1" w:rsidP="00AC42D5">
      <w:pPr>
        <w:spacing w:before="240" w:after="240" w:line="360" w:lineRule="auto"/>
        <w:jc w:val="both"/>
        <w:rPr>
          <w:rFonts w:ascii="Arial" w:hAnsi="Arial" w:cs="Arial"/>
          <w:vanish/>
          <w:sz w:val="20"/>
          <w:szCs w:val="20"/>
          <w:lang w:val="pt-PT"/>
        </w:rPr>
      </w:pPr>
    </w:p>
    <w:p w14:paraId="3B24203D" w14:textId="77777777" w:rsidR="00D60FB1" w:rsidRPr="000C38D1" w:rsidRDefault="00D60FB1" w:rsidP="00AC42D5">
      <w:pPr>
        <w:spacing w:before="240" w:after="240" w:line="360" w:lineRule="auto"/>
        <w:jc w:val="both"/>
        <w:rPr>
          <w:rFonts w:ascii="Arial" w:hAnsi="Arial" w:cs="Arial"/>
          <w:vanish/>
          <w:sz w:val="20"/>
          <w:szCs w:val="20"/>
          <w:lang w:val="pt-PT"/>
        </w:rPr>
      </w:pPr>
    </w:p>
    <w:p w14:paraId="73F589EA" w14:textId="77777777" w:rsidR="00D60FB1" w:rsidRPr="000C38D1" w:rsidRDefault="00D60FB1" w:rsidP="00AC42D5">
      <w:pPr>
        <w:spacing w:before="240" w:after="240" w:line="360" w:lineRule="auto"/>
        <w:jc w:val="both"/>
        <w:rPr>
          <w:rFonts w:ascii="Arial" w:hAnsi="Arial" w:cs="Arial"/>
          <w:vanish/>
          <w:sz w:val="20"/>
          <w:szCs w:val="20"/>
          <w:lang w:val="pt-PT"/>
        </w:rPr>
      </w:pPr>
    </w:p>
    <w:p w14:paraId="2DB8DA55" w14:textId="77777777" w:rsidR="00D60FB1" w:rsidRPr="000C38D1" w:rsidRDefault="00D60FB1" w:rsidP="00AC42D5">
      <w:pPr>
        <w:spacing w:before="240" w:after="240" w:line="360" w:lineRule="auto"/>
        <w:jc w:val="both"/>
        <w:rPr>
          <w:rFonts w:ascii="Arial" w:hAnsi="Arial" w:cs="Arial"/>
          <w:vanish/>
          <w:sz w:val="20"/>
          <w:szCs w:val="20"/>
          <w:lang w:val="pt-PT"/>
        </w:rPr>
      </w:pPr>
    </w:p>
    <w:p w14:paraId="279CC054" w14:textId="77777777" w:rsidR="00D60FB1" w:rsidRPr="000C38D1" w:rsidRDefault="00D60FB1" w:rsidP="00AC42D5">
      <w:pPr>
        <w:spacing w:before="240" w:after="240" w:line="360" w:lineRule="auto"/>
        <w:jc w:val="both"/>
        <w:rPr>
          <w:rFonts w:ascii="Arial" w:hAnsi="Arial" w:cs="Arial"/>
          <w:vanish/>
          <w:sz w:val="20"/>
          <w:szCs w:val="20"/>
          <w:lang w:val="pt-PT"/>
        </w:rPr>
      </w:pPr>
    </w:p>
    <w:p w14:paraId="438B1B00" w14:textId="77777777" w:rsidR="00D60FB1" w:rsidRPr="000C38D1" w:rsidRDefault="00D60FB1" w:rsidP="00AC42D5">
      <w:pPr>
        <w:spacing w:before="240" w:after="240" w:line="360" w:lineRule="auto"/>
        <w:jc w:val="both"/>
        <w:rPr>
          <w:rFonts w:ascii="Arial" w:hAnsi="Arial" w:cs="Arial"/>
          <w:vanish/>
          <w:sz w:val="20"/>
          <w:szCs w:val="20"/>
          <w:lang w:val="pt-PT"/>
        </w:rPr>
      </w:pPr>
    </w:p>
    <w:p w14:paraId="4A97A997" w14:textId="77777777" w:rsidR="00D60FB1" w:rsidRPr="000C38D1" w:rsidRDefault="00D60FB1" w:rsidP="00AC42D5">
      <w:pPr>
        <w:spacing w:before="240" w:after="240" w:line="360" w:lineRule="auto"/>
        <w:jc w:val="both"/>
        <w:rPr>
          <w:rFonts w:ascii="Arial" w:hAnsi="Arial" w:cs="Arial"/>
          <w:vanish/>
          <w:sz w:val="20"/>
          <w:szCs w:val="20"/>
          <w:lang w:val="pt-PT"/>
        </w:rPr>
      </w:pPr>
    </w:p>
    <w:p w14:paraId="3751D07C" w14:textId="77777777" w:rsidR="00D60FB1" w:rsidRPr="000C38D1" w:rsidRDefault="00D60FB1" w:rsidP="00AC42D5">
      <w:pPr>
        <w:spacing w:before="240" w:after="240" w:line="360" w:lineRule="auto"/>
        <w:jc w:val="both"/>
        <w:rPr>
          <w:rFonts w:ascii="Arial" w:hAnsi="Arial" w:cs="Arial"/>
          <w:vanish/>
          <w:sz w:val="20"/>
          <w:szCs w:val="20"/>
          <w:lang w:val="pt-PT"/>
        </w:rPr>
      </w:pPr>
    </w:p>
    <w:p w14:paraId="58B7FB96" w14:textId="77777777" w:rsidR="00D60FB1" w:rsidRPr="000C38D1" w:rsidRDefault="00D60FB1" w:rsidP="00AC42D5">
      <w:pPr>
        <w:spacing w:before="240" w:after="240" w:line="360" w:lineRule="auto"/>
        <w:jc w:val="both"/>
        <w:rPr>
          <w:rFonts w:ascii="Arial" w:hAnsi="Arial" w:cs="Arial"/>
          <w:vanish/>
          <w:sz w:val="20"/>
          <w:szCs w:val="20"/>
          <w:lang w:val="pt-PT"/>
        </w:rPr>
      </w:pPr>
    </w:p>
    <w:p w14:paraId="253BA1D4" w14:textId="77777777" w:rsidR="00D60FB1" w:rsidRPr="000C38D1" w:rsidRDefault="00D60FB1" w:rsidP="00AC42D5">
      <w:pPr>
        <w:spacing w:before="240" w:after="240" w:line="360" w:lineRule="auto"/>
        <w:jc w:val="both"/>
        <w:rPr>
          <w:rFonts w:ascii="Arial" w:hAnsi="Arial" w:cs="Arial"/>
          <w:vanish/>
          <w:sz w:val="20"/>
          <w:szCs w:val="20"/>
          <w:lang w:val="pt-PT"/>
        </w:rPr>
      </w:pPr>
    </w:p>
    <w:p w14:paraId="7BBC10E9" w14:textId="77777777" w:rsidR="00D60FB1" w:rsidRPr="000C38D1" w:rsidRDefault="00D60FB1" w:rsidP="00AC42D5">
      <w:pPr>
        <w:spacing w:before="240" w:after="240" w:line="360" w:lineRule="auto"/>
        <w:jc w:val="both"/>
        <w:rPr>
          <w:rFonts w:ascii="Arial" w:hAnsi="Arial" w:cs="Arial"/>
          <w:vanish/>
          <w:sz w:val="20"/>
          <w:szCs w:val="20"/>
          <w:lang w:val="pt-PT"/>
        </w:rPr>
      </w:pPr>
    </w:p>
    <w:p w14:paraId="78E1C51C" w14:textId="77777777" w:rsidR="00D60FB1" w:rsidRPr="000C38D1" w:rsidRDefault="00D60FB1" w:rsidP="00AC42D5">
      <w:pPr>
        <w:spacing w:before="240" w:after="240" w:line="360" w:lineRule="auto"/>
        <w:jc w:val="both"/>
        <w:rPr>
          <w:rFonts w:ascii="Arial" w:hAnsi="Arial" w:cs="Arial"/>
          <w:vanish/>
          <w:sz w:val="20"/>
          <w:szCs w:val="20"/>
          <w:lang w:val="pt-PT"/>
        </w:rPr>
      </w:pPr>
    </w:p>
    <w:p w14:paraId="0853B6CA" w14:textId="77777777" w:rsidR="00D60FB1" w:rsidRPr="000C38D1" w:rsidRDefault="00D60FB1" w:rsidP="00AC42D5">
      <w:pPr>
        <w:spacing w:before="240" w:after="240" w:line="360" w:lineRule="auto"/>
        <w:jc w:val="both"/>
        <w:rPr>
          <w:rFonts w:ascii="Arial" w:hAnsi="Arial" w:cs="Arial"/>
          <w:vanish/>
          <w:sz w:val="20"/>
          <w:szCs w:val="20"/>
          <w:lang w:val="pt-PT"/>
        </w:rPr>
      </w:pPr>
    </w:p>
    <w:p w14:paraId="0E98215A" w14:textId="77777777" w:rsidR="00D60FB1" w:rsidRPr="000C38D1" w:rsidRDefault="00D60FB1" w:rsidP="00AC42D5">
      <w:pPr>
        <w:spacing w:before="240" w:after="240" w:line="360" w:lineRule="auto"/>
        <w:jc w:val="both"/>
        <w:rPr>
          <w:rFonts w:ascii="Arial" w:hAnsi="Arial" w:cs="Arial"/>
          <w:vanish/>
          <w:sz w:val="20"/>
          <w:szCs w:val="20"/>
          <w:lang w:val="pt-PT"/>
        </w:rPr>
      </w:pPr>
    </w:p>
    <w:p w14:paraId="7D44357C" w14:textId="77777777" w:rsidR="00D60FB1" w:rsidRPr="000C38D1" w:rsidRDefault="00D60FB1" w:rsidP="00AC42D5">
      <w:pPr>
        <w:spacing w:before="240" w:after="240" w:line="360" w:lineRule="auto"/>
        <w:jc w:val="both"/>
        <w:rPr>
          <w:rFonts w:ascii="Arial" w:hAnsi="Arial" w:cs="Arial"/>
          <w:vanish/>
          <w:sz w:val="20"/>
          <w:szCs w:val="20"/>
          <w:lang w:val="pt-PT"/>
        </w:rPr>
      </w:pPr>
    </w:p>
    <w:p w14:paraId="3CC4D44D" w14:textId="77777777" w:rsidR="00D60FB1" w:rsidRPr="000C38D1" w:rsidRDefault="00D60FB1" w:rsidP="00AC42D5">
      <w:pPr>
        <w:spacing w:before="240" w:after="240" w:line="360" w:lineRule="auto"/>
        <w:jc w:val="both"/>
        <w:rPr>
          <w:rFonts w:ascii="Arial" w:hAnsi="Arial" w:cs="Arial"/>
          <w:vanish/>
          <w:sz w:val="20"/>
          <w:szCs w:val="20"/>
          <w:lang w:val="pt-PT"/>
        </w:rPr>
      </w:pPr>
    </w:p>
    <w:p w14:paraId="66116A5B" w14:textId="77777777" w:rsidR="00D60FB1" w:rsidRPr="000C38D1" w:rsidRDefault="00D60FB1" w:rsidP="00AC42D5">
      <w:pPr>
        <w:spacing w:before="240" w:after="240" w:line="360" w:lineRule="auto"/>
        <w:jc w:val="both"/>
        <w:rPr>
          <w:rFonts w:ascii="Arial" w:hAnsi="Arial" w:cs="Arial"/>
          <w:vanish/>
          <w:sz w:val="20"/>
          <w:szCs w:val="20"/>
          <w:lang w:val="pt-PT"/>
        </w:rPr>
      </w:pPr>
    </w:p>
    <w:p w14:paraId="452A23D6" w14:textId="77777777" w:rsidR="00D60FB1" w:rsidRPr="000C38D1" w:rsidRDefault="00D60FB1" w:rsidP="00AC42D5">
      <w:pPr>
        <w:spacing w:before="240" w:after="240" w:line="360" w:lineRule="auto"/>
        <w:jc w:val="both"/>
        <w:rPr>
          <w:rFonts w:ascii="Arial" w:hAnsi="Arial" w:cs="Arial"/>
          <w:vanish/>
          <w:sz w:val="20"/>
          <w:szCs w:val="20"/>
          <w:lang w:val="pt-PT"/>
        </w:rPr>
      </w:pPr>
    </w:p>
    <w:p w14:paraId="7CADAF77" w14:textId="77777777" w:rsidR="00D60FB1" w:rsidRPr="000C38D1" w:rsidRDefault="00D60FB1" w:rsidP="00AC42D5">
      <w:pPr>
        <w:spacing w:before="240" w:after="240" w:line="360" w:lineRule="auto"/>
        <w:jc w:val="both"/>
        <w:rPr>
          <w:rFonts w:ascii="Arial" w:hAnsi="Arial" w:cs="Arial"/>
          <w:vanish/>
          <w:sz w:val="20"/>
          <w:szCs w:val="20"/>
          <w:lang w:val="pt-PT"/>
        </w:rPr>
      </w:pPr>
    </w:p>
    <w:p w14:paraId="2E31698F" w14:textId="77777777" w:rsidR="00D60FB1" w:rsidRPr="000C38D1" w:rsidRDefault="00D60FB1" w:rsidP="00AC42D5">
      <w:pPr>
        <w:spacing w:before="240" w:after="240" w:line="360" w:lineRule="auto"/>
        <w:jc w:val="both"/>
        <w:rPr>
          <w:rFonts w:ascii="Arial" w:hAnsi="Arial" w:cs="Arial"/>
          <w:vanish/>
          <w:sz w:val="20"/>
          <w:szCs w:val="20"/>
          <w:lang w:val="pt-PT"/>
        </w:rPr>
      </w:pPr>
    </w:p>
    <w:p w14:paraId="38AB5A35" w14:textId="77777777" w:rsidR="00D60FB1" w:rsidRPr="000C38D1" w:rsidRDefault="00D60FB1" w:rsidP="00AC42D5">
      <w:pPr>
        <w:spacing w:before="240" w:after="240" w:line="360" w:lineRule="auto"/>
        <w:jc w:val="both"/>
        <w:rPr>
          <w:rFonts w:ascii="Arial" w:hAnsi="Arial" w:cs="Arial"/>
          <w:vanish/>
          <w:sz w:val="20"/>
          <w:szCs w:val="20"/>
          <w:lang w:val="pt-PT"/>
        </w:rPr>
      </w:pPr>
    </w:p>
    <w:p w14:paraId="20B07321" w14:textId="77777777" w:rsidR="00D60FB1" w:rsidRPr="000C38D1" w:rsidRDefault="00D60FB1" w:rsidP="00AC42D5">
      <w:pPr>
        <w:spacing w:before="240" w:after="240" w:line="360" w:lineRule="auto"/>
        <w:jc w:val="both"/>
        <w:rPr>
          <w:rFonts w:ascii="Arial" w:hAnsi="Arial" w:cs="Arial"/>
          <w:vanish/>
          <w:sz w:val="20"/>
          <w:szCs w:val="20"/>
          <w:lang w:val="pt-PT"/>
        </w:rPr>
      </w:pPr>
    </w:p>
    <w:p w14:paraId="2C3D8498" w14:textId="77777777" w:rsidR="00D60FB1" w:rsidRPr="000C38D1" w:rsidRDefault="00D60FB1" w:rsidP="00AC42D5">
      <w:pPr>
        <w:spacing w:before="240" w:after="240" w:line="360" w:lineRule="auto"/>
        <w:jc w:val="both"/>
        <w:rPr>
          <w:rFonts w:ascii="Arial" w:hAnsi="Arial" w:cs="Arial"/>
          <w:vanish/>
          <w:sz w:val="20"/>
          <w:szCs w:val="20"/>
          <w:lang w:val="pt-PT"/>
        </w:rPr>
      </w:pPr>
    </w:p>
    <w:p w14:paraId="4F147942" w14:textId="77777777" w:rsidR="00D60FB1" w:rsidRPr="000C38D1" w:rsidRDefault="00D60FB1" w:rsidP="00AC42D5">
      <w:pPr>
        <w:spacing w:before="240" w:after="240" w:line="360" w:lineRule="auto"/>
        <w:jc w:val="both"/>
        <w:rPr>
          <w:rFonts w:ascii="Arial" w:hAnsi="Arial" w:cs="Arial"/>
          <w:vanish/>
          <w:sz w:val="20"/>
          <w:szCs w:val="20"/>
          <w:lang w:val="pt-PT"/>
        </w:rPr>
      </w:pPr>
    </w:p>
    <w:p w14:paraId="5F7CC219" w14:textId="77777777" w:rsidR="00D60FB1" w:rsidRPr="000C38D1" w:rsidRDefault="00D60FB1" w:rsidP="00AC42D5">
      <w:pPr>
        <w:spacing w:before="240" w:after="240" w:line="360" w:lineRule="auto"/>
        <w:jc w:val="both"/>
        <w:rPr>
          <w:rFonts w:ascii="Arial" w:hAnsi="Arial" w:cs="Arial"/>
          <w:vanish/>
          <w:sz w:val="20"/>
          <w:szCs w:val="20"/>
          <w:lang w:val="pt-PT"/>
        </w:rPr>
      </w:pPr>
    </w:p>
    <w:p w14:paraId="502F3337" w14:textId="77777777" w:rsidR="00D60FB1" w:rsidRPr="000C38D1" w:rsidRDefault="00D60FB1" w:rsidP="00AC42D5">
      <w:pPr>
        <w:spacing w:before="240" w:after="240" w:line="360" w:lineRule="auto"/>
        <w:jc w:val="both"/>
        <w:rPr>
          <w:rFonts w:ascii="Arial" w:hAnsi="Arial" w:cs="Arial"/>
          <w:vanish/>
          <w:sz w:val="20"/>
          <w:szCs w:val="20"/>
          <w:lang w:val="pt-PT"/>
        </w:rPr>
      </w:pPr>
    </w:p>
    <w:p w14:paraId="3DCCA1AB" w14:textId="77777777" w:rsidR="00D60FB1" w:rsidRPr="000C38D1" w:rsidRDefault="00D60FB1" w:rsidP="00AC42D5">
      <w:pPr>
        <w:spacing w:before="240" w:after="240" w:line="360" w:lineRule="auto"/>
        <w:jc w:val="both"/>
        <w:rPr>
          <w:rFonts w:ascii="Arial" w:hAnsi="Arial" w:cs="Arial"/>
          <w:vanish/>
          <w:sz w:val="20"/>
          <w:szCs w:val="20"/>
          <w:lang w:val="pt-PT"/>
        </w:rPr>
      </w:pPr>
    </w:p>
    <w:p w14:paraId="6E62EB0B" w14:textId="77777777" w:rsidR="00D60FB1" w:rsidRPr="000C38D1" w:rsidRDefault="00D60FB1" w:rsidP="00AC42D5">
      <w:pPr>
        <w:spacing w:before="240" w:after="240" w:line="360" w:lineRule="auto"/>
        <w:jc w:val="both"/>
        <w:rPr>
          <w:rFonts w:ascii="Arial" w:hAnsi="Arial" w:cs="Arial"/>
          <w:vanish/>
          <w:sz w:val="20"/>
          <w:szCs w:val="20"/>
          <w:lang w:val="pt-PT"/>
        </w:rPr>
      </w:pPr>
    </w:p>
    <w:p w14:paraId="63E0019A" w14:textId="77777777" w:rsidR="00D60FB1" w:rsidRPr="000C38D1" w:rsidRDefault="00D60FB1" w:rsidP="00AC42D5">
      <w:pPr>
        <w:spacing w:before="240" w:after="240" w:line="360" w:lineRule="auto"/>
        <w:jc w:val="both"/>
        <w:rPr>
          <w:rFonts w:ascii="Arial" w:hAnsi="Arial" w:cs="Arial"/>
          <w:vanish/>
          <w:sz w:val="20"/>
          <w:szCs w:val="20"/>
          <w:lang w:val="pt-PT"/>
        </w:rPr>
      </w:pPr>
    </w:p>
    <w:p w14:paraId="23AA4D7C" w14:textId="77777777" w:rsidR="00D60FB1" w:rsidRPr="000C38D1" w:rsidRDefault="00D60FB1" w:rsidP="00AC42D5">
      <w:pPr>
        <w:spacing w:before="240" w:after="240" w:line="360" w:lineRule="auto"/>
        <w:jc w:val="both"/>
        <w:rPr>
          <w:rFonts w:ascii="Arial" w:hAnsi="Arial" w:cs="Arial"/>
          <w:vanish/>
          <w:sz w:val="20"/>
          <w:szCs w:val="20"/>
          <w:lang w:val="pt-PT"/>
        </w:rPr>
      </w:pPr>
    </w:p>
    <w:p w14:paraId="576B4E09" w14:textId="77777777" w:rsidR="00D60FB1" w:rsidRPr="000C38D1" w:rsidRDefault="00D60FB1" w:rsidP="00AC42D5">
      <w:pPr>
        <w:spacing w:before="240" w:after="240" w:line="360" w:lineRule="auto"/>
        <w:jc w:val="both"/>
        <w:rPr>
          <w:rFonts w:ascii="Arial" w:hAnsi="Arial" w:cs="Arial"/>
          <w:vanish/>
          <w:sz w:val="20"/>
          <w:szCs w:val="20"/>
          <w:lang w:val="pt-PT"/>
        </w:rPr>
      </w:pPr>
    </w:p>
    <w:p w14:paraId="4A9D8DC1" w14:textId="77777777" w:rsidR="00D60FB1" w:rsidRPr="000C38D1" w:rsidRDefault="00D60FB1" w:rsidP="00AC42D5">
      <w:pPr>
        <w:spacing w:before="240" w:after="240" w:line="360" w:lineRule="auto"/>
        <w:jc w:val="both"/>
        <w:rPr>
          <w:rFonts w:ascii="Arial" w:hAnsi="Arial" w:cs="Arial"/>
          <w:vanish/>
          <w:sz w:val="20"/>
          <w:szCs w:val="20"/>
          <w:lang w:val="pt-PT"/>
        </w:rPr>
      </w:pPr>
    </w:p>
    <w:p w14:paraId="195400D4" w14:textId="77777777" w:rsidR="00D60FB1" w:rsidRPr="000C38D1" w:rsidRDefault="00D60FB1" w:rsidP="00AC42D5">
      <w:pPr>
        <w:spacing w:before="240" w:after="240" w:line="360" w:lineRule="auto"/>
        <w:jc w:val="both"/>
        <w:rPr>
          <w:rFonts w:ascii="Arial" w:hAnsi="Arial" w:cs="Arial"/>
          <w:vanish/>
          <w:sz w:val="20"/>
          <w:szCs w:val="20"/>
          <w:lang w:val="pt-PT"/>
        </w:rPr>
      </w:pPr>
    </w:p>
    <w:p w14:paraId="46B08514" w14:textId="77777777" w:rsidR="00D60FB1" w:rsidRPr="000C38D1" w:rsidRDefault="00D60FB1" w:rsidP="00AC42D5">
      <w:pPr>
        <w:spacing w:before="240" w:after="240" w:line="360" w:lineRule="auto"/>
        <w:jc w:val="both"/>
        <w:rPr>
          <w:rFonts w:ascii="Arial" w:hAnsi="Arial" w:cs="Arial"/>
          <w:vanish/>
          <w:sz w:val="20"/>
          <w:szCs w:val="20"/>
          <w:lang w:val="pt-PT"/>
        </w:rPr>
      </w:pPr>
    </w:p>
    <w:p w14:paraId="7CEE35B7" w14:textId="77777777" w:rsidR="00D60FB1" w:rsidRPr="000C38D1" w:rsidRDefault="00D60FB1" w:rsidP="00AC42D5">
      <w:pPr>
        <w:spacing w:before="240" w:after="240" w:line="360" w:lineRule="auto"/>
        <w:jc w:val="both"/>
        <w:rPr>
          <w:rFonts w:ascii="Arial" w:hAnsi="Arial" w:cs="Arial"/>
          <w:vanish/>
          <w:sz w:val="20"/>
          <w:szCs w:val="20"/>
          <w:lang w:val="pt-PT"/>
        </w:rPr>
      </w:pPr>
    </w:p>
    <w:p w14:paraId="598FAB6F" w14:textId="77777777" w:rsidR="00D60FB1" w:rsidRPr="000C38D1" w:rsidRDefault="00D60FB1" w:rsidP="00AC42D5">
      <w:pPr>
        <w:spacing w:before="240" w:after="240" w:line="360" w:lineRule="auto"/>
        <w:jc w:val="both"/>
        <w:rPr>
          <w:rFonts w:ascii="Arial" w:hAnsi="Arial" w:cs="Arial"/>
          <w:vanish/>
          <w:sz w:val="20"/>
          <w:szCs w:val="20"/>
          <w:lang w:val="pt-PT"/>
        </w:rPr>
      </w:pPr>
    </w:p>
    <w:p w14:paraId="77B0A833" w14:textId="77777777" w:rsidR="00D60FB1" w:rsidRPr="000C38D1" w:rsidRDefault="00D60FB1" w:rsidP="00AC42D5">
      <w:pPr>
        <w:spacing w:before="240" w:after="240" w:line="360" w:lineRule="auto"/>
        <w:jc w:val="both"/>
        <w:rPr>
          <w:rFonts w:ascii="Arial" w:hAnsi="Arial" w:cs="Arial"/>
          <w:vanish/>
          <w:sz w:val="20"/>
          <w:szCs w:val="20"/>
          <w:lang w:val="pt-PT"/>
        </w:rPr>
      </w:pPr>
    </w:p>
    <w:p w14:paraId="4F31956D" w14:textId="77777777" w:rsidR="00D60FB1" w:rsidRPr="000C38D1" w:rsidRDefault="00D60FB1" w:rsidP="00AC42D5">
      <w:pPr>
        <w:spacing w:before="240" w:after="240" w:line="360" w:lineRule="auto"/>
        <w:jc w:val="both"/>
        <w:rPr>
          <w:rFonts w:ascii="Arial" w:hAnsi="Arial" w:cs="Arial"/>
          <w:vanish/>
          <w:sz w:val="20"/>
          <w:szCs w:val="20"/>
          <w:lang w:val="pt-PT"/>
        </w:rPr>
      </w:pPr>
    </w:p>
    <w:p w14:paraId="3C3E5BD4" w14:textId="77777777" w:rsidR="00D60FB1" w:rsidRPr="000C38D1" w:rsidRDefault="00D60FB1" w:rsidP="00AC42D5">
      <w:pPr>
        <w:spacing w:before="240" w:after="240" w:line="360" w:lineRule="auto"/>
        <w:jc w:val="both"/>
        <w:rPr>
          <w:rFonts w:ascii="Arial" w:hAnsi="Arial" w:cs="Arial"/>
          <w:vanish/>
          <w:sz w:val="20"/>
          <w:szCs w:val="20"/>
          <w:lang w:val="pt-PT"/>
        </w:rPr>
      </w:pPr>
    </w:p>
    <w:p w14:paraId="3F5596B4" w14:textId="77777777" w:rsidR="00D60FB1" w:rsidRPr="000C38D1" w:rsidRDefault="00D60FB1" w:rsidP="00AC42D5">
      <w:pPr>
        <w:spacing w:before="240" w:after="240" w:line="360" w:lineRule="auto"/>
        <w:jc w:val="both"/>
        <w:rPr>
          <w:rFonts w:ascii="Arial" w:hAnsi="Arial" w:cs="Arial"/>
          <w:vanish/>
          <w:sz w:val="20"/>
          <w:szCs w:val="20"/>
          <w:lang w:val="pt-PT"/>
        </w:rPr>
      </w:pPr>
    </w:p>
    <w:p w14:paraId="51834431" w14:textId="77777777" w:rsidR="00D60FB1" w:rsidRPr="000C38D1" w:rsidRDefault="00D60FB1" w:rsidP="00AC42D5">
      <w:pPr>
        <w:spacing w:before="240" w:after="240" w:line="360" w:lineRule="auto"/>
        <w:jc w:val="both"/>
        <w:rPr>
          <w:rFonts w:ascii="Arial" w:hAnsi="Arial" w:cs="Arial"/>
          <w:vanish/>
          <w:sz w:val="20"/>
          <w:szCs w:val="20"/>
          <w:lang w:val="pt-PT"/>
        </w:rPr>
      </w:pPr>
    </w:p>
    <w:p w14:paraId="33DBEC9C" w14:textId="77777777" w:rsidR="00D60FB1" w:rsidRPr="000C38D1" w:rsidRDefault="00D60FB1" w:rsidP="00AC42D5">
      <w:pPr>
        <w:spacing w:before="240" w:after="240" w:line="360" w:lineRule="auto"/>
        <w:jc w:val="both"/>
        <w:rPr>
          <w:rFonts w:ascii="Arial" w:hAnsi="Arial" w:cs="Arial"/>
          <w:vanish/>
          <w:sz w:val="20"/>
          <w:szCs w:val="20"/>
          <w:lang w:val="pt-PT"/>
        </w:rPr>
      </w:pPr>
    </w:p>
    <w:p w14:paraId="1710EA3A" w14:textId="77777777" w:rsidR="00D60FB1" w:rsidRPr="000C38D1" w:rsidRDefault="00D60FB1" w:rsidP="00AC42D5">
      <w:pPr>
        <w:spacing w:before="240" w:after="240" w:line="360" w:lineRule="auto"/>
        <w:jc w:val="both"/>
        <w:rPr>
          <w:rFonts w:ascii="Arial" w:hAnsi="Arial" w:cs="Arial"/>
          <w:vanish/>
          <w:sz w:val="20"/>
          <w:szCs w:val="20"/>
          <w:lang w:val="pt-PT"/>
        </w:rPr>
      </w:pPr>
    </w:p>
    <w:p w14:paraId="7EF66678" w14:textId="77777777" w:rsidR="00D60FB1" w:rsidRPr="000C38D1" w:rsidRDefault="00D60FB1" w:rsidP="00AC42D5">
      <w:pPr>
        <w:spacing w:before="240" w:after="240" w:line="360" w:lineRule="auto"/>
        <w:jc w:val="both"/>
        <w:rPr>
          <w:rFonts w:ascii="Arial" w:hAnsi="Arial" w:cs="Arial"/>
          <w:vanish/>
          <w:sz w:val="20"/>
          <w:szCs w:val="20"/>
          <w:lang w:val="pt-PT"/>
        </w:rPr>
      </w:pPr>
    </w:p>
    <w:p w14:paraId="4DC5FAA9" w14:textId="77777777" w:rsidR="00D60FB1" w:rsidRPr="000C38D1" w:rsidRDefault="00D60FB1" w:rsidP="00AC42D5">
      <w:pPr>
        <w:spacing w:before="240" w:after="240" w:line="360" w:lineRule="auto"/>
        <w:jc w:val="both"/>
        <w:rPr>
          <w:rFonts w:ascii="Arial" w:hAnsi="Arial" w:cs="Arial"/>
          <w:vanish/>
          <w:sz w:val="20"/>
          <w:szCs w:val="20"/>
          <w:lang w:val="pt-PT"/>
        </w:rPr>
      </w:pPr>
    </w:p>
    <w:p w14:paraId="3F2E02FB" w14:textId="77777777" w:rsidR="00D60FB1" w:rsidRPr="000C38D1" w:rsidRDefault="00D60FB1" w:rsidP="00AC42D5">
      <w:pPr>
        <w:spacing w:before="240" w:after="240" w:line="360" w:lineRule="auto"/>
        <w:jc w:val="both"/>
        <w:rPr>
          <w:rFonts w:ascii="Arial" w:hAnsi="Arial" w:cs="Arial"/>
          <w:vanish/>
          <w:sz w:val="20"/>
          <w:szCs w:val="20"/>
          <w:lang w:val="pt-PT"/>
        </w:rPr>
      </w:pPr>
    </w:p>
    <w:p w14:paraId="63352C00" w14:textId="77777777" w:rsidR="00D60FB1" w:rsidRPr="000C38D1" w:rsidRDefault="00D60FB1" w:rsidP="00AC42D5">
      <w:pPr>
        <w:spacing w:before="240" w:after="240" w:line="360" w:lineRule="auto"/>
        <w:jc w:val="both"/>
        <w:rPr>
          <w:rFonts w:ascii="Arial" w:hAnsi="Arial" w:cs="Arial"/>
          <w:vanish/>
          <w:sz w:val="20"/>
          <w:szCs w:val="20"/>
          <w:lang w:val="pt-PT"/>
        </w:rPr>
      </w:pPr>
    </w:p>
    <w:p w14:paraId="09E5ED85" w14:textId="77777777" w:rsidR="00D60FB1" w:rsidRPr="000C38D1" w:rsidRDefault="00D60FB1" w:rsidP="00AC42D5">
      <w:pPr>
        <w:spacing w:before="240" w:after="240" w:line="360" w:lineRule="auto"/>
        <w:jc w:val="both"/>
        <w:rPr>
          <w:rFonts w:ascii="Arial" w:hAnsi="Arial" w:cs="Arial"/>
          <w:vanish/>
          <w:sz w:val="20"/>
          <w:szCs w:val="20"/>
          <w:lang w:val="pt-PT"/>
        </w:rPr>
      </w:pPr>
    </w:p>
    <w:p w14:paraId="54D5C1E9" w14:textId="77777777" w:rsidR="00D60FB1" w:rsidRPr="000C38D1" w:rsidRDefault="00D60FB1" w:rsidP="00AC42D5">
      <w:pPr>
        <w:spacing w:before="240" w:after="240" w:line="360" w:lineRule="auto"/>
        <w:jc w:val="both"/>
        <w:rPr>
          <w:rFonts w:ascii="Arial" w:hAnsi="Arial" w:cs="Arial"/>
          <w:vanish/>
          <w:sz w:val="20"/>
          <w:szCs w:val="20"/>
          <w:lang w:val="pt-PT"/>
        </w:rPr>
      </w:pPr>
    </w:p>
    <w:p w14:paraId="277CE322" w14:textId="77777777" w:rsidR="00D60FB1" w:rsidRPr="000C38D1" w:rsidRDefault="00D60FB1" w:rsidP="00AC42D5">
      <w:pPr>
        <w:spacing w:before="240" w:after="240" w:line="360" w:lineRule="auto"/>
        <w:jc w:val="both"/>
        <w:rPr>
          <w:rFonts w:ascii="Arial" w:hAnsi="Arial" w:cs="Arial"/>
          <w:vanish/>
          <w:sz w:val="20"/>
          <w:szCs w:val="20"/>
          <w:lang w:val="pt-PT"/>
        </w:rPr>
      </w:pPr>
    </w:p>
    <w:p w14:paraId="7D2260DF" w14:textId="77777777" w:rsidR="00D60FB1" w:rsidRPr="000C38D1" w:rsidRDefault="00D60FB1" w:rsidP="00AC42D5">
      <w:pPr>
        <w:spacing w:before="240" w:after="240" w:line="360" w:lineRule="auto"/>
        <w:jc w:val="both"/>
        <w:rPr>
          <w:rFonts w:ascii="Arial" w:hAnsi="Arial" w:cs="Arial"/>
          <w:vanish/>
          <w:sz w:val="20"/>
          <w:szCs w:val="20"/>
          <w:lang w:val="pt-PT"/>
        </w:rPr>
      </w:pPr>
    </w:p>
    <w:p w14:paraId="2AEB3CD4" w14:textId="77777777" w:rsidR="00D60FB1" w:rsidRPr="000C38D1" w:rsidRDefault="00D60FB1" w:rsidP="00AC42D5">
      <w:pPr>
        <w:spacing w:before="240" w:after="240" w:line="360" w:lineRule="auto"/>
        <w:jc w:val="both"/>
        <w:rPr>
          <w:rFonts w:ascii="Arial" w:hAnsi="Arial" w:cs="Arial"/>
          <w:vanish/>
          <w:sz w:val="20"/>
          <w:szCs w:val="20"/>
          <w:lang w:val="pt-PT"/>
        </w:rPr>
      </w:pPr>
    </w:p>
    <w:p w14:paraId="1D89678F" w14:textId="77777777" w:rsidR="00D60FB1" w:rsidRPr="000C38D1" w:rsidRDefault="00D60FB1" w:rsidP="00AC42D5">
      <w:pPr>
        <w:spacing w:before="240" w:after="240" w:line="360" w:lineRule="auto"/>
        <w:jc w:val="both"/>
        <w:rPr>
          <w:rFonts w:ascii="Arial" w:hAnsi="Arial" w:cs="Arial"/>
          <w:vanish/>
          <w:sz w:val="20"/>
          <w:szCs w:val="20"/>
          <w:lang w:val="pt-PT"/>
        </w:rPr>
      </w:pPr>
    </w:p>
    <w:p w14:paraId="3B56AAEC" w14:textId="77777777" w:rsidR="00D60FB1" w:rsidRPr="000C38D1" w:rsidRDefault="00D60FB1" w:rsidP="00AC42D5">
      <w:pPr>
        <w:spacing w:before="240" w:after="240" w:line="360" w:lineRule="auto"/>
        <w:jc w:val="both"/>
        <w:rPr>
          <w:rFonts w:ascii="Arial" w:hAnsi="Arial" w:cs="Arial"/>
          <w:vanish/>
          <w:sz w:val="20"/>
          <w:szCs w:val="20"/>
          <w:lang w:val="pt-PT"/>
        </w:rPr>
      </w:pPr>
    </w:p>
    <w:p w14:paraId="06E7EEA3" w14:textId="77777777" w:rsidR="00D60FB1" w:rsidRPr="000C38D1" w:rsidRDefault="00D60FB1" w:rsidP="00AC42D5">
      <w:pPr>
        <w:spacing w:before="240" w:after="240" w:line="360" w:lineRule="auto"/>
        <w:jc w:val="both"/>
        <w:rPr>
          <w:rFonts w:ascii="Arial" w:hAnsi="Arial" w:cs="Arial"/>
          <w:vanish/>
          <w:sz w:val="20"/>
          <w:szCs w:val="20"/>
          <w:lang w:val="pt-PT"/>
        </w:rPr>
      </w:pPr>
    </w:p>
    <w:p w14:paraId="0ABAA0F6" w14:textId="77777777" w:rsidR="00D60FB1" w:rsidRPr="000C38D1" w:rsidRDefault="00D60FB1" w:rsidP="00AC42D5">
      <w:pPr>
        <w:spacing w:before="240" w:after="240" w:line="360" w:lineRule="auto"/>
        <w:jc w:val="both"/>
        <w:rPr>
          <w:rFonts w:ascii="Arial" w:hAnsi="Arial" w:cs="Arial"/>
          <w:vanish/>
          <w:sz w:val="20"/>
          <w:szCs w:val="20"/>
          <w:lang w:val="pt-PT"/>
        </w:rPr>
      </w:pPr>
    </w:p>
    <w:p w14:paraId="34BDA442" w14:textId="77777777" w:rsidR="00D60FB1" w:rsidRPr="000C38D1" w:rsidRDefault="00D60FB1" w:rsidP="00AC42D5">
      <w:pPr>
        <w:spacing w:before="240" w:after="240" w:line="360" w:lineRule="auto"/>
        <w:jc w:val="both"/>
        <w:rPr>
          <w:rFonts w:ascii="Arial" w:hAnsi="Arial" w:cs="Arial"/>
          <w:vanish/>
          <w:sz w:val="20"/>
          <w:szCs w:val="20"/>
          <w:lang w:val="pt-PT"/>
        </w:rPr>
      </w:pPr>
    </w:p>
    <w:p w14:paraId="6A5335DD" w14:textId="77777777" w:rsidR="00D60FB1" w:rsidRPr="000C38D1" w:rsidRDefault="00D60FB1" w:rsidP="00AC42D5">
      <w:pPr>
        <w:spacing w:before="240" w:after="240" w:line="360" w:lineRule="auto"/>
        <w:jc w:val="both"/>
        <w:rPr>
          <w:rFonts w:ascii="Arial" w:hAnsi="Arial" w:cs="Arial"/>
          <w:vanish/>
          <w:sz w:val="20"/>
          <w:szCs w:val="20"/>
          <w:lang w:val="pt-PT"/>
        </w:rPr>
      </w:pPr>
    </w:p>
    <w:p w14:paraId="154660D7" w14:textId="77777777" w:rsidR="00D60FB1" w:rsidRPr="000C38D1" w:rsidRDefault="00D60FB1" w:rsidP="00AC42D5">
      <w:pPr>
        <w:spacing w:before="240" w:after="240" w:line="360" w:lineRule="auto"/>
        <w:jc w:val="both"/>
        <w:rPr>
          <w:rFonts w:ascii="Arial" w:hAnsi="Arial" w:cs="Arial"/>
          <w:vanish/>
          <w:sz w:val="20"/>
          <w:szCs w:val="20"/>
          <w:lang w:val="pt-PT"/>
        </w:rPr>
      </w:pPr>
    </w:p>
    <w:p w14:paraId="47FDCDC1" w14:textId="77777777" w:rsidR="00D60FB1" w:rsidRPr="000C38D1" w:rsidRDefault="00D60FB1" w:rsidP="00AC42D5">
      <w:pPr>
        <w:spacing w:before="240" w:after="240" w:line="360" w:lineRule="auto"/>
        <w:jc w:val="both"/>
        <w:rPr>
          <w:rFonts w:ascii="Arial" w:hAnsi="Arial" w:cs="Arial"/>
          <w:vanish/>
          <w:sz w:val="20"/>
          <w:szCs w:val="20"/>
          <w:lang w:val="pt-PT"/>
        </w:rPr>
      </w:pPr>
    </w:p>
    <w:p w14:paraId="6ECB410C" w14:textId="77777777" w:rsidR="00D60FB1" w:rsidRPr="000C38D1" w:rsidRDefault="00D60FB1" w:rsidP="00AC42D5">
      <w:pPr>
        <w:spacing w:before="240" w:after="240" w:line="360" w:lineRule="auto"/>
        <w:jc w:val="both"/>
        <w:rPr>
          <w:rFonts w:ascii="Arial" w:hAnsi="Arial" w:cs="Arial"/>
          <w:vanish/>
          <w:sz w:val="20"/>
          <w:szCs w:val="20"/>
          <w:lang w:val="pt-PT"/>
        </w:rPr>
      </w:pPr>
    </w:p>
    <w:p w14:paraId="068B64B2" w14:textId="77777777" w:rsidR="00D60FB1" w:rsidRPr="000C38D1" w:rsidRDefault="00D60FB1" w:rsidP="00AC42D5">
      <w:pPr>
        <w:spacing w:before="240" w:after="240" w:line="360" w:lineRule="auto"/>
        <w:jc w:val="both"/>
        <w:rPr>
          <w:rFonts w:ascii="Arial" w:hAnsi="Arial" w:cs="Arial"/>
          <w:vanish/>
          <w:sz w:val="20"/>
          <w:szCs w:val="20"/>
          <w:lang w:val="pt-PT"/>
        </w:rPr>
      </w:pPr>
    </w:p>
    <w:p w14:paraId="2CA2B38B" w14:textId="77777777" w:rsidR="00D60FB1" w:rsidRPr="000C38D1" w:rsidRDefault="00D60FB1" w:rsidP="00AC42D5">
      <w:pPr>
        <w:spacing w:before="240" w:after="240" w:line="360" w:lineRule="auto"/>
        <w:jc w:val="both"/>
        <w:rPr>
          <w:rFonts w:ascii="Arial" w:hAnsi="Arial" w:cs="Arial"/>
          <w:vanish/>
          <w:sz w:val="20"/>
          <w:szCs w:val="20"/>
          <w:lang w:val="pt-PT"/>
        </w:rPr>
      </w:pPr>
    </w:p>
    <w:p w14:paraId="78CE9BC8" w14:textId="77777777" w:rsidR="00D60FB1" w:rsidRPr="000C38D1" w:rsidRDefault="00D60FB1" w:rsidP="00AC42D5">
      <w:pPr>
        <w:spacing w:before="240" w:after="240" w:line="360" w:lineRule="auto"/>
        <w:jc w:val="both"/>
        <w:rPr>
          <w:rFonts w:ascii="Arial" w:hAnsi="Arial" w:cs="Arial"/>
          <w:vanish/>
          <w:sz w:val="20"/>
          <w:szCs w:val="20"/>
          <w:lang w:val="pt-PT"/>
        </w:rPr>
      </w:pPr>
    </w:p>
    <w:p w14:paraId="293B4204" w14:textId="77777777" w:rsidR="00D60FB1" w:rsidRPr="000C38D1" w:rsidRDefault="00D60FB1" w:rsidP="00AC42D5">
      <w:pPr>
        <w:spacing w:before="240" w:after="240" w:line="360" w:lineRule="auto"/>
        <w:jc w:val="both"/>
        <w:rPr>
          <w:rFonts w:ascii="Arial" w:hAnsi="Arial" w:cs="Arial"/>
          <w:vanish/>
          <w:sz w:val="20"/>
          <w:szCs w:val="20"/>
          <w:lang w:val="pt-PT"/>
        </w:rPr>
      </w:pPr>
    </w:p>
    <w:p w14:paraId="61605EC1" w14:textId="77777777" w:rsidR="00D60FB1" w:rsidRPr="000C38D1" w:rsidRDefault="00D60FB1" w:rsidP="00AC42D5">
      <w:pPr>
        <w:spacing w:before="240" w:after="240" w:line="360" w:lineRule="auto"/>
        <w:jc w:val="both"/>
        <w:rPr>
          <w:rFonts w:ascii="Arial" w:hAnsi="Arial" w:cs="Arial"/>
          <w:vanish/>
          <w:sz w:val="20"/>
          <w:szCs w:val="20"/>
          <w:lang w:val="pt-PT"/>
        </w:rPr>
      </w:pPr>
    </w:p>
    <w:p w14:paraId="49200102" w14:textId="77777777" w:rsidR="00D60FB1" w:rsidRPr="000C38D1" w:rsidRDefault="00D60FB1" w:rsidP="00AC42D5">
      <w:pPr>
        <w:spacing w:before="240" w:after="240" w:line="360" w:lineRule="auto"/>
        <w:jc w:val="both"/>
        <w:rPr>
          <w:rFonts w:ascii="Arial" w:hAnsi="Arial" w:cs="Arial"/>
          <w:vanish/>
          <w:sz w:val="20"/>
          <w:szCs w:val="20"/>
          <w:lang w:val="pt-PT"/>
        </w:rPr>
      </w:pPr>
    </w:p>
    <w:p w14:paraId="6BD37CF8" w14:textId="77777777" w:rsidR="00D60FB1" w:rsidRPr="000C38D1" w:rsidRDefault="00D60FB1" w:rsidP="00AC42D5">
      <w:pPr>
        <w:spacing w:before="240" w:after="240" w:line="360" w:lineRule="auto"/>
        <w:jc w:val="both"/>
        <w:rPr>
          <w:rFonts w:ascii="Arial" w:hAnsi="Arial" w:cs="Arial"/>
          <w:vanish/>
          <w:sz w:val="20"/>
          <w:szCs w:val="20"/>
          <w:lang w:val="pt-PT"/>
        </w:rPr>
      </w:pPr>
    </w:p>
    <w:p w14:paraId="2B6E2EBB" w14:textId="77777777" w:rsidR="00D60FB1" w:rsidRPr="000C38D1" w:rsidRDefault="00D60FB1" w:rsidP="00AC42D5">
      <w:pPr>
        <w:spacing w:before="240" w:after="240" w:line="360" w:lineRule="auto"/>
        <w:jc w:val="both"/>
        <w:rPr>
          <w:rFonts w:ascii="Arial" w:hAnsi="Arial" w:cs="Arial"/>
          <w:vanish/>
          <w:sz w:val="20"/>
          <w:szCs w:val="20"/>
          <w:lang w:val="pt-PT"/>
        </w:rPr>
      </w:pPr>
    </w:p>
    <w:p w14:paraId="3D03807E" w14:textId="77777777" w:rsidR="00D60FB1" w:rsidRPr="000C38D1" w:rsidRDefault="00D60FB1" w:rsidP="00AC42D5">
      <w:pPr>
        <w:spacing w:before="240" w:after="240" w:line="360" w:lineRule="auto"/>
        <w:jc w:val="both"/>
        <w:rPr>
          <w:rFonts w:ascii="Arial" w:hAnsi="Arial" w:cs="Arial"/>
          <w:vanish/>
          <w:sz w:val="20"/>
          <w:szCs w:val="20"/>
          <w:lang w:val="pt-PT"/>
        </w:rPr>
      </w:pPr>
    </w:p>
    <w:p w14:paraId="4A654354" w14:textId="77777777" w:rsidR="00D60FB1" w:rsidRPr="000C38D1" w:rsidRDefault="00D60FB1" w:rsidP="00AC42D5">
      <w:pPr>
        <w:spacing w:before="240" w:after="240" w:line="360" w:lineRule="auto"/>
        <w:jc w:val="both"/>
        <w:rPr>
          <w:rFonts w:ascii="Arial" w:hAnsi="Arial" w:cs="Arial"/>
          <w:vanish/>
          <w:sz w:val="20"/>
          <w:szCs w:val="20"/>
          <w:lang w:val="pt-PT"/>
        </w:rPr>
      </w:pPr>
    </w:p>
    <w:p w14:paraId="29D4DA63" w14:textId="77777777" w:rsidR="00D60FB1" w:rsidRPr="000C38D1" w:rsidRDefault="00D60FB1" w:rsidP="00AC42D5">
      <w:pPr>
        <w:spacing w:before="240" w:after="240" w:line="360" w:lineRule="auto"/>
        <w:jc w:val="both"/>
        <w:rPr>
          <w:rFonts w:ascii="Arial" w:hAnsi="Arial" w:cs="Arial"/>
          <w:vanish/>
          <w:sz w:val="20"/>
          <w:szCs w:val="20"/>
          <w:lang w:val="pt-PT"/>
        </w:rPr>
      </w:pPr>
    </w:p>
    <w:p w14:paraId="65CADEE1" w14:textId="77777777" w:rsidR="00D60FB1" w:rsidRPr="000C38D1" w:rsidRDefault="00D60FB1" w:rsidP="00AC42D5">
      <w:pPr>
        <w:spacing w:before="240" w:after="240" w:line="360" w:lineRule="auto"/>
        <w:jc w:val="both"/>
        <w:rPr>
          <w:rFonts w:ascii="Arial" w:hAnsi="Arial" w:cs="Arial"/>
          <w:vanish/>
          <w:sz w:val="20"/>
          <w:szCs w:val="20"/>
          <w:lang w:val="pt-PT"/>
        </w:rPr>
      </w:pPr>
    </w:p>
    <w:p w14:paraId="32D5528D" w14:textId="77777777" w:rsidR="00D60FB1" w:rsidRPr="000C38D1" w:rsidRDefault="00D60FB1" w:rsidP="00AC42D5">
      <w:pPr>
        <w:spacing w:before="240" w:after="240" w:line="360" w:lineRule="auto"/>
        <w:jc w:val="both"/>
        <w:rPr>
          <w:rFonts w:ascii="Arial" w:hAnsi="Arial" w:cs="Arial"/>
          <w:vanish/>
          <w:sz w:val="20"/>
          <w:szCs w:val="20"/>
          <w:lang w:val="pt-PT"/>
        </w:rPr>
      </w:pPr>
    </w:p>
    <w:p w14:paraId="3CCCCBE1" w14:textId="77777777" w:rsidR="00D60FB1" w:rsidRPr="000C38D1" w:rsidRDefault="00D60FB1" w:rsidP="00AC42D5">
      <w:pPr>
        <w:spacing w:before="240" w:after="240" w:line="360" w:lineRule="auto"/>
        <w:jc w:val="both"/>
        <w:rPr>
          <w:rFonts w:ascii="Arial" w:hAnsi="Arial" w:cs="Arial"/>
          <w:vanish/>
          <w:sz w:val="20"/>
          <w:szCs w:val="20"/>
          <w:lang w:val="pt-PT"/>
        </w:rPr>
      </w:pPr>
    </w:p>
    <w:p w14:paraId="17B65CB8" w14:textId="77777777" w:rsidR="00D60FB1" w:rsidRPr="000C38D1" w:rsidRDefault="00D60FB1" w:rsidP="00AC42D5">
      <w:pPr>
        <w:spacing w:before="240" w:after="240" w:line="360" w:lineRule="auto"/>
        <w:jc w:val="both"/>
        <w:rPr>
          <w:rFonts w:ascii="Arial" w:hAnsi="Arial" w:cs="Arial"/>
          <w:vanish/>
          <w:sz w:val="20"/>
          <w:szCs w:val="20"/>
          <w:lang w:val="pt-PT"/>
        </w:rPr>
      </w:pPr>
    </w:p>
    <w:p w14:paraId="4A0FBA7D" w14:textId="77777777" w:rsidR="00D60FB1" w:rsidRPr="000C38D1" w:rsidRDefault="00D60FB1" w:rsidP="00AC42D5">
      <w:pPr>
        <w:spacing w:before="240" w:after="240" w:line="360" w:lineRule="auto"/>
        <w:jc w:val="both"/>
        <w:rPr>
          <w:rFonts w:ascii="Arial" w:hAnsi="Arial" w:cs="Arial"/>
          <w:vanish/>
          <w:sz w:val="20"/>
          <w:szCs w:val="20"/>
          <w:lang w:val="pt-PT"/>
        </w:rPr>
      </w:pPr>
    </w:p>
    <w:p w14:paraId="5872175D" w14:textId="77777777" w:rsidR="00D60FB1" w:rsidRPr="000C38D1" w:rsidRDefault="00D60FB1" w:rsidP="00AC42D5">
      <w:pPr>
        <w:spacing w:before="240" w:after="240" w:line="360" w:lineRule="auto"/>
        <w:jc w:val="both"/>
        <w:rPr>
          <w:rFonts w:ascii="Arial" w:hAnsi="Arial" w:cs="Arial"/>
          <w:vanish/>
          <w:sz w:val="20"/>
          <w:szCs w:val="20"/>
          <w:lang w:val="pt-PT"/>
        </w:rPr>
      </w:pPr>
    </w:p>
    <w:p w14:paraId="2BF72F57" w14:textId="77777777" w:rsidR="00D60FB1" w:rsidRPr="000C38D1" w:rsidRDefault="00D60FB1" w:rsidP="00AC42D5">
      <w:pPr>
        <w:spacing w:before="240" w:after="240" w:line="360" w:lineRule="auto"/>
        <w:jc w:val="both"/>
        <w:rPr>
          <w:rFonts w:ascii="Arial" w:hAnsi="Arial" w:cs="Arial"/>
          <w:vanish/>
          <w:sz w:val="20"/>
          <w:szCs w:val="20"/>
          <w:lang w:val="pt-PT"/>
        </w:rPr>
      </w:pPr>
    </w:p>
    <w:p w14:paraId="44DFED4E" w14:textId="77777777" w:rsidR="00D60FB1" w:rsidRPr="000C38D1" w:rsidRDefault="00D60FB1" w:rsidP="00AC42D5">
      <w:pPr>
        <w:spacing w:before="240" w:after="240" w:line="360" w:lineRule="auto"/>
        <w:jc w:val="both"/>
        <w:rPr>
          <w:rFonts w:ascii="Arial" w:hAnsi="Arial" w:cs="Arial"/>
          <w:vanish/>
          <w:sz w:val="20"/>
          <w:szCs w:val="20"/>
          <w:lang w:val="pt-PT"/>
        </w:rPr>
      </w:pPr>
    </w:p>
    <w:p w14:paraId="5D9F94DD" w14:textId="77777777" w:rsidR="00D60FB1" w:rsidRPr="000C38D1" w:rsidRDefault="00D60FB1" w:rsidP="00AC42D5">
      <w:pPr>
        <w:spacing w:before="240" w:after="240" w:line="360" w:lineRule="auto"/>
        <w:jc w:val="both"/>
        <w:rPr>
          <w:rFonts w:ascii="Arial" w:hAnsi="Arial" w:cs="Arial"/>
          <w:vanish/>
          <w:sz w:val="20"/>
          <w:szCs w:val="20"/>
          <w:lang w:val="pt-PT"/>
        </w:rPr>
      </w:pPr>
    </w:p>
    <w:p w14:paraId="4E1EBFB8" w14:textId="77777777" w:rsidR="00FD105F" w:rsidRPr="000C38D1" w:rsidRDefault="00FD105F" w:rsidP="00AC42D5">
      <w:pPr>
        <w:spacing w:before="240" w:after="240" w:line="360" w:lineRule="auto"/>
        <w:jc w:val="both"/>
        <w:rPr>
          <w:rFonts w:ascii="Arial" w:hAnsi="Arial" w:cs="Arial"/>
          <w:sz w:val="20"/>
          <w:szCs w:val="20"/>
          <w:lang w:val="pt-PT"/>
        </w:rPr>
      </w:pPr>
      <w:r w:rsidRPr="000C38D1">
        <w:rPr>
          <w:rFonts w:ascii="Arial" w:hAnsi="Arial" w:cs="Arial"/>
          <w:sz w:val="20"/>
          <w:szCs w:val="20"/>
          <w:lang w:val="pt-PT"/>
        </w:rPr>
        <w:t xml:space="preserve"> </w:t>
      </w:r>
      <w:r w:rsidR="000B5EEA" w:rsidRPr="000C38D1">
        <w:rPr>
          <w:rFonts w:ascii="Arial" w:hAnsi="Arial" w:cs="Arial"/>
          <w:sz w:val="20"/>
          <w:szCs w:val="20"/>
          <w:lang w:val="pt-PT"/>
        </w:rPr>
        <w:t>Os canais MLS devem ser selecionados da Tabela A, Capítulo 3 do</w:t>
      </w:r>
      <w:r w:rsidR="00323672" w:rsidRPr="000C38D1">
        <w:rPr>
          <w:rFonts w:ascii="Arial" w:hAnsi="Arial" w:cs="Arial"/>
          <w:sz w:val="20"/>
          <w:szCs w:val="20"/>
          <w:lang w:val="pt-PT"/>
        </w:rPr>
        <w:t xml:space="preserve"> RACSTP Parte </w:t>
      </w:r>
      <w:r w:rsidR="0081124A" w:rsidRPr="000C38D1">
        <w:rPr>
          <w:rFonts w:ascii="Arial" w:hAnsi="Arial" w:cs="Arial"/>
          <w:sz w:val="20"/>
          <w:szCs w:val="20"/>
          <w:lang w:val="pt-PT"/>
        </w:rPr>
        <w:t>428.1</w:t>
      </w:r>
      <w:r w:rsidR="00323672" w:rsidRPr="000C38D1">
        <w:rPr>
          <w:rFonts w:ascii="Arial" w:hAnsi="Arial" w:cs="Arial"/>
          <w:sz w:val="20"/>
          <w:szCs w:val="20"/>
          <w:lang w:val="pt-PT"/>
        </w:rPr>
        <w:t>.</w:t>
      </w:r>
    </w:p>
    <w:p w14:paraId="0CADE318" w14:textId="77777777" w:rsidR="00FD105F" w:rsidRPr="000C38D1" w:rsidRDefault="000B5EEA" w:rsidP="00AC42D5">
      <w:pPr>
        <w:spacing w:before="240" w:after="240" w:line="360" w:lineRule="auto"/>
        <w:jc w:val="both"/>
        <w:rPr>
          <w:rFonts w:ascii="Arial" w:hAnsi="Arial" w:cs="Arial"/>
          <w:sz w:val="20"/>
          <w:szCs w:val="20"/>
          <w:lang w:val="pt-PT"/>
        </w:rPr>
      </w:pPr>
      <w:r w:rsidRPr="000C38D1">
        <w:rPr>
          <w:rFonts w:ascii="Arial" w:hAnsi="Arial" w:cs="Arial"/>
          <w:sz w:val="20"/>
          <w:szCs w:val="20"/>
          <w:lang w:val="pt-PT"/>
        </w:rPr>
        <w:t>Para fins de planejamento regional, os canais MLS devem ser selecionados de acordo com as condições especificadas em</w:t>
      </w:r>
      <w:r w:rsidR="00FD105F" w:rsidRPr="000C38D1">
        <w:rPr>
          <w:rFonts w:ascii="Arial" w:hAnsi="Arial" w:cs="Arial"/>
          <w:sz w:val="20"/>
          <w:szCs w:val="20"/>
          <w:lang w:val="pt-PT"/>
        </w:rPr>
        <w:t xml:space="preserve"> </w:t>
      </w:r>
      <w:r w:rsidRPr="000C38D1">
        <w:rPr>
          <w:rFonts w:ascii="Arial" w:hAnsi="Arial" w:cs="Arial"/>
          <w:sz w:val="20"/>
          <w:lang w:val="pt-PT"/>
        </w:rPr>
        <w:t>para a facilidade DME associada.</w:t>
      </w:r>
    </w:p>
    <w:p w14:paraId="05EDBCC1" w14:textId="3D48D815" w:rsidR="000B5EEA" w:rsidRPr="00595CC9" w:rsidRDefault="000B5EEA" w:rsidP="00AC42D5">
      <w:pPr>
        <w:spacing w:before="240" w:after="240" w:line="360" w:lineRule="auto"/>
        <w:jc w:val="both"/>
        <w:rPr>
          <w:rFonts w:ascii="Arial" w:hAnsi="Arial" w:cs="Arial"/>
          <w:sz w:val="20"/>
          <w:szCs w:val="20"/>
          <w:lang w:val="pt-PT"/>
        </w:rPr>
      </w:pPr>
      <w:r w:rsidRPr="000C38D1">
        <w:rPr>
          <w:rFonts w:ascii="Arial" w:hAnsi="Arial" w:cs="Arial"/>
          <w:sz w:val="20"/>
          <w:lang w:val="pt-PT"/>
        </w:rPr>
        <w:t xml:space="preserve">As atribuições de canal, além daquelas especificadas em </w:t>
      </w:r>
      <w:r w:rsidR="0081124A" w:rsidRPr="000C38D1">
        <w:rPr>
          <w:rFonts w:ascii="Arial" w:hAnsi="Arial" w:cs="Arial"/>
          <w:sz w:val="20"/>
          <w:lang w:val="pt-PT"/>
        </w:rPr>
        <w:t>428.5</w:t>
      </w:r>
      <w:r w:rsidR="00FD105F" w:rsidRPr="000C38D1">
        <w:rPr>
          <w:rFonts w:ascii="Arial" w:hAnsi="Arial" w:cs="Arial"/>
          <w:sz w:val="20"/>
          <w:lang w:val="pt-PT"/>
        </w:rPr>
        <w:t>.</w:t>
      </w:r>
      <w:r w:rsidRPr="000C38D1">
        <w:rPr>
          <w:rFonts w:ascii="Arial" w:hAnsi="Arial" w:cs="Arial"/>
          <w:sz w:val="20"/>
          <w:lang w:val="pt-PT"/>
        </w:rPr>
        <w:t xml:space="preserve">4.4.1, devem ser feitas dentro da </w:t>
      </w:r>
      <w:proofErr w:type="spellStart"/>
      <w:r w:rsidRPr="000C38D1">
        <w:rPr>
          <w:rFonts w:ascii="Arial" w:hAnsi="Arial" w:cs="Arial"/>
          <w:sz w:val="20"/>
          <w:lang w:val="pt-PT"/>
        </w:rPr>
        <w:t>sub-banda</w:t>
      </w:r>
      <w:proofErr w:type="spellEnd"/>
      <w:r w:rsidRPr="000C38D1">
        <w:rPr>
          <w:rFonts w:ascii="Arial" w:hAnsi="Arial" w:cs="Arial"/>
          <w:sz w:val="20"/>
          <w:lang w:val="pt-PT"/>
        </w:rPr>
        <w:t xml:space="preserve"> de 5 030.4 - 5 150,0 MHz, conforme necessário para satisfazer a navegação aérea futura</w:t>
      </w:r>
      <w:r w:rsidRPr="000C38D1">
        <w:rPr>
          <w:rFonts w:ascii="Arial" w:hAnsi="Arial" w:cs="Arial"/>
          <w:sz w:val="20"/>
          <w:lang w:val="pt-PT"/>
        </w:rPr>
        <w:tab/>
      </w:r>
      <w:r w:rsidRPr="000C38D1">
        <w:rPr>
          <w:rFonts w:ascii="Arial" w:hAnsi="Arial" w:cs="Arial"/>
          <w:spacing w:val="-7"/>
          <w:sz w:val="20"/>
          <w:lang w:val="pt-PT"/>
        </w:rPr>
        <w:t xml:space="preserve"> </w:t>
      </w:r>
      <w:r w:rsidRPr="000C38D1">
        <w:rPr>
          <w:rFonts w:ascii="Arial" w:hAnsi="Arial" w:cs="Arial"/>
          <w:sz w:val="20"/>
          <w:lang w:val="pt-PT"/>
        </w:rPr>
        <w:t>requisitos</w:t>
      </w:r>
      <w:r w:rsidR="00595CC9">
        <w:rPr>
          <w:rFonts w:ascii="Arial" w:hAnsi="Arial" w:cs="Arial"/>
          <w:sz w:val="20"/>
          <w:lang w:val="pt-PT"/>
        </w:rPr>
        <w:t>.</w:t>
      </w:r>
    </w:p>
    <w:p w14:paraId="5DCE0420" w14:textId="3308545E" w:rsidR="00595CC9" w:rsidRDefault="00595CC9" w:rsidP="00AC42D5">
      <w:pPr>
        <w:spacing w:before="240" w:after="240" w:line="360" w:lineRule="auto"/>
        <w:jc w:val="both"/>
        <w:rPr>
          <w:rFonts w:ascii="Arial" w:hAnsi="Arial" w:cs="Arial"/>
          <w:b/>
          <w:bCs/>
          <w:sz w:val="20"/>
          <w:lang w:val="pt-PT"/>
        </w:rPr>
      </w:pPr>
      <w:r w:rsidRPr="00595CC9">
        <w:rPr>
          <w:rFonts w:ascii="Arial" w:hAnsi="Arial" w:cs="Arial"/>
          <w:b/>
          <w:bCs/>
          <w:sz w:val="20"/>
          <w:lang w:val="pt-PT"/>
        </w:rPr>
        <w:t>428.</w:t>
      </w:r>
      <w:r w:rsidR="00C13371">
        <w:rPr>
          <w:rFonts w:ascii="Arial" w:hAnsi="Arial" w:cs="Arial"/>
          <w:b/>
          <w:bCs/>
          <w:sz w:val="20"/>
          <w:lang w:val="pt-PT"/>
        </w:rPr>
        <w:t>5.</w:t>
      </w:r>
      <w:r>
        <w:rPr>
          <w:rFonts w:ascii="Arial" w:hAnsi="Arial" w:cs="Arial"/>
          <w:b/>
          <w:bCs/>
          <w:sz w:val="20"/>
          <w:lang w:val="pt-PT"/>
        </w:rPr>
        <w:t>4.</w:t>
      </w:r>
      <w:r w:rsidRPr="00595CC9">
        <w:rPr>
          <w:rFonts w:ascii="Arial" w:hAnsi="Arial" w:cs="Arial"/>
          <w:b/>
          <w:bCs/>
          <w:sz w:val="20"/>
          <w:lang w:val="pt-PT"/>
        </w:rPr>
        <w:t>5 Utilização da gama de frequências de 4200 – 4400 MHz</w:t>
      </w:r>
    </w:p>
    <w:p w14:paraId="7AD5998C" w14:textId="544BE1E1" w:rsidR="00595CC9" w:rsidRDefault="0060690C" w:rsidP="00AC42D5">
      <w:pPr>
        <w:spacing w:before="240" w:after="240" w:line="360" w:lineRule="auto"/>
        <w:jc w:val="both"/>
        <w:rPr>
          <w:rFonts w:ascii="Arial" w:hAnsi="Arial" w:cs="Arial"/>
          <w:b/>
          <w:bCs/>
          <w:sz w:val="20"/>
          <w:szCs w:val="20"/>
          <w:lang w:val="pt-PT"/>
        </w:rPr>
      </w:pPr>
      <w:r>
        <w:rPr>
          <w:rFonts w:ascii="Arial" w:hAnsi="Arial" w:cs="Arial"/>
          <w:b/>
          <w:bCs/>
          <w:sz w:val="20"/>
          <w:szCs w:val="20"/>
          <w:lang w:val="pt-PT"/>
        </w:rPr>
        <w:t>428.</w:t>
      </w:r>
      <w:r w:rsidR="00F13457">
        <w:rPr>
          <w:rFonts w:ascii="Arial" w:hAnsi="Arial" w:cs="Arial"/>
          <w:b/>
          <w:bCs/>
          <w:sz w:val="20"/>
          <w:szCs w:val="20"/>
          <w:lang w:val="pt-PT"/>
        </w:rPr>
        <w:t>5</w:t>
      </w:r>
      <w:r>
        <w:rPr>
          <w:rFonts w:ascii="Arial" w:hAnsi="Arial" w:cs="Arial"/>
          <w:b/>
          <w:bCs/>
          <w:sz w:val="20"/>
          <w:szCs w:val="20"/>
          <w:lang w:val="pt-PT"/>
        </w:rPr>
        <w:t>.</w:t>
      </w:r>
      <w:r w:rsidR="006857CF" w:rsidRPr="006857CF">
        <w:rPr>
          <w:rFonts w:ascii="Arial" w:hAnsi="Arial" w:cs="Arial"/>
          <w:b/>
          <w:bCs/>
          <w:sz w:val="20"/>
          <w:szCs w:val="20"/>
          <w:lang w:val="pt-PT"/>
        </w:rPr>
        <w:t>4.5.1 Utilização para altímetros de rádio</w:t>
      </w:r>
    </w:p>
    <w:p w14:paraId="45ACC36E" w14:textId="782D5678" w:rsidR="00D22EBD" w:rsidRDefault="0060690C" w:rsidP="00AC42D5">
      <w:pPr>
        <w:spacing w:before="240" w:after="240" w:line="360" w:lineRule="auto"/>
        <w:jc w:val="both"/>
        <w:rPr>
          <w:rFonts w:ascii="Arial" w:hAnsi="Arial" w:cs="Arial"/>
          <w:b/>
          <w:bCs/>
          <w:sz w:val="20"/>
          <w:szCs w:val="20"/>
          <w:lang w:val="pt-PT"/>
        </w:rPr>
      </w:pPr>
      <w:r>
        <w:rPr>
          <w:rFonts w:ascii="Arial" w:hAnsi="Arial" w:cs="Arial"/>
          <w:b/>
          <w:bCs/>
          <w:sz w:val="20"/>
          <w:szCs w:val="20"/>
          <w:lang w:val="pt-PT"/>
        </w:rPr>
        <w:t>428.</w:t>
      </w:r>
      <w:r w:rsidR="00F13457">
        <w:rPr>
          <w:rFonts w:ascii="Arial" w:hAnsi="Arial" w:cs="Arial"/>
          <w:b/>
          <w:bCs/>
          <w:sz w:val="20"/>
          <w:szCs w:val="20"/>
          <w:lang w:val="pt-PT"/>
        </w:rPr>
        <w:t>5</w:t>
      </w:r>
      <w:r>
        <w:rPr>
          <w:rFonts w:ascii="Arial" w:hAnsi="Arial" w:cs="Arial"/>
          <w:b/>
          <w:bCs/>
          <w:sz w:val="20"/>
          <w:szCs w:val="20"/>
          <w:lang w:val="pt-PT"/>
        </w:rPr>
        <w:t>.</w:t>
      </w:r>
      <w:r w:rsidR="00D22EBD" w:rsidRPr="00D22EBD">
        <w:rPr>
          <w:rFonts w:ascii="Arial" w:hAnsi="Arial" w:cs="Arial"/>
          <w:b/>
          <w:bCs/>
          <w:sz w:val="20"/>
          <w:szCs w:val="20"/>
          <w:lang w:val="pt-PT"/>
        </w:rPr>
        <w:t xml:space="preserve">4.5.2 Utilização para sistemas de comunicações entre equipamentos de </w:t>
      </w:r>
      <w:proofErr w:type="spellStart"/>
      <w:r w:rsidR="00D22EBD" w:rsidRPr="00D22EBD">
        <w:rPr>
          <w:rFonts w:ascii="Arial" w:hAnsi="Arial" w:cs="Arial"/>
          <w:b/>
          <w:bCs/>
          <w:sz w:val="20"/>
          <w:szCs w:val="20"/>
          <w:lang w:val="pt-PT"/>
        </w:rPr>
        <w:t>aviónica</w:t>
      </w:r>
      <w:proofErr w:type="spellEnd"/>
      <w:r w:rsidR="00D22EBD" w:rsidRPr="00D22EBD">
        <w:rPr>
          <w:rFonts w:ascii="Arial" w:hAnsi="Arial" w:cs="Arial"/>
          <w:b/>
          <w:bCs/>
          <w:sz w:val="20"/>
          <w:szCs w:val="20"/>
          <w:lang w:val="pt-PT"/>
        </w:rPr>
        <w:t xml:space="preserve"> sem fios (WAIC)</w:t>
      </w:r>
    </w:p>
    <w:p w14:paraId="53D65B64" w14:textId="7E98276E" w:rsidR="00D22EBD" w:rsidRDefault="00D22EBD" w:rsidP="00AC42D5">
      <w:pPr>
        <w:spacing w:before="240" w:after="240" w:line="360" w:lineRule="auto"/>
        <w:jc w:val="both"/>
        <w:rPr>
          <w:rFonts w:ascii="Arial" w:hAnsi="Arial" w:cs="Arial"/>
          <w:sz w:val="20"/>
          <w:szCs w:val="20"/>
          <w:lang w:val="pt-PT"/>
        </w:rPr>
      </w:pPr>
      <w:r w:rsidRPr="00D22EBD">
        <w:rPr>
          <w:rFonts w:ascii="Arial" w:hAnsi="Arial" w:cs="Arial"/>
          <w:sz w:val="20"/>
          <w:szCs w:val="20"/>
          <w:lang w:val="pt-PT"/>
        </w:rPr>
        <w:t xml:space="preserve">Nota. — As seguintes disposições da WAIC definem requisitos para garantir que os sistemas WAIC e os </w:t>
      </w:r>
      <w:proofErr w:type="spellStart"/>
      <w:r w:rsidRPr="00D22EBD">
        <w:rPr>
          <w:rFonts w:ascii="Arial" w:hAnsi="Arial" w:cs="Arial"/>
          <w:sz w:val="20"/>
          <w:szCs w:val="20"/>
          <w:lang w:val="pt-PT"/>
        </w:rPr>
        <w:t>radioaltímetros</w:t>
      </w:r>
      <w:proofErr w:type="spellEnd"/>
      <w:r w:rsidRPr="00D22EBD">
        <w:rPr>
          <w:rFonts w:ascii="Arial" w:hAnsi="Arial" w:cs="Arial"/>
          <w:sz w:val="20"/>
          <w:szCs w:val="20"/>
          <w:lang w:val="pt-PT"/>
        </w:rPr>
        <w:t xml:space="preserve"> possam desempenhar as funções pretendidas enquanto várias aeronaves estiverem dentro do alcance de rádio mútuo. As implementações específicas e os processos de certificação de </w:t>
      </w:r>
      <w:proofErr w:type="spellStart"/>
      <w:r w:rsidRPr="00D22EBD">
        <w:rPr>
          <w:rFonts w:ascii="Arial" w:hAnsi="Arial" w:cs="Arial"/>
          <w:sz w:val="20"/>
          <w:szCs w:val="20"/>
          <w:lang w:val="pt-PT"/>
        </w:rPr>
        <w:t>aeronavegabilidade</w:t>
      </w:r>
      <w:proofErr w:type="spellEnd"/>
      <w:r w:rsidRPr="00D22EBD">
        <w:rPr>
          <w:rFonts w:ascii="Arial" w:hAnsi="Arial" w:cs="Arial"/>
          <w:sz w:val="20"/>
          <w:szCs w:val="20"/>
          <w:lang w:val="pt-PT"/>
        </w:rPr>
        <w:t xml:space="preserve"> estabelecidos abordam a coexistência entre os sistemas WAIC e os </w:t>
      </w:r>
      <w:proofErr w:type="spellStart"/>
      <w:r w:rsidRPr="00D22EBD">
        <w:rPr>
          <w:rFonts w:ascii="Arial" w:hAnsi="Arial" w:cs="Arial"/>
          <w:sz w:val="20"/>
          <w:szCs w:val="20"/>
          <w:lang w:val="pt-PT"/>
        </w:rPr>
        <w:t>radioaltímetros</w:t>
      </w:r>
      <w:proofErr w:type="spellEnd"/>
      <w:r w:rsidRPr="00D22EBD">
        <w:rPr>
          <w:rFonts w:ascii="Arial" w:hAnsi="Arial" w:cs="Arial"/>
          <w:sz w:val="20"/>
          <w:szCs w:val="20"/>
          <w:lang w:val="pt-PT"/>
        </w:rPr>
        <w:t xml:space="preserve"> instalados na mesma aeronave. Orientações adicionais sobre estas questões de implementação estão contidas nos documentos ED-319 e DO 402, Especificações Mínimas de Desempenho Operacional (MOPS) para Sistemas de </w:t>
      </w:r>
      <w:proofErr w:type="spellStart"/>
      <w:r w:rsidRPr="00D22EBD">
        <w:rPr>
          <w:rFonts w:ascii="Arial" w:hAnsi="Arial" w:cs="Arial"/>
          <w:sz w:val="20"/>
          <w:szCs w:val="20"/>
          <w:lang w:val="pt-PT"/>
        </w:rPr>
        <w:t>Aviónica</w:t>
      </w:r>
      <w:proofErr w:type="spellEnd"/>
      <w:r w:rsidRPr="00D22EBD">
        <w:rPr>
          <w:rFonts w:ascii="Arial" w:hAnsi="Arial" w:cs="Arial"/>
          <w:sz w:val="20"/>
          <w:szCs w:val="20"/>
          <w:lang w:val="pt-PT"/>
        </w:rPr>
        <w:t xml:space="preserve"> Sem Fios para Aviação na Gama de 4200–4400 MHz. Além disso, as considerações para proteger os sistemas da aeronave contra interações não autorizadas são discutidas nos documentos ED-203A e DO-356A, Métodos e Considerações de Segurança de </w:t>
      </w:r>
      <w:proofErr w:type="spellStart"/>
      <w:r w:rsidRPr="00D22EBD">
        <w:rPr>
          <w:rFonts w:ascii="Arial" w:hAnsi="Arial" w:cs="Arial"/>
          <w:sz w:val="20"/>
          <w:szCs w:val="20"/>
          <w:lang w:val="pt-PT"/>
        </w:rPr>
        <w:t>Aeronavegabilidade</w:t>
      </w:r>
      <w:proofErr w:type="spellEnd"/>
      <w:r w:rsidRPr="00D22EBD">
        <w:rPr>
          <w:rFonts w:ascii="Arial" w:hAnsi="Arial" w:cs="Arial"/>
          <w:sz w:val="20"/>
          <w:szCs w:val="20"/>
          <w:lang w:val="pt-PT"/>
        </w:rPr>
        <w:t>.</w:t>
      </w:r>
    </w:p>
    <w:p w14:paraId="6E44F47E" w14:textId="0BEAA2B0" w:rsidR="0060690C" w:rsidRDefault="0060690C" w:rsidP="00AC42D5">
      <w:pPr>
        <w:spacing w:before="240" w:after="240" w:line="360" w:lineRule="auto"/>
        <w:jc w:val="both"/>
        <w:rPr>
          <w:rFonts w:ascii="Arial" w:hAnsi="Arial" w:cs="Arial"/>
          <w:sz w:val="20"/>
          <w:szCs w:val="20"/>
          <w:lang w:val="pt-PT"/>
        </w:rPr>
      </w:pPr>
      <w:r>
        <w:rPr>
          <w:rFonts w:ascii="Arial" w:hAnsi="Arial" w:cs="Arial"/>
          <w:sz w:val="20"/>
          <w:szCs w:val="20"/>
          <w:lang w:val="pt-PT"/>
        </w:rPr>
        <w:t>428.</w:t>
      </w:r>
      <w:r w:rsidR="00F13457">
        <w:rPr>
          <w:rFonts w:ascii="Arial" w:hAnsi="Arial" w:cs="Arial"/>
          <w:sz w:val="20"/>
          <w:szCs w:val="20"/>
          <w:lang w:val="pt-PT"/>
        </w:rPr>
        <w:t>5</w:t>
      </w:r>
      <w:r w:rsidR="00E61829">
        <w:rPr>
          <w:rFonts w:ascii="Arial" w:hAnsi="Arial" w:cs="Arial"/>
          <w:sz w:val="20"/>
          <w:szCs w:val="20"/>
          <w:lang w:val="pt-PT"/>
        </w:rPr>
        <w:t>.</w:t>
      </w:r>
      <w:r w:rsidRPr="0060690C">
        <w:rPr>
          <w:rFonts w:ascii="Arial" w:hAnsi="Arial" w:cs="Arial"/>
          <w:sz w:val="20"/>
          <w:szCs w:val="20"/>
          <w:lang w:val="pt-PT"/>
        </w:rPr>
        <w:t>4.5.2.1 Os sistemas WAIC só devem ser utilizados para comunicações relacionadas com a segurança e regularidade de voos entre dois ou mais pontos a bordo da mesma aeronave.</w:t>
      </w:r>
    </w:p>
    <w:p w14:paraId="18A97C42" w14:textId="39E236F0" w:rsidR="0060690C" w:rsidRDefault="0060690C" w:rsidP="00AC42D5">
      <w:pPr>
        <w:spacing w:before="240" w:after="240" w:line="360" w:lineRule="auto"/>
        <w:jc w:val="both"/>
        <w:rPr>
          <w:rFonts w:ascii="Arial" w:hAnsi="Arial" w:cs="Arial"/>
          <w:sz w:val="20"/>
          <w:szCs w:val="20"/>
          <w:lang w:val="pt-PT"/>
        </w:rPr>
      </w:pPr>
      <w:r>
        <w:rPr>
          <w:rFonts w:ascii="Arial" w:hAnsi="Arial" w:cs="Arial"/>
          <w:sz w:val="20"/>
          <w:szCs w:val="20"/>
          <w:lang w:val="pt-PT"/>
        </w:rPr>
        <w:t>428.</w:t>
      </w:r>
      <w:r w:rsidR="00F13457">
        <w:rPr>
          <w:rFonts w:ascii="Arial" w:hAnsi="Arial" w:cs="Arial"/>
          <w:sz w:val="20"/>
          <w:szCs w:val="20"/>
          <w:lang w:val="pt-PT"/>
        </w:rPr>
        <w:t>5</w:t>
      </w:r>
      <w:r>
        <w:rPr>
          <w:rFonts w:ascii="Arial" w:hAnsi="Arial" w:cs="Arial"/>
          <w:sz w:val="20"/>
          <w:szCs w:val="20"/>
          <w:lang w:val="pt-PT"/>
        </w:rPr>
        <w:t>.</w:t>
      </w:r>
      <w:r w:rsidRPr="0060690C">
        <w:rPr>
          <w:rFonts w:ascii="Arial" w:hAnsi="Arial" w:cs="Arial"/>
          <w:sz w:val="20"/>
          <w:szCs w:val="20"/>
          <w:lang w:val="pt-PT"/>
        </w:rPr>
        <w:t xml:space="preserve">4.5.2.2 Os sistemas WAIC não devem causar interferências prejudiciais aos sistemas de </w:t>
      </w:r>
      <w:proofErr w:type="spellStart"/>
      <w:r w:rsidRPr="0060690C">
        <w:rPr>
          <w:rFonts w:ascii="Arial" w:hAnsi="Arial" w:cs="Arial"/>
          <w:sz w:val="20"/>
          <w:szCs w:val="20"/>
          <w:lang w:val="pt-PT"/>
        </w:rPr>
        <w:t>radioaltímetro</w:t>
      </w:r>
      <w:proofErr w:type="spellEnd"/>
      <w:r w:rsidRPr="0060690C">
        <w:rPr>
          <w:rFonts w:ascii="Arial" w:hAnsi="Arial" w:cs="Arial"/>
          <w:sz w:val="20"/>
          <w:szCs w:val="20"/>
          <w:lang w:val="pt-PT"/>
        </w:rPr>
        <w:t xml:space="preserve"> e aos sistemas WAIC de outras aeronaves.</w:t>
      </w:r>
    </w:p>
    <w:p w14:paraId="49D51F84" w14:textId="7D8B7BB3" w:rsidR="0060690C" w:rsidRDefault="0060690C" w:rsidP="00AC42D5">
      <w:pPr>
        <w:spacing w:before="240" w:after="240" w:line="360" w:lineRule="auto"/>
        <w:jc w:val="both"/>
        <w:rPr>
          <w:rFonts w:ascii="Arial" w:hAnsi="Arial" w:cs="Arial"/>
          <w:sz w:val="20"/>
          <w:szCs w:val="20"/>
          <w:lang w:val="pt-PT"/>
        </w:rPr>
      </w:pPr>
      <w:r w:rsidRPr="0060690C">
        <w:rPr>
          <w:rFonts w:ascii="Arial" w:hAnsi="Arial" w:cs="Arial"/>
          <w:sz w:val="20"/>
          <w:szCs w:val="20"/>
          <w:lang w:val="pt-PT"/>
        </w:rPr>
        <w:t xml:space="preserve">Nota. — A conformidade com </w:t>
      </w:r>
      <w:r>
        <w:rPr>
          <w:rFonts w:ascii="Arial" w:hAnsi="Arial" w:cs="Arial"/>
          <w:sz w:val="20"/>
          <w:szCs w:val="20"/>
          <w:lang w:val="pt-PT"/>
        </w:rPr>
        <w:t>428.4.</w:t>
      </w:r>
      <w:r w:rsidRPr="0060690C">
        <w:rPr>
          <w:rFonts w:ascii="Arial" w:hAnsi="Arial" w:cs="Arial"/>
          <w:sz w:val="20"/>
          <w:szCs w:val="20"/>
          <w:lang w:val="pt-PT"/>
        </w:rPr>
        <w:t xml:space="preserve">4.5.2.2 é conseguida limitando a potência de radiação dos WAIC a um nível abaixo do qual o desempenho do altímetro pode ser comprometido, de acordo com </w:t>
      </w:r>
      <w:r>
        <w:rPr>
          <w:rFonts w:ascii="Arial" w:hAnsi="Arial" w:cs="Arial"/>
          <w:sz w:val="20"/>
          <w:szCs w:val="20"/>
          <w:lang w:val="pt-PT"/>
        </w:rPr>
        <w:t>428.</w:t>
      </w:r>
      <w:r w:rsidR="00F13457">
        <w:rPr>
          <w:rFonts w:ascii="Arial" w:hAnsi="Arial" w:cs="Arial"/>
          <w:sz w:val="20"/>
          <w:szCs w:val="20"/>
          <w:lang w:val="pt-PT"/>
        </w:rPr>
        <w:t>5.</w:t>
      </w:r>
      <w:r w:rsidRPr="0060690C">
        <w:rPr>
          <w:rFonts w:ascii="Arial" w:hAnsi="Arial" w:cs="Arial"/>
          <w:sz w:val="20"/>
          <w:szCs w:val="20"/>
          <w:lang w:val="pt-PT"/>
        </w:rPr>
        <w:t>4.5.2.4 abaixo. Além disso, é necessária uma análise cuidadosa da integração dos componentes do sistema WAIC localizados fora da fuselagem da aeronave. As Normas ED-260A/DO-378A da Organização Europeia para Equipamentos de Aviação Civil (EUROCAE)/RTCA fornecem um método aceitável para demonstrar a conformidade com esta limitação de potência.</w:t>
      </w:r>
    </w:p>
    <w:p w14:paraId="28FF858A" w14:textId="77777777" w:rsidR="00AC42D5" w:rsidRDefault="00E61829" w:rsidP="00AC42D5">
      <w:pPr>
        <w:spacing w:before="240" w:after="240" w:line="360" w:lineRule="auto"/>
        <w:jc w:val="both"/>
        <w:rPr>
          <w:rFonts w:ascii="Arial" w:hAnsi="Arial" w:cs="Arial"/>
          <w:sz w:val="20"/>
          <w:szCs w:val="20"/>
          <w:lang w:val="pt-PT"/>
        </w:rPr>
      </w:pPr>
      <w:r>
        <w:rPr>
          <w:rFonts w:ascii="Arial" w:hAnsi="Arial" w:cs="Arial"/>
          <w:sz w:val="20"/>
          <w:szCs w:val="20"/>
          <w:lang w:val="pt-PT"/>
        </w:rPr>
        <w:t>428.</w:t>
      </w:r>
      <w:r w:rsidR="00AC42D5">
        <w:rPr>
          <w:rFonts w:ascii="Arial" w:hAnsi="Arial" w:cs="Arial"/>
          <w:sz w:val="20"/>
          <w:szCs w:val="20"/>
          <w:lang w:val="pt-PT"/>
        </w:rPr>
        <w:t>5.4</w:t>
      </w:r>
      <w:r w:rsidRPr="00E61829">
        <w:rPr>
          <w:rFonts w:ascii="Arial" w:hAnsi="Arial" w:cs="Arial"/>
          <w:sz w:val="20"/>
          <w:szCs w:val="20"/>
          <w:lang w:val="pt-PT"/>
        </w:rPr>
        <w:t xml:space="preserve">.5.2.3 Um sistema WAIC localizado a bordo de uma aeronave deve desempenhar a sua função pretendida enquanto sujeito à radiação dos sistemas WAIC e de </w:t>
      </w:r>
      <w:proofErr w:type="spellStart"/>
      <w:r w:rsidRPr="00E61829">
        <w:rPr>
          <w:rFonts w:ascii="Arial" w:hAnsi="Arial" w:cs="Arial"/>
          <w:sz w:val="20"/>
          <w:szCs w:val="20"/>
          <w:lang w:val="pt-PT"/>
        </w:rPr>
        <w:t>radioaltímetro</w:t>
      </w:r>
      <w:proofErr w:type="spellEnd"/>
      <w:r w:rsidRPr="00E61829">
        <w:rPr>
          <w:rFonts w:ascii="Arial" w:hAnsi="Arial" w:cs="Arial"/>
          <w:sz w:val="20"/>
          <w:szCs w:val="20"/>
          <w:lang w:val="pt-PT"/>
        </w:rPr>
        <w:t xml:space="preserve"> localizados a bordo de outra aeronave.</w:t>
      </w:r>
    </w:p>
    <w:p w14:paraId="614B45CA" w14:textId="7C8EADFC" w:rsidR="008274B0" w:rsidRPr="00AC42D5" w:rsidRDefault="00575455" w:rsidP="00AC42D5">
      <w:pPr>
        <w:spacing w:before="240" w:after="240" w:line="360" w:lineRule="auto"/>
        <w:jc w:val="both"/>
        <w:rPr>
          <w:rFonts w:ascii="Arial" w:hAnsi="Arial" w:cs="Arial"/>
          <w:sz w:val="20"/>
          <w:szCs w:val="20"/>
          <w:lang w:val="pt-PT"/>
        </w:rPr>
      </w:pPr>
      <w:r w:rsidRPr="00AC42D5">
        <w:rPr>
          <w:rFonts w:ascii="Arial" w:hAnsi="Arial" w:cs="Arial"/>
          <w:sz w:val="20"/>
          <w:szCs w:val="20"/>
          <w:lang w:val="pt-PT"/>
        </w:rPr>
        <w:t>428.</w:t>
      </w:r>
      <w:r w:rsidR="00AC42D5">
        <w:rPr>
          <w:rFonts w:ascii="Arial" w:hAnsi="Arial" w:cs="Arial"/>
          <w:sz w:val="20"/>
          <w:szCs w:val="20"/>
          <w:lang w:val="pt-PT"/>
        </w:rPr>
        <w:t>5.</w:t>
      </w:r>
      <w:r w:rsidR="008274B0" w:rsidRPr="00AC42D5">
        <w:rPr>
          <w:rFonts w:ascii="Arial" w:hAnsi="Arial" w:cs="Arial"/>
          <w:sz w:val="20"/>
          <w:szCs w:val="20"/>
          <w:lang w:val="pt-PT"/>
        </w:rPr>
        <w:t>4.5.2.4 Características Rádio dos Sistemas WAIC.</w:t>
      </w:r>
    </w:p>
    <w:p w14:paraId="1FC13937" w14:textId="3A11C615" w:rsidR="008274B0" w:rsidRPr="00AC42D5" w:rsidRDefault="00575455" w:rsidP="00AC42D5">
      <w:pPr>
        <w:spacing w:before="240" w:after="240" w:line="360" w:lineRule="auto"/>
        <w:jc w:val="both"/>
        <w:rPr>
          <w:rFonts w:ascii="Arial" w:hAnsi="Arial" w:cs="Arial"/>
          <w:sz w:val="20"/>
          <w:szCs w:val="20"/>
          <w:lang w:val="pt-PT"/>
        </w:rPr>
      </w:pPr>
      <w:r w:rsidRPr="00AC42D5">
        <w:rPr>
          <w:rFonts w:ascii="Arial" w:hAnsi="Arial" w:cs="Arial"/>
          <w:sz w:val="20"/>
          <w:szCs w:val="20"/>
          <w:lang w:val="pt-PT"/>
        </w:rPr>
        <w:t>428.</w:t>
      </w:r>
      <w:r w:rsidR="00AC42D5">
        <w:rPr>
          <w:rFonts w:ascii="Arial" w:hAnsi="Arial" w:cs="Arial"/>
          <w:sz w:val="20"/>
          <w:szCs w:val="20"/>
          <w:lang w:val="pt-PT"/>
        </w:rPr>
        <w:t>5.</w:t>
      </w:r>
      <w:r w:rsidR="008274B0" w:rsidRPr="00AC42D5">
        <w:rPr>
          <w:rFonts w:ascii="Arial" w:hAnsi="Arial" w:cs="Arial"/>
          <w:sz w:val="20"/>
          <w:szCs w:val="20"/>
          <w:lang w:val="pt-PT"/>
        </w:rPr>
        <w:t>4.5.2.4.1 Os sistemas WAIC devem operar na gama de frequências de 4200-4400 MHz.</w:t>
      </w:r>
    </w:p>
    <w:p w14:paraId="7080513D" w14:textId="42BF7130" w:rsidR="00E61829" w:rsidRDefault="008274B0" w:rsidP="00AC42D5">
      <w:pPr>
        <w:spacing w:before="240" w:after="240" w:line="360" w:lineRule="auto"/>
        <w:jc w:val="both"/>
        <w:rPr>
          <w:rFonts w:ascii="Arial" w:hAnsi="Arial" w:cs="Arial"/>
          <w:sz w:val="20"/>
          <w:szCs w:val="20"/>
          <w:lang w:val="pt-PT"/>
        </w:rPr>
      </w:pPr>
      <w:r>
        <w:rPr>
          <w:rFonts w:ascii="Arial" w:hAnsi="Arial" w:cs="Arial"/>
          <w:sz w:val="20"/>
          <w:szCs w:val="20"/>
          <w:lang w:val="pt-PT"/>
        </w:rPr>
        <w:t>428.</w:t>
      </w:r>
      <w:r w:rsidR="00AC42D5">
        <w:rPr>
          <w:rFonts w:ascii="Arial" w:hAnsi="Arial" w:cs="Arial"/>
          <w:sz w:val="20"/>
          <w:szCs w:val="20"/>
          <w:lang w:val="pt-PT"/>
        </w:rPr>
        <w:t>5.</w:t>
      </w:r>
      <w:r w:rsidRPr="008274B0">
        <w:rPr>
          <w:rFonts w:ascii="Arial" w:hAnsi="Arial" w:cs="Arial"/>
          <w:sz w:val="20"/>
          <w:szCs w:val="20"/>
          <w:lang w:val="pt-PT"/>
        </w:rPr>
        <w:t xml:space="preserve">4.5.2.4.2 A potência da radiação total agregada de todos os transmissores WAIC a bordo de uma aeronave não deve exceder uma potência isotrópica irradiada equivalente (EIRP) de -20 </w:t>
      </w:r>
      <w:proofErr w:type="spellStart"/>
      <w:r w:rsidRPr="008274B0">
        <w:rPr>
          <w:rFonts w:ascii="Arial" w:hAnsi="Arial" w:cs="Arial"/>
          <w:sz w:val="20"/>
          <w:szCs w:val="20"/>
          <w:lang w:val="pt-PT"/>
        </w:rPr>
        <w:t>dBm</w:t>
      </w:r>
      <w:proofErr w:type="spellEnd"/>
      <w:r w:rsidRPr="008274B0">
        <w:rPr>
          <w:rFonts w:ascii="Arial" w:hAnsi="Arial" w:cs="Arial"/>
          <w:sz w:val="20"/>
          <w:szCs w:val="20"/>
          <w:lang w:val="pt-PT"/>
        </w:rPr>
        <w:t>, em relação a uma fonte pontual, que se presume estar localizada no centro geométrico da aeronave.</w:t>
      </w:r>
    </w:p>
    <w:p w14:paraId="7AA948A7" w14:textId="77777777" w:rsidR="008274B0" w:rsidRPr="00AC42D5" w:rsidRDefault="008274B0" w:rsidP="00AC42D5">
      <w:pPr>
        <w:spacing w:before="240" w:after="240" w:line="360" w:lineRule="auto"/>
        <w:jc w:val="both"/>
        <w:rPr>
          <w:rFonts w:ascii="Arial" w:hAnsi="Arial" w:cs="Arial"/>
          <w:i/>
          <w:iCs/>
          <w:sz w:val="20"/>
          <w:szCs w:val="20"/>
          <w:lang w:val="pt-PT"/>
        </w:rPr>
      </w:pPr>
      <w:r w:rsidRPr="00AC42D5">
        <w:rPr>
          <w:rFonts w:ascii="Arial" w:hAnsi="Arial" w:cs="Arial"/>
          <w:i/>
          <w:iCs/>
          <w:sz w:val="20"/>
          <w:szCs w:val="20"/>
          <w:lang w:val="pt-PT"/>
        </w:rPr>
        <w:t xml:space="preserve">Nota. — Consulte ED-260A e DO-378A, Padrões de Desempenho Mínimo de Sistemas de Aviação (MASP) para a Coexistência de Sistemas de Comunicação Sem Fios entre Equipamentos de </w:t>
      </w:r>
      <w:proofErr w:type="spellStart"/>
      <w:r w:rsidRPr="00AC42D5">
        <w:rPr>
          <w:rFonts w:ascii="Arial" w:hAnsi="Arial" w:cs="Arial"/>
          <w:i/>
          <w:iCs/>
          <w:sz w:val="20"/>
          <w:szCs w:val="20"/>
          <w:lang w:val="pt-PT"/>
        </w:rPr>
        <w:t>aviónica</w:t>
      </w:r>
      <w:proofErr w:type="spellEnd"/>
      <w:r w:rsidRPr="00AC42D5">
        <w:rPr>
          <w:rFonts w:ascii="Arial" w:hAnsi="Arial" w:cs="Arial"/>
          <w:i/>
          <w:iCs/>
          <w:sz w:val="20"/>
          <w:szCs w:val="20"/>
          <w:lang w:val="pt-PT"/>
        </w:rPr>
        <w:t xml:space="preserve"> na gama de 4200–4400 MHz, que adotam o limite total agregado de EIRP para sistemas WAIC e fornecem um procedimento prático para verificar a conformidade com o limite.</w:t>
      </w:r>
    </w:p>
    <w:p w14:paraId="7F83C7DA" w14:textId="14103976" w:rsidR="008274B0" w:rsidRDefault="00575455" w:rsidP="00AC42D5">
      <w:pPr>
        <w:spacing w:before="240" w:after="240" w:line="360" w:lineRule="auto"/>
        <w:jc w:val="both"/>
        <w:rPr>
          <w:rFonts w:ascii="Arial" w:hAnsi="Arial" w:cs="Arial"/>
          <w:sz w:val="20"/>
          <w:szCs w:val="20"/>
          <w:lang w:val="pt-PT"/>
        </w:rPr>
      </w:pPr>
      <w:r>
        <w:rPr>
          <w:rFonts w:ascii="Arial" w:hAnsi="Arial" w:cs="Arial"/>
          <w:sz w:val="20"/>
          <w:szCs w:val="20"/>
          <w:lang w:val="pt-PT"/>
        </w:rPr>
        <w:t>428.</w:t>
      </w:r>
      <w:r w:rsidR="00AC42D5">
        <w:rPr>
          <w:rFonts w:ascii="Arial" w:hAnsi="Arial" w:cs="Arial"/>
          <w:sz w:val="20"/>
          <w:szCs w:val="20"/>
          <w:lang w:val="pt-PT"/>
        </w:rPr>
        <w:t>5.</w:t>
      </w:r>
      <w:r w:rsidR="008274B0" w:rsidRPr="008274B0">
        <w:rPr>
          <w:rFonts w:ascii="Arial" w:hAnsi="Arial" w:cs="Arial"/>
          <w:sz w:val="20"/>
          <w:szCs w:val="20"/>
          <w:lang w:val="pt-PT"/>
        </w:rPr>
        <w:t>4.5.2.4.3 A largura de banda ocupada total deve ser mantida inteiramente dentro da gama de frequências alocada de 4200–4400 MHz, tendo em conta possíveis desvios, tais como o desvio Doppler ou as tolerâncias de frequência, em que a largura de banda ocupada é definida como a largura de banda para a qual 99% da energia do sinal está dentro dos limites de frequência inferior e superior.</w:t>
      </w:r>
    </w:p>
    <w:p w14:paraId="6BED2585" w14:textId="77777777" w:rsidR="00575455" w:rsidRPr="00AC42D5" w:rsidRDefault="00575455" w:rsidP="00AC42D5">
      <w:pPr>
        <w:spacing w:before="240" w:after="240" w:line="360" w:lineRule="auto"/>
        <w:jc w:val="both"/>
        <w:rPr>
          <w:rFonts w:ascii="Arial" w:hAnsi="Arial" w:cs="Arial"/>
          <w:i/>
          <w:iCs/>
          <w:sz w:val="20"/>
          <w:szCs w:val="20"/>
          <w:lang w:val="pt-PT"/>
        </w:rPr>
      </w:pPr>
      <w:r w:rsidRPr="00AC42D5">
        <w:rPr>
          <w:rFonts w:ascii="Arial" w:hAnsi="Arial" w:cs="Arial"/>
          <w:i/>
          <w:iCs/>
          <w:sz w:val="20"/>
          <w:szCs w:val="20"/>
          <w:lang w:val="pt-PT"/>
        </w:rPr>
        <w:t>Nota. — O Regulamento Rádio da UIT define a largura de banda ocupada como: “A largura da gama de frequências tal que, abaixo da sua frequência limite inferior e acima da sua frequência limite superior, as potências médias emitidas são cada uma igual a uma determinada percentagem β/2 da potência média total de uma dada emissão”, sendo o valor de β/2 igual a 0,5%.</w:t>
      </w:r>
    </w:p>
    <w:p w14:paraId="7F3744A7" w14:textId="4889A747" w:rsidR="00575455" w:rsidRDefault="00575455" w:rsidP="00AC42D5">
      <w:pPr>
        <w:spacing w:before="240" w:after="240" w:line="360" w:lineRule="auto"/>
        <w:jc w:val="both"/>
        <w:rPr>
          <w:rFonts w:ascii="Arial" w:hAnsi="Arial" w:cs="Arial"/>
          <w:sz w:val="20"/>
          <w:szCs w:val="20"/>
          <w:lang w:val="pt-PT"/>
        </w:rPr>
      </w:pPr>
      <w:r>
        <w:rPr>
          <w:rFonts w:ascii="Arial" w:hAnsi="Arial" w:cs="Arial"/>
          <w:sz w:val="20"/>
          <w:szCs w:val="20"/>
          <w:lang w:val="pt-PT"/>
        </w:rPr>
        <w:t>428.</w:t>
      </w:r>
      <w:r w:rsidR="00AC42D5">
        <w:rPr>
          <w:rFonts w:ascii="Arial" w:hAnsi="Arial" w:cs="Arial"/>
          <w:sz w:val="20"/>
          <w:szCs w:val="20"/>
          <w:lang w:val="pt-PT"/>
        </w:rPr>
        <w:t>5.</w:t>
      </w:r>
      <w:r w:rsidRPr="00575455">
        <w:rPr>
          <w:rFonts w:ascii="Arial" w:hAnsi="Arial" w:cs="Arial"/>
          <w:sz w:val="20"/>
          <w:szCs w:val="20"/>
          <w:lang w:val="pt-PT"/>
        </w:rPr>
        <w:t>4.5.2.4.4 A largura de banda necessária (NB) do transmissor WAIC deve ser calculada de acordo com o Anexo 1 do Regulamento de Rádio da UIT.</w:t>
      </w:r>
    </w:p>
    <w:p w14:paraId="34180958" w14:textId="52F5BD5C" w:rsidR="00575455" w:rsidRPr="00AD4C05" w:rsidRDefault="00575455" w:rsidP="00AC42D5">
      <w:pPr>
        <w:spacing w:before="240" w:after="240" w:line="360" w:lineRule="auto"/>
        <w:jc w:val="both"/>
        <w:rPr>
          <w:rFonts w:ascii="Arial" w:hAnsi="Arial" w:cs="Arial"/>
          <w:sz w:val="20"/>
          <w:szCs w:val="20"/>
          <w:lang w:val="pt-PT"/>
        </w:rPr>
      </w:pPr>
      <w:r w:rsidRPr="00AD4C05">
        <w:rPr>
          <w:rFonts w:ascii="Arial" w:hAnsi="Arial" w:cs="Arial"/>
          <w:sz w:val="20"/>
          <w:szCs w:val="20"/>
          <w:lang w:val="pt-PT"/>
        </w:rPr>
        <w:t>428.4.5.2.4.5 O limite entre o domínio fora de banda e o domínio espúrio deve ser determinado de acordo com o Anexo 1, Apêndice 3, do Regulamento de Rádio da UIT. A atenuação necessária da potência média de qualquer emissão indesejada em relação à potência média P deve ser igual ou superior às seguintes condições:</w:t>
      </w:r>
    </w:p>
    <w:p w14:paraId="192B38EE" w14:textId="77777777" w:rsidR="00575455" w:rsidRPr="00575455" w:rsidRDefault="00575455" w:rsidP="00AC42D5">
      <w:pPr>
        <w:spacing w:before="240" w:after="240" w:line="360" w:lineRule="auto"/>
        <w:jc w:val="both"/>
        <w:rPr>
          <w:rFonts w:ascii="Arial" w:hAnsi="Arial" w:cs="Arial"/>
          <w:sz w:val="20"/>
          <w:szCs w:val="20"/>
          <w:lang w:val="pt-PT"/>
        </w:rPr>
      </w:pPr>
      <w:r w:rsidRPr="00575455">
        <w:rPr>
          <w:rFonts w:ascii="Arial" w:hAnsi="Arial" w:cs="Arial"/>
          <w:sz w:val="20"/>
          <w:szCs w:val="20"/>
          <w:lang w:val="pt-PT"/>
        </w:rPr>
        <w:t>a) 50% do NB &lt; f &lt; 150% do NB: aumento linear (em dB) de 24 dB para 35 dB numa largura de banda de referência de 4 kHz (Nota 1);</w:t>
      </w:r>
    </w:p>
    <w:p w14:paraId="2A33D2A3" w14:textId="77777777" w:rsidR="00575455" w:rsidRPr="00575455" w:rsidRDefault="00575455" w:rsidP="00AC42D5">
      <w:pPr>
        <w:spacing w:before="240" w:after="240" w:line="360" w:lineRule="auto"/>
        <w:jc w:val="both"/>
        <w:rPr>
          <w:rFonts w:ascii="Arial" w:hAnsi="Arial" w:cs="Arial"/>
          <w:sz w:val="20"/>
          <w:szCs w:val="20"/>
          <w:lang w:val="pt-PT"/>
        </w:rPr>
      </w:pPr>
      <w:r w:rsidRPr="00575455">
        <w:rPr>
          <w:rFonts w:ascii="Arial" w:hAnsi="Arial" w:cs="Arial"/>
          <w:sz w:val="20"/>
          <w:szCs w:val="20"/>
          <w:lang w:val="pt-PT"/>
        </w:rPr>
        <w:t>b) 150% do NB &lt; f &lt; início do domínio espúrio: 35 dB numa largura de banda de referência de 4 kHz (Nota 1);</w:t>
      </w:r>
    </w:p>
    <w:p w14:paraId="22791B77" w14:textId="09F366C6" w:rsidR="00575455" w:rsidRDefault="00AD4C05" w:rsidP="00AC42D5">
      <w:pPr>
        <w:spacing w:before="240" w:after="240" w:line="360" w:lineRule="auto"/>
        <w:jc w:val="both"/>
        <w:rPr>
          <w:rFonts w:ascii="Arial" w:hAnsi="Arial" w:cs="Arial"/>
          <w:sz w:val="20"/>
          <w:szCs w:val="20"/>
          <w:lang w:val="pt-PT"/>
        </w:rPr>
      </w:pPr>
      <w:r>
        <w:rPr>
          <w:rFonts w:ascii="Arial" w:hAnsi="Arial" w:cs="Arial"/>
          <w:sz w:val="20"/>
          <w:szCs w:val="20"/>
          <w:lang w:val="pt-PT"/>
        </w:rPr>
        <w:t xml:space="preserve">          </w:t>
      </w:r>
      <w:r w:rsidR="00575455" w:rsidRPr="00575455">
        <w:rPr>
          <w:rFonts w:ascii="Arial" w:hAnsi="Arial" w:cs="Arial"/>
          <w:sz w:val="20"/>
          <w:szCs w:val="20"/>
          <w:lang w:val="pt-PT"/>
        </w:rPr>
        <w:t>c) domínio de emissão espúria: 56 + 10 log (P) ou 40 dB, consoante o que for menos restritivo, medido numa largura de banda de referência de 1 MHz (Nota 2).</w:t>
      </w:r>
    </w:p>
    <w:p w14:paraId="1E9BA02A" w14:textId="1245D319" w:rsidR="00575455" w:rsidRPr="00AC42D5" w:rsidRDefault="00575455" w:rsidP="00AC42D5">
      <w:pPr>
        <w:spacing w:before="240" w:after="240" w:line="360" w:lineRule="auto"/>
        <w:jc w:val="both"/>
        <w:rPr>
          <w:rFonts w:ascii="Arial" w:hAnsi="Arial" w:cs="Arial"/>
          <w:i/>
          <w:iCs/>
          <w:sz w:val="20"/>
          <w:szCs w:val="20"/>
          <w:lang w:val="pt-PT"/>
        </w:rPr>
      </w:pPr>
      <w:r w:rsidRPr="00AC42D5">
        <w:rPr>
          <w:rFonts w:ascii="Arial" w:hAnsi="Arial" w:cs="Arial"/>
          <w:i/>
          <w:iCs/>
          <w:sz w:val="20"/>
          <w:szCs w:val="20"/>
          <w:lang w:val="pt-PT"/>
        </w:rPr>
        <w:t>Nota 1. — Largura de banda de referência de 4 kHz no domínio fora de banda, de acordo com o Anexo 11 da Recomendação UIT-R SM. 1541-6 do Regulamento de Rádio da UIT. O parâmetro f é o espaçamento da frequência central do sinal transmitido.</w:t>
      </w:r>
    </w:p>
    <w:p w14:paraId="79C6DFA4" w14:textId="535C3656" w:rsidR="00575455" w:rsidRPr="00AC42D5" w:rsidRDefault="00575455" w:rsidP="00AC42D5">
      <w:pPr>
        <w:spacing w:before="240" w:after="240" w:line="360" w:lineRule="auto"/>
        <w:jc w:val="both"/>
        <w:rPr>
          <w:rFonts w:ascii="Arial" w:hAnsi="Arial" w:cs="Arial"/>
          <w:i/>
          <w:iCs/>
          <w:sz w:val="20"/>
          <w:szCs w:val="20"/>
          <w:lang w:val="pt-PT"/>
        </w:rPr>
      </w:pPr>
      <w:r w:rsidRPr="00AC42D5">
        <w:rPr>
          <w:rFonts w:ascii="Arial" w:hAnsi="Arial" w:cs="Arial"/>
          <w:i/>
          <w:iCs/>
          <w:sz w:val="20"/>
          <w:szCs w:val="20"/>
          <w:lang w:val="pt-PT"/>
        </w:rPr>
        <w:t>Nota 2. — Largura de banda de referência de 1 MHz no domínio espúrio, de acordo com o Apêndice 3, parágrafo 7, do Regulamento de Rádio da UIT, e determinação da atenuação para equipamentos de rádio de baixa potência, de acordo com o Apêndice 3, parágrafo 13, do Regulamento de Rádio da UIT.</w:t>
      </w:r>
    </w:p>
    <w:p w14:paraId="29A46D42" w14:textId="1C9AA087" w:rsidR="00AD4C05" w:rsidRPr="00AD4C05" w:rsidRDefault="00AD4C05" w:rsidP="00AC42D5">
      <w:pPr>
        <w:spacing w:before="240" w:after="240" w:line="360" w:lineRule="auto"/>
        <w:jc w:val="both"/>
        <w:rPr>
          <w:rFonts w:ascii="Arial" w:hAnsi="Arial" w:cs="Arial"/>
          <w:sz w:val="20"/>
          <w:szCs w:val="20"/>
          <w:lang w:val="pt-PT"/>
        </w:rPr>
      </w:pPr>
      <w:r w:rsidRPr="00AD4C05">
        <w:rPr>
          <w:rFonts w:ascii="Arial" w:hAnsi="Arial" w:cs="Arial"/>
          <w:sz w:val="20"/>
          <w:szCs w:val="20"/>
          <w:lang w:val="pt-PT"/>
        </w:rPr>
        <w:t>428.</w:t>
      </w:r>
      <w:r w:rsidR="00AC42D5">
        <w:rPr>
          <w:rFonts w:ascii="Arial" w:hAnsi="Arial" w:cs="Arial"/>
          <w:sz w:val="20"/>
          <w:szCs w:val="20"/>
          <w:lang w:val="pt-PT"/>
        </w:rPr>
        <w:t>5.</w:t>
      </w:r>
      <w:r w:rsidRPr="00AD4C05">
        <w:rPr>
          <w:rFonts w:ascii="Arial" w:hAnsi="Arial" w:cs="Arial"/>
          <w:sz w:val="20"/>
          <w:szCs w:val="20"/>
          <w:lang w:val="pt-PT"/>
        </w:rPr>
        <w:t xml:space="preserve">4.5.2.5 Tolerância à Interferência Fora de Banda do </w:t>
      </w:r>
      <w:proofErr w:type="spellStart"/>
      <w:r w:rsidRPr="00AD4C05">
        <w:rPr>
          <w:rFonts w:ascii="Arial" w:hAnsi="Arial" w:cs="Arial"/>
          <w:sz w:val="20"/>
          <w:szCs w:val="20"/>
          <w:lang w:val="pt-PT"/>
        </w:rPr>
        <w:t>Receptor</w:t>
      </w:r>
      <w:proofErr w:type="spellEnd"/>
      <w:r w:rsidRPr="00AD4C05">
        <w:rPr>
          <w:rFonts w:ascii="Arial" w:hAnsi="Arial" w:cs="Arial"/>
          <w:sz w:val="20"/>
          <w:szCs w:val="20"/>
          <w:lang w:val="pt-PT"/>
        </w:rPr>
        <w:t xml:space="preserve"> WAIC</w:t>
      </w:r>
    </w:p>
    <w:p w14:paraId="240048CE" w14:textId="77777777" w:rsidR="00AD4C05" w:rsidRPr="00AC42D5" w:rsidRDefault="00AD4C05" w:rsidP="00AC42D5">
      <w:pPr>
        <w:spacing w:before="240" w:after="240" w:line="360" w:lineRule="auto"/>
        <w:jc w:val="both"/>
        <w:rPr>
          <w:rFonts w:ascii="Arial" w:hAnsi="Arial" w:cs="Arial"/>
          <w:i/>
          <w:iCs/>
          <w:sz w:val="20"/>
          <w:szCs w:val="20"/>
          <w:lang w:val="pt-PT"/>
        </w:rPr>
      </w:pPr>
      <w:r w:rsidRPr="00AC42D5">
        <w:rPr>
          <w:rFonts w:ascii="Arial" w:hAnsi="Arial" w:cs="Arial"/>
          <w:i/>
          <w:iCs/>
          <w:sz w:val="20"/>
          <w:szCs w:val="20"/>
          <w:lang w:val="pt-PT"/>
        </w:rPr>
        <w:t>Nota: Estes requisitos descrevem a tolerância fora de banda dentro da qual o recetor WAIC deve satisfazer os seus requisitos de desempenho, sem ter em conta os fatores de atenuação atribuíveis à sua instalação.</w:t>
      </w:r>
    </w:p>
    <w:p w14:paraId="39F5D9C8" w14:textId="06497233" w:rsidR="00AD4C05" w:rsidRPr="00AD4C05" w:rsidRDefault="00AD4C05" w:rsidP="00AC42D5">
      <w:pPr>
        <w:spacing w:before="240" w:after="240" w:line="360" w:lineRule="auto"/>
        <w:jc w:val="both"/>
        <w:rPr>
          <w:rFonts w:ascii="Arial" w:hAnsi="Arial" w:cs="Arial"/>
          <w:sz w:val="20"/>
          <w:szCs w:val="20"/>
          <w:lang w:val="pt-PT"/>
        </w:rPr>
      </w:pPr>
      <w:r w:rsidRPr="00AD4C05">
        <w:rPr>
          <w:rFonts w:ascii="Arial" w:hAnsi="Arial" w:cs="Arial"/>
          <w:sz w:val="20"/>
          <w:szCs w:val="20"/>
          <w:lang w:val="pt-PT"/>
        </w:rPr>
        <w:t>428.</w:t>
      </w:r>
      <w:r w:rsidR="00AC42D5">
        <w:rPr>
          <w:rFonts w:ascii="Arial" w:hAnsi="Arial" w:cs="Arial"/>
          <w:sz w:val="20"/>
          <w:szCs w:val="20"/>
          <w:lang w:val="pt-PT"/>
        </w:rPr>
        <w:t>5.</w:t>
      </w:r>
      <w:r w:rsidRPr="00AD4C05">
        <w:rPr>
          <w:rFonts w:ascii="Arial" w:hAnsi="Arial" w:cs="Arial"/>
          <w:sz w:val="20"/>
          <w:szCs w:val="20"/>
          <w:lang w:val="pt-PT"/>
        </w:rPr>
        <w:t xml:space="preserve">4.5.2.5.1 Os recetores devem tolerar interferências de fontes que operam fora da gama de frequências de 4200–4400 MHz, cuja potência total combinada transmitida na gama de frequências de 4200–4400 MHz, medida no recetor, não exceda uma densidade espectral de potência de -120 </w:t>
      </w:r>
      <w:proofErr w:type="spellStart"/>
      <w:r w:rsidRPr="00AD4C05">
        <w:rPr>
          <w:rFonts w:ascii="Arial" w:hAnsi="Arial" w:cs="Arial"/>
          <w:sz w:val="20"/>
          <w:szCs w:val="20"/>
          <w:lang w:val="pt-PT"/>
        </w:rPr>
        <w:t>dBm</w:t>
      </w:r>
      <w:proofErr w:type="spellEnd"/>
      <w:r w:rsidRPr="00AD4C05">
        <w:rPr>
          <w:rFonts w:ascii="Arial" w:hAnsi="Arial" w:cs="Arial"/>
          <w:sz w:val="20"/>
          <w:szCs w:val="20"/>
          <w:lang w:val="pt-PT"/>
        </w:rPr>
        <w:t>/MHz.</w:t>
      </w:r>
    </w:p>
    <w:p w14:paraId="2B8E32B7" w14:textId="2AD46EE0" w:rsidR="00AD4C05" w:rsidRDefault="00365CE5" w:rsidP="00AC42D5">
      <w:pPr>
        <w:spacing w:before="240" w:after="240" w:line="360" w:lineRule="auto"/>
        <w:jc w:val="both"/>
        <w:rPr>
          <w:rFonts w:ascii="Arial" w:hAnsi="Arial" w:cs="Arial"/>
          <w:sz w:val="20"/>
          <w:szCs w:val="20"/>
          <w:lang w:val="pt-PT"/>
        </w:rPr>
      </w:pPr>
      <w:r>
        <w:rPr>
          <w:rFonts w:ascii="Arial" w:hAnsi="Arial" w:cs="Arial"/>
          <w:sz w:val="20"/>
          <w:szCs w:val="20"/>
          <w:lang w:val="pt-PT"/>
        </w:rPr>
        <w:t>428.</w:t>
      </w:r>
      <w:r w:rsidR="00AC42D5">
        <w:rPr>
          <w:rFonts w:ascii="Arial" w:hAnsi="Arial" w:cs="Arial"/>
          <w:sz w:val="20"/>
          <w:szCs w:val="20"/>
          <w:lang w:val="pt-PT"/>
        </w:rPr>
        <w:t>5.</w:t>
      </w:r>
      <w:r w:rsidR="00AD4C05" w:rsidRPr="00AD4C05">
        <w:rPr>
          <w:rFonts w:ascii="Arial" w:hAnsi="Arial" w:cs="Arial"/>
          <w:sz w:val="20"/>
          <w:szCs w:val="20"/>
          <w:lang w:val="pt-PT"/>
        </w:rPr>
        <w:t xml:space="preserve">4.5.2.5.2 Os recetores devem tolerar interferências de fontes que operem fora da gama de frequências de 4200–4400 MHz, cuja potência total combinada medida no recetor não exceda -20 </w:t>
      </w:r>
      <w:proofErr w:type="spellStart"/>
      <w:r w:rsidR="00AD4C05" w:rsidRPr="00AD4C05">
        <w:rPr>
          <w:rFonts w:ascii="Arial" w:hAnsi="Arial" w:cs="Arial"/>
          <w:sz w:val="20"/>
          <w:szCs w:val="20"/>
          <w:lang w:val="pt-PT"/>
        </w:rPr>
        <w:t>dBm</w:t>
      </w:r>
      <w:proofErr w:type="spellEnd"/>
      <w:r w:rsidR="00AD4C05" w:rsidRPr="00AD4C05">
        <w:rPr>
          <w:rFonts w:ascii="Arial" w:hAnsi="Arial" w:cs="Arial"/>
          <w:sz w:val="20"/>
          <w:szCs w:val="20"/>
          <w:lang w:val="pt-PT"/>
        </w:rPr>
        <w:t>.</w:t>
      </w:r>
    </w:p>
    <w:p w14:paraId="1E6625C5" w14:textId="77777777" w:rsidR="00AC42D5" w:rsidRDefault="00AC42D5" w:rsidP="00AC42D5">
      <w:pPr>
        <w:spacing w:before="240" w:after="240" w:line="360" w:lineRule="auto"/>
        <w:jc w:val="both"/>
        <w:rPr>
          <w:rFonts w:ascii="Arial" w:hAnsi="Arial" w:cs="Arial"/>
          <w:sz w:val="20"/>
          <w:szCs w:val="20"/>
          <w:lang w:val="pt-PT"/>
        </w:rPr>
      </w:pPr>
    </w:p>
    <w:p w14:paraId="21566E8C" w14:textId="77777777" w:rsidR="00AC42D5" w:rsidRDefault="00AC42D5" w:rsidP="00AC42D5">
      <w:pPr>
        <w:spacing w:before="240" w:after="240" w:line="360" w:lineRule="auto"/>
        <w:jc w:val="both"/>
        <w:rPr>
          <w:rFonts w:ascii="Arial" w:hAnsi="Arial" w:cs="Arial"/>
          <w:sz w:val="20"/>
          <w:szCs w:val="20"/>
          <w:lang w:val="pt-PT"/>
        </w:rPr>
      </w:pPr>
    </w:p>
    <w:p w14:paraId="088C1742" w14:textId="77777777" w:rsidR="00AC42D5" w:rsidRDefault="00AC42D5" w:rsidP="00AC42D5">
      <w:pPr>
        <w:spacing w:before="240" w:after="240" w:line="360" w:lineRule="auto"/>
        <w:jc w:val="both"/>
        <w:rPr>
          <w:rFonts w:ascii="Arial" w:hAnsi="Arial" w:cs="Arial"/>
          <w:sz w:val="20"/>
          <w:szCs w:val="20"/>
          <w:lang w:val="pt-PT"/>
        </w:rPr>
      </w:pPr>
    </w:p>
    <w:p w14:paraId="1734EF25" w14:textId="77777777" w:rsidR="00AC42D5" w:rsidRDefault="00AC42D5" w:rsidP="00AC42D5">
      <w:pPr>
        <w:spacing w:before="240" w:after="240" w:line="360" w:lineRule="auto"/>
        <w:jc w:val="both"/>
        <w:rPr>
          <w:rFonts w:ascii="Arial" w:hAnsi="Arial" w:cs="Arial"/>
          <w:sz w:val="20"/>
          <w:szCs w:val="20"/>
          <w:lang w:val="pt-PT"/>
        </w:rPr>
      </w:pPr>
    </w:p>
    <w:p w14:paraId="463AA832" w14:textId="77777777" w:rsidR="00AC42D5" w:rsidRDefault="00AC42D5" w:rsidP="00AC42D5">
      <w:pPr>
        <w:spacing w:before="240" w:after="240" w:line="360" w:lineRule="auto"/>
        <w:jc w:val="both"/>
        <w:rPr>
          <w:rFonts w:ascii="Arial" w:hAnsi="Arial" w:cs="Arial"/>
          <w:sz w:val="20"/>
          <w:szCs w:val="20"/>
          <w:lang w:val="pt-PT"/>
        </w:rPr>
      </w:pPr>
    </w:p>
    <w:p w14:paraId="4265A337" w14:textId="77777777" w:rsidR="00AC42D5" w:rsidRDefault="00AC42D5" w:rsidP="00AC42D5">
      <w:pPr>
        <w:spacing w:before="240" w:after="240" w:line="360" w:lineRule="auto"/>
        <w:jc w:val="both"/>
        <w:rPr>
          <w:rFonts w:ascii="Arial" w:hAnsi="Arial" w:cs="Arial"/>
          <w:sz w:val="20"/>
          <w:szCs w:val="20"/>
          <w:lang w:val="pt-PT"/>
        </w:rPr>
      </w:pPr>
    </w:p>
    <w:p w14:paraId="59A05444" w14:textId="77777777" w:rsidR="00AC42D5" w:rsidRDefault="00AC42D5" w:rsidP="00AC42D5">
      <w:pPr>
        <w:spacing w:before="240" w:after="240" w:line="360" w:lineRule="auto"/>
        <w:jc w:val="both"/>
        <w:rPr>
          <w:rFonts w:ascii="Arial" w:hAnsi="Arial" w:cs="Arial"/>
          <w:sz w:val="20"/>
          <w:szCs w:val="20"/>
          <w:lang w:val="pt-PT"/>
        </w:rPr>
      </w:pPr>
    </w:p>
    <w:p w14:paraId="460AA5DE" w14:textId="77777777" w:rsidR="00AC42D5" w:rsidRDefault="00AC42D5" w:rsidP="00AC42D5">
      <w:pPr>
        <w:spacing w:before="240" w:after="240" w:line="360" w:lineRule="auto"/>
        <w:jc w:val="both"/>
        <w:rPr>
          <w:rFonts w:ascii="Arial" w:hAnsi="Arial" w:cs="Arial"/>
          <w:sz w:val="20"/>
          <w:szCs w:val="20"/>
          <w:lang w:val="pt-PT"/>
        </w:rPr>
      </w:pPr>
    </w:p>
    <w:p w14:paraId="48C5FCFA" w14:textId="77777777" w:rsidR="00AC42D5" w:rsidRDefault="00AC42D5" w:rsidP="00AC42D5">
      <w:pPr>
        <w:spacing w:before="240" w:after="240" w:line="360" w:lineRule="auto"/>
        <w:jc w:val="both"/>
        <w:rPr>
          <w:rFonts w:ascii="Arial" w:hAnsi="Arial" w:cs="Arial"/>
          <w:sz w:val="20"/>
          <w:szCs w:val="20"/>
          <w:lang w:val="pt-PT"/>
        </w:rPr>
      </w:pPr>
    </w:p>
    <w:p w14:paraId="4927B5E8" w14:textId="77777777" w:rsidR="00AC42D5" w:rsidRDefault="00AC42D5" w:rsidP="00AC42D5">
      <w:pPr>
        <w:spacing w:before="240" w:after="240" w:line="360" w:lineRule="auto"/>
        <w:jc w:val="both"/>
        <w:rPr>
          <w:rFonts w:ascii="Arial" w:hAnsi="Arial" w:cs="Arial"/>
          <w:sz w:val="20"/>
          <w:szCs w:val="20"/>
          <w:lang w:val="pt-PT"/>
        </w:rPr>
      </w:pPr>
    </w:p>
    <w:p w14:paraId="5B185D7B" w14:textId="77777777" w:rsidR="00AC42D5" w:rsidRDefault="00AC42D5" w:rsidP="00AC42D5">
      <w:pPr>
        <w:spacing w:before="240" w:after="240" w:line="360" w:lineRule="auto"/>
        <w:jc w:val="both"/>
        <w:rPr>
          <w:rFonts w:ascii="Arial" w:hAnsi="Arial" w:cs="Arial"/>
          <w:sz w:val="20"/>
          <w:szCs w:val="20"/>
          <w:lang w:val="pt-PT"/>
        </w:rPr>
      </w:pPr>
    </w:p>
    <w:p w14:paraId="02033BD1" w14:textId="77777777" w:rsidR="00AC42D5" w:rsidRDefault="00AC42D5" w:rsidP="00AC42D5">
      <w:pPr>
        <w:spacing w:before="240" w:after="240" w:line="360" w:lineRule="auto"/>
        <w:jc w:val="both"/>
        <w:rPr>
          <w:rFonts w:ascii="Arial" w:hAnsi="Arial" w:cs="Arial"/>
          <w:sz w:val="20"/>
          <w:szCs w:val="20"/>
          <w:lang w:val="pt-PT"/>
        </w:rPr>
      </w:pPr>
    </w:p>
    <w:p w14:paraId="01744821" w14:textId="77777777" w:rsidR="00AC42D5" w:rsidRDefault="00AC42D5" w:rsidP="00AC42D5">
      <w:pPr>
        <w:spacing w:before="240" w:after="240" w:line="360" w:lineRule="auto"/>
        <w:jc w:val="both"/>
        <w:rPr>
          <w:rFonts w:ascii="Arial" w:hAnsi="Arial" w:cs="Arial"/>
          <w:sz w:val="20"/>
          <w:szCs w:val="20"/>
          <w:lang w:val="pt-PT"/>
        </w:rPr>
      </w:pPr>
    </w:p>
    <w:p w14:paraId="41BF9F54" w14:textId="77777777" w:rsidR="00AC42D5" w:rsidRDefault="00AC42D5" w:rsidP="00AC42D5">
      <w:pPr>
        <w:spacing w:before="240" w:after="240" w:line="360" w:lineRule="auto"/>
        <w:jc w:val="both"/>
        <w:rPr>
          <w:rFonts w:ascii="Arial" w:hAnsi="Arial" w:cs="Arial"/>
          <w:sz w:val="20"/>
          <w:szCs w:val="20"/>
          <w:lang w:val="pt-PT"/>
        </w:rPr>
      </w:pPr>
    </w:p>
    <w:p w14:paraId="750DE1DD" w14:textId="77777777" w:rsidR="00AC42D5" w:rsidRDefault="00AC42D5" w:rsidP="00AC42D5">
      <w:pPr>
        <w:spacing w:before="240" w:after="240" w:line="360" w:lineRule="auto"/>
        <w:jc w:val="both"/>
        <w:rPr>
          <w:rFonts w:ascii="Arial" w:hAnsi="Arial" w:cs="Arial"/>
          <w:sz w:val="20"/>
          <w:szCs w:val="20"/>
          <w:lang w:val="pt-PT"/>
        </w:rPr>
      </w:pPr>
    </w:p>
    <w:p w14:paraId="5682BCBF" w14:textId="77777777" w:rsidR="00AC42D5" w:rsidRDefault="00AC42D5" w:rsidP="00AC42D5">
      <w:pPr>
        <w:spacing w:before="240" w:after="240" w:line="360" w:lineRule="auto"/>
        <w:jc w:val="both"/>
        <w:rPr>
          <w:rFonts w:ascii="Arial" w:hAnsi="Arial" w:cs="Arial"/>
          <w:sz w:val="20"/>
          <w:szCs w:val="20"/>
          <w:lang w:val="pt-PT"/>
        </w:rPr>
      </w:pPr>
    </w:p>
    <w:p w14:paraId="57EFA3D5" w14:textId="77777777" w:rsidR="00AC42D5" w:rsidRDefault="00AC42D5" w:rsidP="00AC42D5">
      <w:pPr>
        <w:spacing w:before="240" w:after="240" w:line="360" w:lineRule="auto"/>
        <w:jc w:val="both"/>
        <w:rPr>
          <w:rFonts w:ascii="Arial" w:hAnsi="Arial" w:cs="Arial"/>
          <w:sz w:val="20"/>
          <w:szCs w:val="20"/>
          <w:lang w:val="pt-PT"/>
        </w:rPr>
      </w:pPr>
    </w:p>
    <w:p w14:paraId="378CCE8B" w14:textId="77777777" w:rsidR="00AC42D5" w:rsidRDefault="00AC42D5" w:rsidP="00AC42D5">
      <w:pPr>
        <w:spacing w:before="240" w:after="240" w:line="360" w:lineRule="auto"/>
        <w:jc w:val="both"/>
        <w:rPr>
          <w:rFonts w:ascii="Arial" w:hAnsi="Arial" w:cs="Arial"/>
          <w:sz w:val="20"/>
          <w:szCs w:val="20"/>
          <w:lang w:val="pt-PT"/>
        </w:rPr>
      </w:pPr>
    </w:p>
    <w:p w14:paraId="3DD85D9D" w14:textId="77777777" w:rsidR="00AC42D5" w:rsidRPr="00D22EBD" w:rsidRDefault="00AC42D5" w:rsidP="00AC42D5">
      <w:pPr>
        <w:spacing w:before="240" w:after="240" w:line="360" w:lineRule="auto"/>
        <w:jc w:val="both"/>
        <w:rPr>
          <w:rFonts w:ascii="Arial" w:hAnsi="Arial" w:cs="Arial"/>
          <w:sz w:val="20"/>
          <w:szCs w:val="20"/>
          <w:lang w:val="pt-PT"/>
        </w:rPr>
      </w:pPr>
    </w:p>
    <w:p w14:paraId="188E427B" w14:textId="77777777" w:rsidR="001115F8" w:rsidRPr="001115F8" w:rsidRDefault="001115F8" w:rsidP="00AC42D5">
      <w:pPr>
        <w:pStyle w:val="Ttulo1"/>
        <w:rPr>
          <w:rFonts w:ascii="Arial" w:hAnsi="Arial" w:cs="Arial"/>
          <w:sz w:val="20"/>
          <w:szCs w:val="20"/>
          <w:lang w:val="pt-PT"/>
        </w:rPr>
      </w:pPr>
      <w:r w:rsidRPr="001115F8">
        <w:rPr>
          <w:rFonts w:ascii="Arial" w:hAnsi="Arial" w:cs="Arial"/>
          <w:sz w:val="20"/>
          <w:szCs w:val="20"/>
          <w:lang w:val="pt-PT"/>
        </w:rPr>
        <w:t>CAPÍTULO 5. USO DE FREQUÊNCIAS PARA SERVIÇOS DE COMUNICAÇÃO RPAS C2</w:t>
      </w:r>
    </w:p>
    <w:p w14:paraId="2155BD02" w14:textId="3F43D95A" w:rsidR="001115F8" w:rsidRPr="005601B9" w:rsidRDefault="00AC42D5" w:rsidP="003A6993">
      <w:pPr>
        <w:pStyle w:val="Ttulo2"/>
        <w:spacing w:before="240"/>
        <w:ind w:left="0"/>
        <w:jc w:val="both"/>
        <w:rPr>
          <w:sz w:val="20"/>
          <w:szCs w:val="20"/>
          <w:lang w:val="pt-PT"/>
        </w:rPr>
      </w:pPr>
      <w:r>
        <w:rPr>
          <w:b w:val="0"/>
          <w:bCs w:val="0"/>
          <w:sz w:val="20"/>
          <w:szCs w:val="20"/>
          <w:lang w:val="pt-PT"/>
        </w:rPr>
        <w:t>428.5.</w:t>
      </w:r>
      <w:r w:rsidR="001115F8" w:rsidRPr="005601B9">
        <w:rPr>
          <w:sz w:val="20"/>
          <w:szCs w:val="20"/>
          <w:lang w:val="pt-PT"/>
        </w:rPr>
        <w:t>5.1 Sistemas C2 baseados em satélite</w:t>
      </w:r>
    </w:p>
    <w:p w14:paraId="7140B75C" w14:textId="2606BC06" w:rsidR="001115F8" w:rsidRPr="005601B9" w:rsidRDefault="00AC42D5" w:rsidP="00AC42D5">
      <w:pPr>
        <w:spacing w:before="240" w:after="240" w:line="360" w:lineRule="auto"/>
        <w:jc w:val="both"/>
        <w:rPr>
          <w:rFonts w:ascii="Arial" w:hAnsi="Arial" w:cs="Arial"/>
          <w:b/>
          <w:bCs/>
          <w:sz w:val="20"/>
          <w:szCs w:val="20"/>
          <w:lang w:val="pt-PT"/>
        </w:rPr>
      </w:pPr>
      <w:r>
        <w:rPr>
          <w:rFonts w:ascii="Arial" w:hAnsi="Arial" w:cs="Arial"/>
          <w:b/>
          <w:bCs/>
          <w:sz w:val="20"/>
          <w:szCs w:val="20"/>
          <w:lang w:val="pt-PT"/>
        </w:rPr>
        <w:t>428.5.</w:t>
      </w:r>
      <w:r w:rsidR="001115F8" w:rsidRPr="00AC42D5">
        <w:rPr>
          <w:rFonts w:ascii="Arial" w:hAnsi="Arial" w:cs="Arial"/>
          <w:sz w:val="20"/>
          <w:szCs w:val="20"/>
          <w:lang w:val="pt-PT"/>
        </w:rPr>
        <w:t>5.1.1</w:t>
      </w:r>
      <w:r w:rsidR="001115F8" w:rsidRPr="005601B9">
        <w:rPr>
          <w:rFonts w:ascii="Arial" w:hAnsi="Arial" w:cs="Arial"/>
          <w:sz w:val="20"/>
          <w:szCs w:val="20"/>
          <w:lang w:val="pt-PT"/>
        </w:rPr>
        <w:t xml:space="preserve"> Os sistemas RPAS C2 baseados em satélite devem operar nas faixas de frequência indicadas abaixo:</w:t>
      </w:r>
    </w:p>
    <w:p w14:paraId="5AC7491E"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i/>
          <w:iCs/>
          <w:sz w:val="20"/>
          <w:szCs w:val="20"/>
          <w:lang w:val="pt-PT"/>
        </w:rPr>
        <w:t>a) faixas de frequência com alocação apropriada para serviços de segurança aeronáutica no serviço móvel aeronáutico (R) por satélite [AMS(R)S].</w:t>
      </w:r>
      <w:r w:rsidRPr="005601B9">
        <w:rPr>
          <w:rFonts w:ascii="Arial" w:hAnsi="Arial" w:cs="Arial"/>
          <w:sz w:val="20"/>
          <w:szCs w:val="20"/>
          <w:lang w:val="pt-PT"/>
        </w:rPr>
        <w:t xml:space="preserve"> As faixas de frequência que atendem a este critério e podem ser utilizadas para enlaces RPAS C2, sujeitas às condições das alocações, são as faixas de 1.610 a 1.626,5 MHz e 5.000 a 5.150 MHz;</w:t>
      </w:r>
    </w:p>
    <w:p w14:paraId="2A4CF81D"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sz w:val="20"/>
          <w:szCs w:val="20"/>
          <w:lang w:val="pt-PT"/>
        </w:rPr>
        <w:t xml:space="preserve">Nota: Os </w:t>
      </w:r>
      <w:proofErr w:type="spellStart"/>
      <w:r w:rsidRPr="005601B9">
        <w:rPr>
          <w:rFonts w:ascii="Arial" w:hAnsi="Arial" w:cs="Arial"/>
          <w:sz w:val="20"/>
          <w:szCs w:val="20"/>
          <w:lang w:val="pt-PT"/>
        </w:rPr>
        <w:t>SARPs</w:t>
      </w:r>
      <w:proofErr w:type="spellEnd"/>
      <w:r w:rsidRPr="005601B9">
        <w:rPr>
          <w:rFonts w:ascii="Arial" w:hAnsi="Arial" w:cs="Arial"/>
          <w:sz w:val="20"/>
          <w:szCs w:val="20"/>
          <w:lang w:val="pt-PT"/>
        </w:rPr>
        <w:t xml:space="preserve"> no Anexo 10, Volume III, Parte I, Capítulo 4, e Parte II, Capítulo 2, abordam os requisitos de comunicações do ATC.</w:t>
      </w:r>
    </w:p>
    <w:p w14:paraId="65D73FCF"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sz w:val="20"/>
          <w:szCs w:val="20"/>
          <w:lang w:val="pt-PT"/>
        </w:rPr>
        <w:t>b) faixas de frequência com alocação para serviços de segurança aeronáutica dentro do serviço móvel por satélite (MSS), onde as atividades do AMS(R)S têm acesso prioritário. As faixas de frequência que atendem a esses critérios e que podem ser utilizadas para enlaces RPAS C2 são as faixas de 1545–1555 MHz e de 1646,5–1656,5 MHz;</w:t>
      </w:r>
    </w:p>
    <w:p w14:paraId="0C6EF1F6" w14:textId="0DB7C8C9" w:rsidR="00FD105F" w:rsidRPr="005601B9" w:rsidRDefault="001115F8" w:rsidP="00AC42D5">
      <w:pPr>
        <w:spacing w:before="240" w:after="240" w:line="360" w:lineRule="auto"/>
        <w:jc w:val="both"/>
        <w:rPr>
          <w:rFonts w:ascii="Arial" w:hAnsi="Arial" w:cs="Arial"/>
          <w:b/>
          <w:bCs/>
          <w:i/>
          <w:iCs/>
          <w:sz w:val="20"/>
          <w:szCs w:val="20"/>
          <w:lang w:val="pt-PT"/>
        </w:rPr>
      </w:pPr>
      <w:r w:rsidRPr="005601B9">
        <w:rPr>
          <w:rFonts w:ascii="Arial" w:hAnsi="Arial" w:cs="Arial"/>
          <w:i/>
          <w:iCs/>
          <w:sz w:val="20"/>
          <w:szCs w:val="20"/>
          <w:lang w:val="pt-PT"/>
        </w:rPr>
        <w:t xml:space="preserve">Nota: Os </w:t>
      </w:r>
      <w:proofErr w:type="spellStart"/>
      <w:r w:rsidRPr="005601B9">
        <w:rPr>
          <w:rFonts w:ascii="Arial" w:hAnsi="Arial" w:cs="Arial"/>
          <w:i/>
          <w:iCs/>
          <w:sz w:val="20"/>
          <w:szCs w:val="20"/>
          <w:lang w:val="pt-PT"/>
        </w:rPr>
        <w:t>SARPs</w:t>
      </w:r>
      <w:proofErr w:type="spellEnd"/>
      <w:r w:rsidRPr="005601B9">
        <w:rPr>
          <w:rFonts w:ascii="Arial" w:hAnsi="Arial" w:cs="Arial"/>
          <w:i/>
          <w:iCs/>
          <w:sz w:val="20"/>
          <w:szCs w:val="20"/>
          <w:lang w:val="pt-PT"/>
        </w:rPr>
        <w:t xml:space="preserve"> no Anexo 10, Volume III, Parte I, Capítulo 4, e Parte II, Capítulo 2, abordam os requisitos de comunicações do ATC.</w:t>
      </w:r>
    </w:p>
    <w:p w14:paraId="368509AE"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i/>
          <w:iCs/>
          <w:sz w:val="20"/>
          <w:szCs w:val="20"/>
          <w:lang w:val="pt-PT"/>
        </w:rPr>
        <w:t>c) faixas de frequências com atribuição ao serviço fixo por satélite (FSS), quando cumpridas as condições da Resolução 155 da UIT (WRC-15).</w:t>
      </w:r>
      <w:r w:rsidRPr="005601B9">
        <w:rPr>
          <w:rFonts w:ascii="Arial" w:hAnsi="Arial" w:cs="Arial"/>
          <w:sz w:val="20"/>
          <w:szCs w:val="20"/>
          <w:lang w:val="pt-PT"/>
        </w:rPr>
        <w:t xml:space="preserve"> As faixas de frequência às quais esta resolução se aplica são as seguintes:</w:t>
      </w:r>
    </w:p>
    <w:p w14:paraId="28D124DD"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sz w:val="20"/>
          <w:szCs w:val="20"/>
          <w:lang w:val="pt-PT"/>
        </w:rPr>
        <w:t>— 10,95 – 11,2 GHz (espaço-Terra);</w:t>
      </w:r>
    </w:p>
    <w:p w14:paraId="7A800527"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sz w:val="20"/>
          <w:szCs w:val="20"/>
          <w:lang w:val="pt-PT"/>
        </w:rPr>
        <w:t>— 11,45 – 11,7 GHz (espaço-Terra);</w:t>
      </w:r>
    </w:p>
    <w:p w14:paraId="1C52A554"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sz w:val="20"/>
          <w:szCs w:val="20"/>
          <w:lang w:val="pt-PT"/>
        </w:rPr>
        <w:t>— 11,7 – 12,2 GHz (espaço-Terra) na Região 2;</w:t>
      </w:r>
    </w:p>
    <w:p w14:paraId="299D3A3E"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sz w:val="20"/>
          <w:szCs w:val="20"/>
          <w:lang w:val="pt-PT"/>
        </w:rPr>
        <w:t>— 12,2 – 12,5 GHz (espaço-Terra) na Região 3;</w:t>
      </w:r>
    </w:p>
    <w:p w14:paraId="0FD0353E"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sz w:val="20"/>
          <w:szCs w:val="20"/>
          <w:lang w:val="pt-PT"/>
        </w:rPr>
        <w:t>— 12,5 – 12,75 GHz (espaço-Terra) nas Regiões 1 e 3;</w:t>
      </w:r>
    </w:p>
    <w:p w14:paraId="41974166"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sz w:val="20"/>
          <w:szCs w:val="20"/>
          <w:lang w:val="pt-PT"/>
        </w:rPr>
        <w:t>— 19,7 – 20,2 GHz (espaço-Terra);</w:t>
      </w:r>
    </w:p>
    <w:p w14:paraId="62B4B088"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sz w:val="20"/>
          <w:szCs w:val="20"/>
          <w:lang w:val="pt-PT"/>
        </w:rPr>
        <w:t>— 14,0 – 14,47 GHz (Terra-espaço); e</w:t>
      </w:r>
    </w:p>
    <w:p w14:paraId="48E54060" w14:textId="77777777" w:rsidR="001115F8" w:rsidRPr="005601B9" w:rsidRDefault="001115F8" w:rsidP="00AC42D5">
      <w:pPr>
        <w:spacing w:before="240" w:after="240" w:line="360" w:lineRule="auto"/>
        <w:jc w:val="both"/>
        <w:rPr>
          <w:rFonts w:ascii="Arial" w:hAnsi="Arial" w:cs="Arial"/>
          <w:b/>
          <w:bCs/>
          <w:sz w:val="20"/>
          <w:szCs w:val="20"/>
          <w:lang w:val="pt-PT"/>
        </w:rPr>
      </w:pPr>
      <w:r w:rsidRPr="005601B9">
        <w:rPr>
          <w:rFonts w:ascii="Arial" w:hAnsi="Arial" w:cs="Arial"/>
          <w:sz w:val="20"/>
          <w:szCs w:val="20"/>
          <w:lang w:val="pt-PT"/>
        </w:rPr>
        <w:t>— 29,5 – 30,0 GHz (Terra-espaço) com uma estação terrestre de satélite Classe UG da UIT.</w:t>
      </w:r>
    </w:p>
    <w:p w14:paraId="1745268A" w14:textId="1DE37D17" w:rsidR="00FD105F" w:rsidRPr="001115F8" w:rsidRDefault="001115F8" w:rsidP="00AC42D5">
      <w:pPr>
        <w:spacing w:before="240" w:after="240" w:line="360" w:lineRule="auto"/>
        <w:jc w:val="both"/>
        <w:rPr>
          <w:rFonts w:ascii="Arial" w:hAnsi="Arial" w:cs="Arial"/>
          <w:b/>
          <w:bCs/>
          <w:i/>
          <w:iCs/>
          <w:sz w:val="20"/>
          <w:szCs w:val="20"/>
          <w:lang w:val="pt-PT"/>
        </w:rPr>
      </w:pPr>
      <w:r w:rsidRPr="001115F8">
        <w:rPr>
          <w:rFonts w:ascii="Arial" w:hAnsi="Arial" w:cs="Arial"/>
          <w:i/>
          <w:iCs/>
          <w:sz w:val="20"/>
          <w:szCs w:val="20"/>
          <w:lang w:val="pt-PT"/>
        </w:rPr>
        <w:t>Nota 1. — A Classe UG refere-se a uma estação terrestre a bordo de uma aeronave não tripulada que se comunica com uma estação</w:t>
      </w:r>
      <w:r w:rsidRPr="001115F8">
        <w:rPr>
          <w:rFonts w:ascii="Arial" w:hAnsi="Arial" w:cs="Arial"/>
          <w:sz w:val="20"/>
          <w:szCs w:val="20"/>
          <w:lang w:val="pt-PT"/>
        </w:rPr>
        <w:t xml:space="preserve"> </w:t>
      </w:r>
      <w:r w:rsidRPr="001115F8">
        <w:rPr>
          <w:rFonts w:ascii="Arial" w:hAnsi="Arial" w:cs="Arial"/>
          <w:i/>
          <w:iCs/>
          <w:sz w:val="20"/>
          <w:szCs w:val="20"/>
          <w:lang w:val="pt-PT"/>
        </w:rPr>
        <w:t>espacial em uma rede geoestacionária de satélites no serviço fixo por satélite para controle e comunicações sem carga útil de sistemas de aeronaves não tripuladas, em espaço aéreo não segregado e nas faixas de frequência listadas na Resolução 155 da UIT (WRC-15).</w:t>
      </w:r>
    </w:p>
    <w:p w14:paraId="197A4E41" w14:textId="3D0BD46C" w:rsidR="005601B9" w:rsidRDefault="007559F9" w:rsidP="00AC42D5">
      <w:pPr>
        <w:spacing w:before="240" w:after="240" w:line="360" w:lineRule="auto"/>
        <w:jc w:val="both"/>
        <w:rPr>
          <w:rFonts w:ascii="Arial" w:hAnsi="Arial" w:cs="Arial"/>
          <w:b/>
          <w:bCs/>
          <w:i/>
          <w:iCs/>
          <w:sz w:val="20"/>
          <w:szCs w:val="20"/>
          <w:lang w:val="pt-PT"/>
        </w:rPr>
      </w:pPr>
      <w:r w:rsidRPr="007559F9">
        <w:rPr>
          <w:rFonts w:ascii="Arial" w:hAnsi="Arial" w:cs="Arial"/>
          <w:i/>
          <w:iCs/>
          <w:sz w:val="20"/>
          <w:szCs w:val="20"/>
          <w:lang w:val="pt-PT"/>
        </w:rPr>
        <w:t>Nota 2. — Deve-se tomar nota especial do cronograma e da ordem das funções descritas na Resolução 155 da UIT (WRC-15), incluindo os itens referentes às ações necessárias.</w:t>
      </w:r>
    </w:p>
    <w:p w14:paraId="0C21A615" w14:textId="6B680007" w:rsidR="007559F9" w:rsidRPr="007559F9" w:rsidRDefault="00AC42D5" w:rsidP="00AC42D5">
      <w:pPr>
        <w:spacing w:before="240" w:after="240" w:line="360" w:lineRule="auto"/>
        <w:jc w:val="both"/>
        <w:rPr>
          <w:rFonts w:ascii="Arial" w:hAnsi="Arial" w:cs="Arial"/>
          <w:b/>
          <w:bCs/>
          <w:sz w:val="20"/>
          <w:szCs w:val="20"/>
          <w:lang w:val="pt-PT"/>
        </w:rPr>
      </w:pPr>
      <w:r>
        <w:rPr>
          <w:rFonts w:ascii="Arial" w:hAnsi="Arial" w:cs="Arial"/>
          <w:b/>
          <w:bCs/>
          <w:sz w:val="20"/>
          <w:szCs w:val="20"/>
          <w:lang w:val="pt-PT"/>
        </w:rPr>
        <w:t>428.5.</w:t>
      </w:r>
      <w:r w:rsidR="007559F9" w:rsidRPr="007559F9">
        <w:rPr>
          <w:rFonts w:ascii="Arial" w:hAnsi="Arial" w:cs="Arial"/>
          <w:sz w:val="20"/>
          <w:szCs w:val="20"/>
          <w:lang w:val="pt-PT"/>
        </w:rPr>
        <w:t xml:space="preserve">5.1.2 As estações terrenas de Aeronaves Pilotadas Remotamente (RPA) e Estações Piloto Remotas (RPS) devem operar dentro dos parâmetros técnicos notificados e registrados da rede de satélites associada, incluindo estações terrenas específicas ou típicas publicadas pelo Bureau de Radiocomunicações da UIT. </w:t>
      </w:r>
    </w:p>
    <w:p w14:paraId="0484F2E0" w14:textId="0FD6022F" w:rsidR="007559F9" w:rsidRDefault="00AC42D5" w:rsidP="00AC42D5">
      <w:pPr>
        <w:spacing w:before="240" w:after="240" w:line="360" w:lineRule="auto"/>
        <w:jc w:val="both"/>
        <w:rPr>
          <w:rFonts w:ascii="Arial" w:hAnsi="Arial" w:cs="Arial"/>
          <w:b/>
          <w:bCs/>
          <w:sz w:val="20"/>
          <w:szCs w:val="20"/>
          <w:lang w:val="pt-PT"/>
        </w:rPr>
      </w:pPr>
      <w:r>
        <w:rPr>
          <w:rFonts w:ascii="Arial" w:hAnsi="Arial" w:cs="Arial"/>
          <w:b/>
          <w:bCs/>
          <w:sz w:val="20"/>
          <w:szCs w:val="20"/>
          <w:lang w:val="pt-PT"/>
        </w:rPr>
        <w:t>428.5.</w:t>
      </w:r>
      <w:r w:rsidR="007559F9" w:rsidRPr="007559F9">
        <w:rPr>
          <w:rFonts w:ascii="Arial" w:hAnsi="Arial" w:cs="Arial"/>
          <w:sz w:val="20"/>
          <w:szCs w:val="20"/>
          <w:lang w:val="pt-PT"/>
        </w:rPr>
        <w:t xml:space="preserve">5.1.3 As estações terrenas de RPA e RPS operando de acordo com </w:t>
      </w:r>
      <w:r w:rsidR="000169B8">
        <w:rPr>
          <w:rFonts w:ascii="Arial" w:hAnsi="Arial" w:cs="Arial"/>
          <w:sz w:val="20"/>
          <w:szCs w:val="20"/>
          <w:lang w:val="pt-PT"/>
        </w:rPr>
        <w:t>a secção 428.5.</w:t>
      </w:r>
      <w:r w:rsidR="007559F9" w:rsidRPr="007559F9">
        <w:rPr>
          <w:rFonts w:ascii="Arial" w:hAnsi="Arial" w:cs="Arial"/>
          <w:sz w:val="20"/>
          <w:szCs w:val="20"/>
          <w:lang w:val="pt-PT"/>
        </w:rPr>
        <w:t xml:space="preserve"> 5.1.1(c) devem usar atribuições FSS que tenham sido coordenadas com sucesso sob o Artigo 9 do Regulamento de Rádio da UIT (RR) e tenham sido registradas no Registro Internacional Mestre de Frequências (MIFR) com uma conclusão favorável sob o Artigo 11 do RR, incluindo os números 11.31, 11.32 ou 11.32A, conforme apropriado, e com exceção das atribuições para as quais os procedimentos de coordenação não foram concluídos com sucesso sob o número 11.32 pela aplicação do número 6.d.i do Apêndice 5 do RR.</w:t>
      </w:r>
    </w:p>
    <w:p w14:paraId="2BD9A5A3" w14:textId="201E7F72" w:rsidR="007559F9" w:rsidRPr="007559F9" w:rsidRDefault="00AC42D5" w:rsidP="00AC42D5">
      <w:pPr>
        <w:pStyle w:val="Ttulo2"/>
        <w:ind w:left="0"/>
        <w:jc w:val="both"/>
        <w:rPr>
          <w:sz w:val="20"/>
          <w:szCs w:val="20"/>
          <w:lang w:val="pt-PT"/>
        </w:rPr>
      </w:pPr>
      <w:r>
        <w:rPr>
          <w:b w:val="0"/>
          <w:bCs w:val="0"/>
          <w:sz w:val="20"/>
          <w:szCs w:val="20"/>
          <w:lang w:val="pt-PT"/>
        </w:rPr>
        <w:t>428.5.</w:t>
      </w:r>
      <w:r w:rsidR="007559F9" w:rsidRPr="007559F9">
        <w:rPr>
          <w:sz w:val="20"/>
          <w:szCs w:val="20"/>
          <w:lang w:val="pt-PT"/>
        </w:rPr>
        <w:t>5.2 Sistemas de Comunicação de Enlace C2 Terrestre</w:t>
      </w:r>
    </w:p>
    <w:p w14:paraId="0566216E" w14:textId="4D0BFEFF" w:rsidR="007559F9" w:rsidRDefault="00AC42D5" w:rsidP="00AC42D5">
      <w:pPr>
        <w:spacing w:before="240" w:after="240" w:line="360" w:lineRule="auto"/>
        <w:jc w:val="both"/>
        <w:rPr>
          <w:rFonts w:ascii="Arial" w:hAnsi="Arial" w:cs="Arial"/>
          <w:sz w:val="20"/>
          <w:szCs w:val="20"/>
          <w:lang w:val="pt-PT"/>
        </w:rPr>
      </w:pPr>
      <w:r>
        <w:rPr>
          <w:rFonts w:ascii="Arial" w:hAnsi="Arial" w:cs="Arial"/>
          <w:b/>
          <w:bCs/>
          <w:sz w:val="20"/>
          <w:szCs w:val="20"/>
          <w:lang w:val="pt-PT"/>
        </w:rPr>
        <w:t>428.5.</w:t>
      </w:r>
      <w:r w:rsidR="007559F9" w:rsidRPr="007559F9">
        <w:rPr>
          <w:rFonts w:ascii="Arial" w:hAnsi="Arial" w:cs="Arial"/>
          <w:sz w:val="20"/>
          <w:szCs w:val="20"/>
          <w:lang w:val="pt-PT"/>
        </w:rPr>
        <w:t xml:space="preserve">5.2.1 Os sistemas de enlace C2 de RPAS terrestres devem operar nas faixas alocadas ao serviço móvel aeronáutico (R) por satélite [AMS(R)S]. As faixas de frequência com tais alocações incluem 113,250 MHz e 136,925 MHz (canais de sinalização VDL Modo 4) e as faixas de frequência de 960 a 1164 MHz e 5030 a 5091 MHz. A operação do enlace C2 em qualquer uma dessas faixas deve ser compatível com os sistemas que atualmente utilizam essas alocações. Essa compatibilidade deve ser assegurada por meio do desenvolvimento e da aplicação dos </w:t>
      </w:r>
      <w:proofErr w:type="spellStart"/>
      <w:r w:rsidR="007559F9" w:rsidRPr="007559F9">
        <w:rPr>
          <w:rFonts w:ascii="Arial" w:hAnsi="Arial" w:cs="Arial"/>
          <w:sz w:val="20"/>
          <w:szCs w:val="20"/>
          <w:lang w:val="pt-PT"/>
        </w:rPr>
        <w:t>SARPs</w:t>
      </w:r>
      <w:proofErr w:type="spellEnd"/>
      <w:r w:rsidR="007559F9" w:rsidRPr="007559F9">
        <w:rPr>
          <w:rFonts w:ascii="Arial" w:hAnsi="Arial" w:cs="Arial"/>
          <w:sz w:val="20"/>
          <w:szCs w:val="20"/>
          <w:lang w:val="pt-PT"/>
        </w:rPr>
        <w:t xml:space="preserve"> necessários e determinada por acordo regional de navegação aérea.</w:t>
      </w:r>
    </w:p>
    <w:p w14:paraId="61D562DF" w14:textId="77777777" w:rsidR="003A6993" w:rsidRDefault="003A6993" w:rsidP="00AC42D5">
      <w:pPr>
        <w:spacing w:before="240" w:after="240" w:line="360" w:lineRule="auto"/>
        <w:jc w:val="both"/>
        <w:rPr>
          <w:rFonts w:ascii="Arial" w:hAnsi="Arial" w:cs="Arial"/>
          <w:sz w:val="20"/>
          <w:szCs w:val="20"/>
          <w:lang w:val="pt-PT"/>
        </w:rPr>
      </w:pPr>
    </w:p>
    <w:p w14:paraId="54CF36A3" w14:textId="77777777" w:rsidR="003A6993" w:rsidRDefault="003A6993" w:rsidP="00AC42D5">
      <w:pPr>
        <w:spacing w:before="240" w:after="240" w:line="360" w:lineRule="auto"/>
        <w:jc w:val="both"/>
        <w:rPr>
          <w:rFonts w:ascii="Arial" w:hAnsi="Arial" w:cs="Arial"/>
          <w:sz w:val="20"/>
          <w:szCs w:val="20"/>
          <w:lang w:val="pt-PT"/>
        </w:rPr>
      </w:pPr>
    </w:p>
    <w:p w14:paraId="53A3BFB6" w14:textId="77777777" w:rsidR="003A6993" w:rsidRDefault="003A6993" w:rsidP="00AC42D5">
      <w:pPr>
        <w:spacing w:before="240" w:after="240" w:line="360" w:lineRule="auto"/>
        <w:jc w:val="both"/>
        <w:rPr>
          <w:rFonts w:ascii="Arial" w:hAnsi="Arial" w:cs="Arial"/>
          <w:sz w:val="20"/>
          <w:szCs w:val="20"/>
          <w:lang w:val="pt-PT"/>
        </w:rPr>
      </w:pPr>
    </w:p>
    <w:p w14:paraId="7E3678A1" w14:textId="77777777" w:rsidR="003A6993" w:rsidRDefault="003A6993" w:rsidP="00AC42D5">
      <w:pPr>
        <w:spacing w:before="240" w:after="240" w:line="360" w:lineRule="auto"/>
        <w:jc w:val="both"/>
        <w:rPr>
          <w:rFonts w:ascii="Arial" w:hAnsi="Arial" w:cs="Arial"/>
          <w:sz w:val="20"/>
          <w:szCs w:val="20"/>
          <w:lang w:val="pt-PT"/>
        </w:rPr>
      </w:pPr>
    </w:p>
    <w:p w14:paraId="1BA61A78" w14:textId="77777777" w:rsidR="003A6993" w:rsidRDefault="003A6993" w:rsidP="00AC42D5">
      <w:pPr>
        <w:spacing w:before="240" w:after="240" w:line="360" w:lineRule="auto"/>
        <w:jc w:val="both"/>
        <w:rPr>
          <w:rFonts w:ascii="Arial" w:hAnsi="Arial" w:cs="Arial"/>
          <w:sz w:val="20"/>
          <w:szCs w:val="20"/>
          <w:lang w:val="pt-PT"/>
        </w:rPr>
      </w:pPr>
    </w:p>
    <w:p w14:paraId="1F3A34F6" w14:textId="77777777" w:rsidR="003A6993" w:rsidRDefault="003A6993" w:rsidP="00AC42D5">
      <w:pPr>
        <w:spacing w:before="240" w:after="240" w:line="360" w:lineRule="auto"/>
        <w:jc w:val="both"/>
        <w:rPr>
          <w:rFonts w:ascii="Arial" w:hAnsi="Arial" w:cs="Arial"/>
          <w:sz w:val="20"/>
          <w:szCs w:val="20"/>
          <w:lang w:val="pt-PT"/>
        </w:rPr>
      </w:pPr>
    </w:p>
    <w:p w14:paraId="1CA4B60F" w14:textId="77777777" w:rsidR="003A6993" w:rsidRDefault="003A6993" w:rsidP="00AC42D5">
      <w:pPr>
        <w:spacing w:before="240" w:after="240" w:line="360" w:lineRule="auto"/>
        <w:jc w:val="both"/>
        <w:rPr>
          <w:rFonts w:ascii="Arial" w:hAnsi="Arial" w:cs="Arial"/>
          <w:sz w:val="20"/>
          <w:szCs w:val="20"/>
          <w:lang w:val="pt-PT"/>
        </w:rPr>
      </w:pPr>
    </w:p>
    <w:p w14:paraId="7E1DD987" w14:textId="77777777" w:rsidR="003A6993" w:rsidRPr="007559F9" w:rsidRDefault="003A6993" w:rsidP="00AC42D5">
      <w:pPr>
        <w:spacing w:before="240" w:after="240" w:line="360" w:lineRule="auto"/>
        <w:jc w:val="both"/>
        <w:rPr>
          <w:rFonts w:ascii="Arial" w:hAnsi="Arial" w:cs="Arial"/>
          <w:b/>
          <w:bCs/>
          <w:sz w:val="20"/>
          <w:szCs w:val="20"/>
          <w:lang w:val="pt-PT"/>
        </w:rPr>
      </w:pPr>
    </w:p>
    <w:p w14:paraId="3ADB6B83" w14:textId="6C979102" w:rsidR="00FD105F" w:rsidRPr="000C38D1" w:rsidRDefault="007C113B" w:rsidP="007C113B">
      <w:pPr>
        <w:pStyle w:val="Ttulo1"/>
        <w:spacing w:after="240" w:line="276" w:lineRule="auto"/>
        <w:ind w:left="1782" w:right="1791" w:hanging="49"/>
        <w:jc w:val="both"/>
        <w:rPr>
          <w:rFonts w:ascii="Arial" w:hAnsi="Arial" w:cs="Arial"/>
          <w:szCs w:val="20"/>
          <w:lang w:val="pt-PT"/>
        </w:rPr>
      </w:pPr>
      <w:bookmarkStart w:id="5915" w:name="_Toc115253856"/>
      <w:r w:rsidRPr="000C38D1">
        <w:rPr>
          <w:rFonts w:ascii="Arial" w:hAnsi="Arial" w:cs="Arial"/>
          <w:szCs w:val="20"/>
          <w:lang w:val="pt-PT"/>
        </w:rPr>
        <w:t xml:space="preserve">CAPÍTULO </w:t>
      </w:r>
      <w:r w:rsidR="00AC42D5">
        <w:rPr>
          <w:rFonts w:ascii="Arial" w:hAnsi="Arial" w:cs="Arial"/>
          <w:szCs w:val="20"/>
          <w:lang w:val="pt-PT"/>
        </w:rPr>
        <w:t>6</w:t>
      </w:r>
      <w:r w:rsidRPr="000C38D1">
        <w:rPr>
          <w:rFonts w:ascii="Arial" w:hAnsi="Arial" w:cs="Arial"/>
          <w:szCs w:val="20"/>
          <w:lang w:val="pt-PT"/>
        </w:rPr>
        <w:t xml:space="preserve"> - ANEXOS</w:t>
      </w:r>
      <w:bookmarkEnd w:id="5915"/>
    </w:p>
    <w:p w14:paraId="0EB85410" w14:textId="77777777" w:rsidR="000B5EEA" w:rsidRPr="000C38D1" w:rsidRDefault="000B5EEA" w:rsidP="002A23D9">
      <w:pPr>
        <w:pStyle w:val="Ttulo2"/>
        <w:spacing w:after="240"/>
        <w:ind w:left="1134" w:hanging="1134"/>
        <w:rPr>
          <w:sz w:val="20"/>
          <w:szCs w:val="20"/>
          <w:lang w:val="pt-PT"/>
        </w:rPr>
      </w:pPr>
      <w:bookmarkStart w:id="5916" w:name="_Toc115253857"/>
      <w:r w:rsidRPr="000C38D1">
        <w:rPr>
          <w:sz w:val="20"/>
          <w:szCs w:val="20"/>
          <w:lang w:val="pt-PT"/>
        </w:rPr>
        <w:t>ANEXO A. C</w:t>
      </w:r>
      <w:r w:rsidR="002A23D9" w:rsidRPr="000C38D1">
        <w:rPr>
          <w:sz w:val="20"/>
          <w:szCs w:val="20"/>
          <w:lang w:val="pt-PT"/>
        </w:rPr>
        <w:t xml:space="preserve">onsiderações que afetam a implantação de </w:t>
      </w:r>
      <w:proofErr w:type="spellStart"/>
      <w:r w:rsidR="002A23D9" w:rsidRPr="000C38D1">
        <w:rPr>
          <w:sz w:val="20"/>
          <w:szCs w:val="20"/>
          <w:lang w:val="pt-PT"/>
        </w:rPr>
        <w:t>freqüências</w:t>
      </w:r>
      <w:proofErr w:type="spellEnd"/>
      <w:r w:rsidR="002A23D9" w:rsidRPr="000C38D1">
        <w:rPr>
          <w:sz w:val="20"/>
          <w:szCs w:val="20"/>
          <w:lang w:val="pt-PT"/>
        </w:rPr>
        <w:t xml:space="preserve"> </w:t>
      </w:r>
      <w:proofErr w:type="spellStart"/>
      <w:r w:rsidR="002A23D9" w:rsidRPr="000C38D1">
        <w:rPr>
          <w:sz w:val="20"/>
          <w:szCs w:val="20"/>
          <w:lang w:val="pt-PT"/>
        </w:rPr>
        <w:t>lf</w:t>
      </w:r>
      <w:proofErr w:type="spellEnd"/>
      <w:r w:rsidR="002A23D9" w:rsidRPr="000C38D1">
        <w:rPr>
          <w:sz w:val="20"/>
          <w:szCs w:val="20"/>
          <w:lang w:val="pt-PT"/>
        </w:rPr>
        <w:t>/</w:t>
      </w:r>
      <w:proofErr w:type="spellStart"/>
      <w:r w:rsidR="002A23D9" w:rsidRPr="000C38D1">
        <w:rPr>
          <w:sz w:val="20"/>
          <w:szCs w:val="20"/>
          <w:lang w:val="pt-PT"/>
        </w:rPr>
        <w:t>mf</w:t>
      </w:r>
      <w:proofErr w:type="spellEnd"/>
      <w:r w:rsidR="002A23D9" w:rsidRPr="000C38D1">
        <w:rPr>
          <w:sz w:val="20"/>
          <w:szCs w:val="20"/>
          <w:lang w:val="pt-PT"/>
        </w:rPr>
        <w:t xml:space="preserve"> e a evitação de interferências prejudiciais</w:t>
      </w:r>
      <w:bookmarkEnd w:id="5916"/>
    </w:p>
    <w:p w14:paraId="507DAAA0" w14:textId="77777777" w:rsidR="000B5EEA" w:rsidRPr="000C38D1" w:rsidRDefault="000B5EEA" w:rsidP="00FD105F">
      <w:pPr>
        <w:pStyle w:val="PargrafodaLista"/>
        <w:numPr>
          <w:ilvl w:val="0"/>
          <w:numId w:val="4"/>
        </w:numPr>
        <w:tabs>
          <w:tab w:val="left" w:pos="870"/>
        </w:tabs>
        <w:spacing w:after="240" w:line="276" w:lineRule="auto"/>
        <w:ind w:left="0" w:right="215" w:firstLine="0"/>
        <w:jc w:val="both"/>
        <w:rPr>
          <w:rFonts w:ascii="Arial" w:hAnsi="Arial" w:cs="Arial"/>
          <w:sz w:val="20"/>
          <w:szCs w:val="20"/>
          <w:lang w:val="pt-PT"/>
        </w:rPr>
      </w:pPr>
      <w:r w:rsidRPr="000C38D1">
        <w:rPr>
          <w:rFonts w:ascii="Arial" w:hAnsi="Arial" w:cs="Arial"/>
          <w:sz w:val="20"/>
          <w:szCs w:val="20"/>
          <w:lang w:val="pt-PT"/>
        </w:rPr>
        <w:t xml:space="preserve">Particularmente em áreas de alta densidade de </w:t>
      </w:r>
      <w:proofErr w:type="spellStart"/>
      <w:r w:rsidRPr="000C38D1">
        <w:rPr>
          <w:rFonts w:ascii="Arial" w:hAnsi="Arial" w:cs="Arial"/>
          <w:sz w:val="20"/>
          <w:szCs w:val="20"/>
          <w:lang w:val="pt-PT"/>
        </w:rPr>
        <w:t>NDBs</w:t>
      </w:r>
      <w:proofErr w:type="spellEnd"/>
      <w:r w:rsidRPr="000C38D1">
        <w:rPr>
          <w:rFonts w:ascii="Arial" w:hAnsi="Arial" w:cs="Arial"/>
          <w:sz w:val="20"/>
          <w:szCs w:val="20"/>
          <w:lang w:val="pt-PT"/>
        </w:rPr>
        <w:t xml:space="preserve">, é reconhecido que um planejamento eficiente é essencial para: a) garantir a operação satisfatória dos equipamentos ADF, </w:t>
      </w:r>
      <w:proofErr w:type="spellStart"/>
      <w:r w:rsidRPr="000C38D1">
        <w:rPr>
          <w:rFonts w:ascii="Arial" w:hAnsi="Arial" w:cs="Arial"/>
          <w:sz w:val="20"/>
          <w:szCs w:val="20"/>
          <w:lang w:val="pt-PT"/>
        </w:rPr>
        <w:t>eb</w:t>
      </w:r>
      <w:proofErr w:type="spellEnd"/>
      <w:r w:rsidRPr="000C38D1">
        <w:rPr>
          <w:rFonts w:ascii="Arial" w:hAnsi="Arial" w:cs="Arial"/>
          <w:sz w:val="20"/>
          <w:szCs w:val="20"/>
          <w:lang w:val="pt-PT"/>
        </w:rPr>
        <w:t xml:space="preserve">) fornecer o uso mais eficiente do espectro de frequência limitado disponível para o serviço de NDB. É axiomático que as reuniões regionais planejem as instalações de modo a garantir que todas as instalações recebam a melhor proteção possível contra interferências prejudiciais. No entanto, em certas regiões, o congestionamento das instalações tem sido tal que as reuniões regionais têm de ser planeadas em termos de um rácio de </w:t>
      </w:r>
      <w:proofErr w:type="spellStart"/>
      <w:r w:rsidRPr="000C38D1">
        <w:rPr>
          <w:rFonts w:ascii="Arial" w:hAnsi="Arial" w:cs="Arial"/>
          <w:sz w:val="20"/>
          <w:szCs w:val="20"/>
          <w:lang w:val="pt-PT"/>
        </w:rPr>
        <w:t>protecção</w:t>
      </w:r>
      <w:proofErr w:type="spellEnd"/>
      <w:r w:rsidRPr="000C38D1">
        <w:rPr>
          <w:rFonts w:ascii="Arial" w:hAnsi="Arial" w:cs="Arial"/>
          <w:sz w:val="20"/>
          <w:szCs w:val="20"/>
          <w:lang w:val="pt-PT"/>
        </w:rPr>
        <w:t xml:space="preserve"> mínimo.</w:t>
      </w:r>
    </w:p>
    <w:p w14:paraId="00079A8A" w14:textId="77777777" w:rsidR="000B5EEA" w:rsidRPr="000C38D1" w:rsidRDefault="000B5EEA" w:rsidP="00FD105F">
      <w:pPr>
        <w:pStyle w:val="Corpodetexto"/>
        <w:spacing w:before="1" w:after="240" w:line="276" w:lineRule="auto"/>
        <w:ind w:left="519"/>
        <w:rPr>
          <w:rFonts w:ascii="Arial" w:hAnsi="Arial" w:cs="Arial"/>
          <w:lang w:val="pt-PT"/>
        </w:rPr>
      </w:pPr>
      <w:r w:rsidRPr="000C38D1">
        <w:rPr>
          <w:rFonts w:ascii="Arial" w:hAnsi="Arial" w:cs="Arial"/>
          <w:lang w:val="pt-PT"/>
        </w:rPr>
        <w:t xml:space="preserve">As reuniões regionais incluem em seu planejamento </w:t>
      </w:r>
      <w:r w:rsidR="00FD105F" w:rsidRPr="000C38D1">
        <w:rPr>
          <w:rFonts w:ascii="Arial" w:hAnsi="Arial" w:cs="Arial"/>
          <w:lang w:val="pt-PT"/>
        </w:rPr>
        <w:t>a consideração de fatores como:</w:t>
      </w:r>
    </w:p>
    <w:p w14:paraId="3EC04E84" w14:textId="77777777" w:rsidR="000B5EEA" w:rsidRPr="000C38D1" w:rsidRDefault="000B5EEA" w:rsidP="00FD105F">
      <w:pPr>
        <w:pStyle w:val="PargrafodaLista"/>
        <w:numPr>
          <w:ilvl w:val="0"/>
          <w:numId w:val="3"/>
        </w:numPr>
        <w:tabs>
          <w:tab w:val="left" w:pos="880"/>
          <w:tab w:val="left" w:pos="881"/>
        </w:tabs>
        <w:spacing w:after="240" w:line="276" w:lineRule="auto"/>
        <w:ind w:hanging="362"/>
        <w:rPr>
          <w:rFonts w:ascii="Arial" w:hAnsi="Arial" w:cs="Arial"/>
          <w:sz w:val="20"/>
          <w:szCs w:val="20"/>
          <w:lang w:val="pt-PT"/>
        </w:rPr>
      </w:pPr>
      <w:r w:rsidRPr="000C38D1">
        <w:rPr>
          <w:rFonts w:ascii="Arial" w:hAnsi="Arial" w:cs="Arial"/>
          <w:sz w:val="20"/>
          <w:szCs w:val="20"/>
          <w:lang w:val="pt-PT"/>
        </w:rPr>
        <w:t xml:space="preserve">a possibilidade de redução do número de </w:t>
      </w:r>
      <w:proofErr w:type="spellStart"/>
      <w:r w:rsidRPr="000C38D1">
        <w:rPr>
          <w:rFonts w:ascii="Arial" w:hAnsi="Arial" w:cs="Arial"/>
          <w:sz w:val="20"/>
          <w:szCs w:val="20"/>
          <w:lang w:val="pt-PT"/>
        </w:rPr>
        <w:t>NDBs</w:t>
      </w:r>
      <w:proofErr w:type="spellEnd"/>
      <w:r w:rsidRPr="000C38D1">
        <w:rPr>
          <w:rFonts w:ascii="Arial" w:hAnsi="Arial" w:cs="Arial"/>
          <w:sz w:val="20"/>
          <w:szCs w:val="20"/>
          <w:lang w:val="pt-PT"/>
        </w:rPr>
        <w:t xml:space="preserve"> necessários, por meio da coordenação dos planos do sistema;</w:t>
      </w:r>
    </w:p>
    <w:p w14:paraId="7290E223" w14:textId="77777777" w:rsidR="000B5EEA" w:rsidRPr="000C38D1" w:rsidRDefault="000B5EEA" w:rsidP="000B5EEA">
      <w:pPr>
        <w:pStyle w:val="PargrafodaLista"/>
        <w:numPr>
          <w:ilvl w:val="0"/>
          <w:numId w:val="3"/>
        </w:numPr>
        <w:tabs>
          <w:tab w:val="left" w:pos="880"/>
        </w:tabs>
        <w:spacing w:after="240" w:line="276" w:lineRule="auto"/>
        <w:ind w:left="879" w:right="218"/>
        <w:rPr>
          <w:rFonts w:ascii="Arial" w:hAnsi="Arial" w:cs="Arial"/>
          <w:sz w:val="20"/>
          <w:szCs w:val="20"/>
          <w:lang w:val="pt-PT"/>
        </w:rPr>
      </w:pPr>
      <w:r w:rsidRPr="000C38D1">
        <w:rPr>
          <w:rFonts w:ascii="Arial" w:hAnsi="Arial" w:cs="Arial"/>
          <w:sz w:val="20"/>
          <w:szCs w:val="20"/>
          <w:lang w:val="pt-PT"/>
        </w:rPr>
        <w:t>a possibilidade de redução da cobertura quando um grau de serviço inferior ao obtido dentro da cobertura nominal for aceitável;</w:t>
      </w:r>
    </w:p>
    <w:p w14:paraId="3B404B6E" w14:textId="77777777" w:rsidR="000B5EEA" w:rsidRPr="000C38D1" w:rsidRDefault="000B5EEA" w:rsidP="00FD105F">
      <w:pPr>
        <w:pStyle w:val="PargrafodaLista"/>
        <w:numPr>
          <w:ilvl w:val="0"/>
          <w:numId w:val="3"/>
        </w:numPr>
        <w:tabs>
          <w:tab w:val="left" w:pos="880"/>
          <w:tab w:val="left" w:pos="881"/>
        </w:tabs>
        <w:spacing w:after="240" w:line="276" w:lineRule="auto"/>
        <w:ind w:hanging="362"/>
        <w:rPr>
          <w:rFonts w:ascii="Arial" w:hAnsi="Arial" w:cs="Arial"/>
          <w:sz w:val="20"/>
          <w:szCs w:val="20"/>
          <w:lang w:val="pt-PT"/>
        </w:rPr>
      </w:pPr>
      <w:r w:rsidRPr="000C38D1">
        <w:rPr>
          <w:rFonts w:ascii="Arial" w:hAnsi="Arial" w:cs="Arial"/>
          <w:sz w:val="20"/>
          <w:szCs w:val="20"/>
          <w:lang w:val="pt-PT"/>
        </w:rPr>
        <w:t>as características do equipamento ADF em uso;</w:t>
      </w:r>
    </w:p>
    <w:p w14:paraId="2C9A9866" w14:textId="77777777" w:rsidR="000B5EEA" w:rsidRPr="000C38D1" w:rsidRDefault="000B5EEA" w:rsidP="00FD105F">
      <w:pPr>
        <w:pStyle w:val="PargrafodaLista"/>
        <w:numPr>
          <w:ilvl w:val="0"/>
          <w:numId w:val="3"/>
        </w:numPr>
        <w:tabs>
          <w:tab w:val="left" w:pos="880"/>
        </w:tabs>
        <w:spacing w:after="240" w:line="276" w:lineRule="auto"/>
        <w:ind w:left="879"/>
        <w:rPr>
          <w:rFonts w:ascii="Arial" w:hAnsi="Arial" w:cs="Arial"/>
          <w:sz w:val="20"/>
          <w:szCs w:val="20"/>
          <w:lang w:val="pt-PT"/>
        </w:rPr>
      </w:pPr>
      <w:r w:rsidRPr="000C38D1">
        <w:rPr>
          <w:rFonts w:ascii="Arial" w:hAnsi="Arial" w:cs="Arial"/>
          <w:sz w:val="20"/>
          <w:szCs w:val="20"/>
          <w:lang w:val="pt-PT"/>
        </w:rPr>
        <w:t>os graus de ruído atmosférico, apropriados para a área em questão;</w:t>
      </w:r>
    </w:p>
    <w:p w14:paraId="41D547F0" w14:textId="77777777" w:rsidR="000B5EEA" w:rsidRPr="00FD105F" w:rsidRDefault="000B5EEA" w:rsidP="00FD105F">
      <w:pPr>
        <w:pStyle w:val="PargrafodaLista"/>
        <w:numPr>
          <w:ilvl w:val="0"/>
          <w:numId w:val="3"/>
        </w:numPr>
        <w:tabs>
          <w:tab w:val="left" w:pos="879"/>
          <w:tab w:val="left" w:pos="880"/>
        </w:tabs>
        <w:spacing w:after="240" w:line="276" w:lineRule="auto"/>
        <w:ind w:left="879"/>
        <w:rPr>
          <w:rFonts w:ascii="Arial" w:hAnsi="Arial" w:cs="Arial"/>
          <w:sz w:val="20"/>
          <w:szCs w:val="20"/>
        </w:rPr>
      </w:pPr>
      <w:proofErr w:type="spellStart"/>
      <w:r w:rsidRPr="000B5EEA">
        <w:rPr>
          <w:rFonts w:ascii="Arial" w:hAnsi="Arial" w:cs="Arial"/>
          <w:sz w:val="20"/>
          <w:szCs w:val="20"/>
        </w:rPr>
        <w:t>condutividade</w:t>
      </w:r>
      <w:proofErr w:type="spellEnd"/>
      <w:r w:rsidRPr="000B5EEA">
        <w:rPr>
          <w:rFonts w:ascii="Arial" w:hAnsi="Arial" w:cs="Arial"/>
          <w:sz w:val="20"/>
          <w:szCs w:val="20"/>
        </w:rPr>
        <w:t xml:space="preserve"> do solo; e</w:t>
      </w:r>
    </w:p>
    <w:p w14:paraId="2E359596" w14:textId="77777777" w:rsidR="000B5EEA" w:rsidRPr="000C38D1" w:rsidRDefault="000B5EEA" w:rsidP="00FD105F">
      <w:pPr>
        <w:pStyle w:val="PargrafodaLista"/>
        <w:numPr>
          <w:ilvl w:val="0"/>
          <w:numId w:val="3"/>
        </w:numPr>
        <w:tabs>
          <w:tab w:val="left" w:pos="879"/>
          <w:tab w:val="left" w:pos="880"/>
        </w:tabs>
        <w:spacing w:after="240" w:line="276" w:lineRule="auto"/>
        <w:ind w:left="879"/>
        <w:rPr>
          <w:rFonts w:ascii="Arial" w:hAnsi="Arial" w:cs="Arial"/>
          <w:sz w:val="20"/>
          <w:szCs w:val="20"/>
          <w:lang w:val="pt-PT"/>
        </w:rPr>
      </w:pPr>
      <w:r w:rsidRPr="000C38D1">
        <w:rPr>
          <w:rFonts w:ascii="Arial" w:hAnsi="Arial" w:cs="Arial"/>
          <w:sz w:val="20"/>
          <w:szCs w:val="20"/>
          <w:lang w:val="pt-PT"/>
        </w:rPr>
        <w:t>proteção contra interferência necessária na borda da cobertura nominal.</w:t>
      </w:r>
    </w:p>
    <w:p w14:paraId="58B85556" w14:textId="77777777" w:rsidR="000B5EEA" w:rsidRPr="000C38D1" w:rsidRDefault="000B5EEA" w:rsidP="00D12828">
      <w:pPr>
        <w:pStyle w:val="Corpodetexto"/>
        <w:spacing w:after="240" w:line="276" w:lineRule="auto"/>
        <w:rPr>
          <w:rFonts w:ascii="Arial" w:hAnsi="Arial" w:cs="Arial"/>
          <w:lang w:val="pt-PT"/>
        </w:rPr>
      </w:pPr>
      <w:r w:rsidRPr="000C38D1">
        <w:rPr>
          <w:rFonts w:ascii="Arial" w:hAnsi="Arial" w:cs="Arial"/>
          <w:lang w:val="pt-PT"/>
        </w:rPr>
        <w:t>Dos fatores anteriores, aquele que é mais suscetível de apri</w:t>
      </w:r>
      <w:r w:rsidR="00D12828" w:rsidRPr="000C38D1">
        <w:rPr>
          <w:rFonts w:ascii="Arial" w:hAnsi="Arial" w:cs="Arial"/>
          <w:lang w:val="pt-PT"/>
        </w:rPr>
        <w:t>moramento de tipo técnico é c).</w:t>
      </w:r>
    </w:p>
    <w:p w14:paraId="32AEA6C6" w14:textId="77777777" w:rsidR="000B5EEA" w:rsidRPr="000C38D1" w:rsidRDefault="000B5EEA" w:rsidP="00FD105F">
      <w:pPr>
        <w:pStyle w:val="PargrafodaLista"/>
        <w:numPr>
          <w:ilvl w:val="0"/>
          <w:numId w:val="4"/>
        </w:numPr>
        <w:tabs>
          <w:tab w:val="left" w:pos="871"/>
        </w:tabs>
        <w:spacing w:after="240" w:line="276" w:lineRule="auto"/>
        <w:ind w:left="0" w:right="212" w:firstLine="0"/>
        <w:jc w:val="both"/>
        <w:rPr>
          <w:rFonts w:ascii="Arial" w:hAnsi="Arial" w:cs="Arial"/>
          <w:sz w:val="20"/>
          <w:szCs w:val="20"/>
          <w:lang w:val="pt-PT"/>
        </w:rPr>
      </w:pPr>
      <w:r w:rsidRPr="000C38D1">
        <w:rPr>
          <w:rFonts w:ascii="Arial" w:hAnsi="Arial" w:cs="Arial"/>
          <w:sz w:val="20"/>
          <w:szCs w:val="20"/>
          <w:lang w:val="pt-PT"/>
        </w:rPr>
        <w:t>A Conferência Mundial de Rádio Administrativa de 1979 adotou regulamentos relativos à atribuição de frequências para radiofaróis aeronáuticos operando nas faixas de frequência LF / MF. Uma relação de proteção mínima (relação de sinal desejado / indesejado) de 15 dB deve ser usada como base para o planejamento de atribuição de frequência (RR Apêndice 12). Os seguintes dados relativos às características de atenuação do equipamento ADF foram usados ​​na região EUR para auxiliar no processo de atribuição de frequência:</w:t>
      </w:r>
    </w:p>
    <w:p w14:paraId="7140CE4C" w14:textId="77777777" w:rsidR="000B5EEA" w:rsidRPr="000C38D1" w:rsidRDefault="000B5EEA" w:rsidP="000B5EEA">
      <w:pPr>
        <w:pStyle w:val="Corpodetexto"/>
        <w:spacing w:before="9" w:after="240" w:line="276" w:lineRule="auto"/>
        <w:rPr>
          <w:rFonts w:ascii="Arial" w:hAnsi="Arial" w:cs="Arial"/>
          <w:lang w:val="pt-PT"/>
        </w:rPr>
      </w:pPr>
    </w:p>
    <w:tbl>
      <w:tblPr>
        <w:tblStyle w:val="TableNormal"/>
        <w:tblW w:w="0" w:type="auto"/>
        <w:jc w:val="center"/>
        <w:tblLayout w:type="fixed"/>
        <w:tblLook w:val="01E0" w:firstRow="1" w:lastRow="1" w:firstColumn="1" w:lastColumn="1" w:noHBand="0" w:noVBand="0"/>
      </w:tblPr>
      <w:tblGrid>
        <w:gridCol w:w="2694"/>
        <w:gridCol w:w="2329"/>
      </w:tblGrid>
      <w:tr w:rsidR="000B5EEA" w:rsidRPr="000B5EEA" w14:paraId="08824785" w14:textId="77777777" w:rsidTr="006908A0">
        <w:trPr>
          <w:trHeight w:val="463"/>
          <w:jc w:val="center"/>
        </w:trPr>
        <w:tc>
          <w:tcPr>
            <w:tcW w:w="2694" w:type="dxa"/>
            <w:tcBorders>
              <w:top w:val="single" w:sz="2" w:space="0" w:color="000000"/>
              <w:bottom w:val="single" w:sz="2" w:space="0" w:color="000000"/>
            </w:tcBorders>
          </w:tcPr>
          <w:p w14:paraId="5E3727AD" w14:textId="77777777" w:rsidR="000B5EEA" w:rsidRPr="000B5EEA" w:rsidRDefault="006908A0" w:rsidP="006908A0">
            <w:pPr>
              <w:pStyle w:val="TableParagraph"/>
              <w:spacing w:before="46" w:after="240" w:line="276" w:lineRule="auto"/>
              <w:rPr>
                <w:rFonts w:ascii="Arial" w:hAnsi="Arial" w:cs="Arial"/>
                <w:i/>
                <w:sz w:val="20"/>
                <w:szCs w:val="20"/>
              </w:rPr>
            </w:pPr>
            <w:proofErr w:type="spellStart"/>
            <w:r>
              <w:rPr>
                <w:rFonts w:ascii="Arial" w:hAnsi="Arial" w:cs="Arial"/>
                <w:i/>
                <w:sz w:val="20"/>
                <w:szCs w:val="20"/>
              </w:rPr>
              <w:t>Diferença</w:t>
            </w:r>
            <w:proofErr w:type="spellEnd"/>
            <w:r>
              <w:rPr>
                <w:rFonts w:ascii="Arial" w:hAnsi="Arial" w:cs="Arial"/>
                <w:i/>
                <w:sz w:val="20"/>
                <w:szCs w:val="20"/>
              </w:rPr>
              <w:t xml:space="preserve"> </w:t>
            </w:r>
            <w:proofErr w:type="spellStart"/>
            <w:r>
              <w:rPr>
                <w:rFonts w:ascii="Arial" w:hAnsi="Arial" w:cs="Arial"/>
                <w:i/>
                <w:sz w:val="20"/>
                <w:szCs w:val="20"/>
              </w:rPr>
              <w:t>defrequência</w:t>
            </w:r>
            <w:proofErr w:type="spellEnd"/>
            <w:r w:rsidR="000B5EEA" w:rsidRPr="000B5EEA">
              <w:rPr>
                <w:rFonts w:ascii="Arial" w:hAnsi="Arial" w:cs="Arial"/>
                <w:i/>
                <w:sz w:val="20"/>
                <w:szCs w:val="20"/>
              </w:rPr>
              <w:t>(kHz)</w:t>
            </w:r>
          </w:p>
        </w:tc>
        <w:tc>
          <w:tcPr>
            <w:tcW w:w="2329" w:type="dxa"/>
            <w:tcBorders>
              <w:top w:val="single" w:sz="2" w:space="0" w:color="000000"/>
              <w:bottom w:val="single" w:sz="2" w:space="0" w:color="000000"/>
            </w:tcBorders>
          </w:tcPr>
          <w:p w14:paraId="04FA119C" w14:textId="77777777" w:rsidR="000B5EEA" w:rsidRPr="000B5EEA" w:rsidRDefault="006908A0" w:rsidP="006908A0">
            <w:pPr>
              <w:pStyle w:val="TableParagraph"/>
              <w:spacing w:before="46" w:after="240" w:line="276" w:lineRule="auto"/>
              <w:ind w:right="826"/>
              <w:rPr>
                <w:rFonts w:ascii="Arial" w:hAnsi="Arial" w:cs="Arial"/>
                <w:i/>
                <w:sz w:val="20"/>
                <w:szCs w:val="20"/>
              </w:rPr>
            </w:pPr>
            <w:r>
              <w:rPr>
                <w:rFonts w:ascii="Arial" w:hAnsi="Arial" w:cs="Arial"/>
                <w:i/>
                <w:w w:val="95"/>
                <w:sz w:val="20"/>
                <w:szCs w:val="20"/>
              </w:rPr>
              <w:t xml:space="preserve">   </w:t>
            </w:r>
            <w:proofErr w:type="spellStart"/>
            <w:r w:rsidR="000B5EEA" w:rsidRPr="000B5EEA">
              <w:rPr>
                <w:rFonts w:ascii="Arial" w:hAnsi="Arial" w:cs="Arial"/>
                <w:i/>
                <w:w w:val="95"/>
                <w:sz w:val="20"/>
                <w:szCs w:val="20"/>
              </w:rPr>
              <w:t>Atenuação</w:t>
            </w:r>
            <w:proofErr w:type="spellEnd"/>
            <w:r w:rsidR="000B5EEA" w:rsidRPr="000B5EEA">
              <w:rPr>
                <w:rFonts w:ascii="Arial" w:hAnsi="Arial" w:cs="Arial"/>
                <w:i/>
                <w:w w:val="95"/>
                <w:sz w:val="20"/>
                <w:szCs w:val="20"/>
              </w:rPr>
              <w:t xml:space="preserve"> </w:t>
            </w:r>
            <w:r w:rsidR="000B5EEA" w:rsidRPr="000B5EEA">
              <w:rPr>
                <w:rFonts w:ascii="Arial" w:hAnsi="Arial" w:cs="Arial"/>
                <w:i/>
                <w:sz w:val="20"/>
                <w:szCs w:val="20"/>
              </w:rPr>
              <w:t>(dB)</w:t>
            </w:r>
          </w:p>
        </w:tc>
      </w:tr>
      <w:tr w:rsidR="000B5EEA" w:rsidRPr="000B5EEA" w14:paraId="5646D294" w14:textId="77777777" w:rsidTr="006908A0">
        <w:trPr>
          <w:trHeight w:val="261"/>
          <w:jc w:val="center"/>
        </w:trPr>
        <w:tc>
          <w:tcPr>
            <w:tcW w:w="2694" w:type="dxa"/>
            <w:tcBorders>
              <w:top w:val="single" w:sz="2" w:space="0" w:color="000000"/>
            </w:tcBorders>
          </w:tcPr>
          <w:p w14:paraId="08FE757D" w14:textId="77777777" w:rsidR="000B5EEA" w:rsidRPr="000B5EEA" w:rsidRDefault="000B5EEA" w:rsidP="006908A0">
            <w:pPr>
              <w:pStyle w:val="TableParagraph"/>
              <w:spacing w:line="276" w:lineRule="auto"/>
              <w:ind w:right="70"/>
              <w:jc w:val="center"/>
              <w:rPr>
                <w:rFonts w:ascii="Arial" w:hAnsi="Arial" w:cs="Arial"/>
                <w:sz w:val="20"/>
                <w:szCs w:val="20"/>
              </w:rPr>
            </w:pPr>
            <w:r w:rsidRPr="000B5EEA">
              <w:rPr>
                <w:rFonts w:ascii="Arial" w:hAnsi="Arial" w:cs="Arial"/>
                <w:sz w:val="20"/>
                <w:szCs w:val="20"/>
              </w:rPr>
              <w:t>0</w:t>
            </w:r>
          </w:p>
        </w:tc>
        <w:tc>
          <w:tcPr>
            <w:tcW w:w="2329" w:type="dxa"/>
            <w:tcBorders>
              <w:top w:val="single" w:sz="2" w:space="0" w:color="000000"/>
            </w:tcBorders>
          </w:tcPr>
          <w:p w14:paraId="24EDEA6B" w14:textId="77777777" w:rsidR="000B5EEA" w:rsidRPr="000B5EEA" w:rsidRDefault="000B5EEA" w:rsidP="006908A0">
            <w:pPr>
              <w:pStyle w:val="TableParagraph"/>
              <w:spacing w:line="276" w:lineRule="auto"/>
              <w:ind w:left="1077"/>
              <w:rPr>
                <w:rFonts w:ascii="Arial" w:hAnsi="Arial" w:cs="Arial"/>
                <w:sz w:val="20"/>
                <w:szCs w:val="20"/>
              </w:rPr>
            </w:pPr>
            <w:r w:rsidRPr="000B5EEA">
              <w:rPr>
                <w:rFonts w:ascii="Arial" w:hAnsi="Arial" w:cs="Arial"/>
                <w:sz w:val="20"/>
                <w:szCs w:val="20"/>
              </w:rPr>
              <w:t>0</w:t>
            </w:r>
          </w:p>
        </w:tc>
      </w:tr>
      <w:tr w:rsidR="000B5EEA" w:rsidRPr="000B5EEA" w14:paraId="541C1229" w14:textId="77777777" w:rsidTr="006908A0">
        <w:trPr>
          <w:trHeight w:val="259"/>
          <w:jc w:val="center"/>
        </w:trPr>
        <w:tc>
          <w:tcPr>
            <w:tcW w:w="2694" w:type="dxa"/>
          </w:tcPr>
          <w:p w14:paraId="76094B15" w14:textId="77777777" w:rsidR="000B5EEA" w:rsidRPr="000B5EEA" w:rsidRDefault="000B5EEA" w:rsidP="006908A0">
            <w:pPr>
              <w:pStyle w:val="TableParagraph"/>
              <w:spacing w:line="276" w:lineRule="auto"/>
              <w:ind w:right="70"/>
              <w:jc w:val="center"/>
              <w:rPr>
                <w:rFonts w:ascii="Arial" w:hAnsi="Arial" w:cs="Arial"/>
                <w:sz w:val="20"/>
                <w:szCs w:val="20"/>
              </w:rPr>
            </w:pPr>
            <w:r w:rsidRPr="000B5EEA">
              <w:rPr>
                <w:rFonts w:ascii="Arial" w:hAnsi="Arial" w:cs="Arial"/>
                <w:sz w:val="20"/>
                <w:szCs w:val="20"/>
              </w:rPr>
              <w:t>1</w:t>
            </w:r>
          </w:p>
        </w:tc>
        <w:tc>
          <w:tcPr>
            <w:tcW w:w="2329" w:type="dxa"/>
          </w:tcPr>
          <w:p w14:paraId="5D92643B" w14:textId="77777777" w:rsidR="000B5EEA" w:rsidRPr="000B5EEA" w:rsidRDefault="000B5EEA" w:rsidP="006908A0">
            <w:pPr>
              <w:pStyle w:val="TableParagraph"/>
              <w:spacing w:line="276" w:lineRule="auto"/>
              <w:ind w:left="1077"/>
              <w:rPr>
                <w:rFonts w:ascii="Arial" w:hAnsi="Arial" w:cs="Arial"/>
                <w:sz w:val="20"/>
                <w:szCs w:val="20"/>
              </w:rPr>
            </w:pPr>
            <w:r w:rsidRPr="000B5EEA">
              <w:rPr>
                <w:rFonts w:ascii="Arial" w:hAnsi="Arial" w:cs="Arial"/>
                <w:sz w:val="20"/>
                <w:szCs w:val="20"/>
              </w:rPr>
              <w:t>1</w:t>
            </w:r>
          </w:p>
        </w:tc>
      </w:tr>
      <w:tr w:rsidR="000B5EEA" w:rsidRPr="000B5EEA" w14:paraId="36CFE8D8" w14:textId="77777777" w:rsidTr="006908A0">
        <w:trPr>
          <w:trHeight w:val="259"/>
          <w:jc w:val="center"/>
        </w:trPr>
        <w:tc>
          <w:tcPr>
            <w:tcW w:w="2694" w:type="dxa"/>
          </w:tcPr>
          <w:p w14:paraId="53F189DB" w14:textId="77777777" w:rsidR="000B5EEA" w:rsidRPr="000B5EEA" w:rsidRDefault="000B5EEA" w:rsidP="006908A0">
            <w:pPr>
              <w:pStyle w:val="TableParagraph"/>
              <w:spacing w:line="276" w:lineRule="auto"/>
              <w:ind w:right="70"/>
              <w:jc w:val="center"/>
              <w:rPr>
                <w:rFonts w:ascii="Arial" w:hAnsi="Arial" w:cs="Arial"/>
                <w:sz w:val="20"/>
                <w:szCs w:val="20"/>
              </w:rPr>
            </w:pPr>
            <w:r w:rsidRPr="000B5EEA">
              <w:rPr>
                <w:rFonts w:ascii="Arial" w:hAnsi="Arial" w:cs="Arial"/>
                <w:sz w:val="20"/>
                <w:szCs w:val="20"/>
              </w:rPr>
              <w:t>2</w:t>
            </w:r>
          </w:p>
        </w:tc>
        <w:tc>
          <w:tcPr>
            <w:tcW w:w="2329" w:type="dxa"/>
          </w:tcPr>
          <w:p w14:paraId="74428407" w14:textId="77777777" w:rsidR="000B5EEA" w:rsidRPr="000B5EEA" w:rsidRDefault="000B5EEA" w:rsidP="006908A0">
            <w:pPr>
              <w:pStyle w:val="TableParagraph"/>
              <w:spacing w:line="276" w:lineRule="auto"/>
              <w:ind w:left="1077"/>
              <w:rPr>
                <w:rFonts w:ascii="Arial" w:hAnsi="Arial" w:cs="Arial"/>
                <w:sz w:val="20"/>
                <w:szCs w:val="20"/>
              </w:rPr>
            </w:pPr>
            <w:r w:rsidRPr="000B5EEA">
              <w:rPr>
                <w:rFonts w:ascii="Arial" w:hAnsi="Arial" w:cs="Arial"/>
                <w:sz w:val="20"/>
                <w:szCs w:val="20"/>
              </w:rPr>
              <w:t>6</w:t>
            </w:r>
          </w:p>
        </w:tc>
      </w:tr>
      <w:tr w:rsidR="000B5EEA" w:rsidRPr="000B5EEA" w14:paraId="5E2786A6" w14:textId="77777777" w:rsidTr="006908A0">
        <w:trPr>
          <w:trHeight w:val="260"/>
          <w:jc w:val="center"/>
        </w:trPr>
        <w:tc>
          <w:tcPr>
            <w:tcW w:w="2694" w:type="dxa"/>
          </w:tcPr>
          <w:p w14:paraId="61247A50" w14:textId="77777777" w:rsidR="000B5EEA" w:rsidRPr="000B5EEA" w:rsidRDefault="000B5EEA" w:rsidP="006908A0">
            <w:pPr>
              <w:pStyle w:val="TableParagraph"/>
              <w:spacing w:line="276" w:lineRule="auto"/>
              <w:ind w:left="1056" w:right="1125"/>
              <w:jc w:val="center"/>
              <w:rPr>
                <w:rFonts w:ascii="Arial" w:hAnsi="Arial" w:cs="Arial"/>
                <w:sz w:val="20"/>
                <w:szCs w:val="20"/>
              </w:rPr>
            </w:pPr>
            <w:r w:rsidRPr="000B5EEA">
              <w:rPr>
                <w:rFonts w:ascii="Arial" w:hAnsi="Arial" w:cs="Arial"/>
                <w:sz w:val="20"/>
                <w:szCs w:val="20"/>
              </w:rPr>
              <w:t>2,4</w:t>
            </w:r>
          </w:p>
        </w:tc>
        <w:tc>
          <w:tcPr>
            <w:tcW w:w="2329" w:type="dxa"/>
          </w:tcPr>
          <w:p w14:paraId="4F7532B7" w14:textId="77777777" w:rsidR="000B5EEA" w:rsidRPr="000B5EEA" w:rsidRDefault="000B5EEA" w:rsidP="006908A0">
            <w:pPr>
              <w:pStyle w:val="TableParagraph"/>
              <w:spacing w:line="276" w:lineRule="auto"/>
              <w:ind w:left="1027"/>
              <w:rPr>
                <w:rFonts w:ascii="Arial" w:hAnsi="Arial" w:cs="Arial"/>
                <w:sz w:val="20"/>
                <w:szCs w:val="20"/>
              </w:rPr>
            </w:pPr>
            <w:r w:rsidRPr="000B5EEA">
              <w:rPr>
                <w:rFonts w:ascii="Arial" w:hAnsi="Arial" w:cs="Arial"/>
                <w:sz w:val="20"/>
                <w:szCs w:val="20"/>
              </w:rPr>
              <w:t>10</w:t>
            </w:r>
          </w:p>
        </w:tc>
      </w:tr>
      <w:tr w:rsidR="000B5EEA" w:rsidRPr="000B5EEA" w14:paraId="3F1DD9A0" w14:textId="77777777" w:rsidTr="006908A0">
        <w:trPr>
          <w:trHeight w:val="259"/>
          <w:jc w:val="center"/>
        </w:trPr>
        <w:tc>
          <w:tcPr>
            <w:tcW w:w="2694" w:type="dxa"/>
          </w:tcPr>
          <w:p w14:paraId="2D6564EC" w14:textId="77777777" w:rsidR="000B5EEA" w:rsidRPr="000B5EEA" w:rsidRDefault="000B5EEA" w:rsidP="006908A0">
            <w:pPr>
              <w:pStyle w:val="TableParagraph"/>
              <w:spacing w:line="276" w:lineRule="auto"/>
              <w:ind w:right="70"/>
              <w:jc w:val="center"/>
              <w:rPr>
                <w:rFonts w:ascii="Arial" w:hAnsi="Arial" w:cs="Arial"/>
                <w:sz w:val="20"/>
                <w:szCs w:val="20"/>
              </w:rPr>
            </w:pPr>
            <w:r w:rsidRPr="000B5EEA">
              <w:rPr>
                <w:rFonts w:ascii="Arial" w:hAnsi="Arial" w:cs="Arial"/>
                <w:sz w:val="20"/>
                <w:szCs w:val="20"/>
              </w:rPr>
              <w:t>3</w:t>
            </w:r>
          </w:p>
        </w:tc>
        <w:tc>
          <w:tcPr>
            <w:tcW w:w="2329" w:type="dxa"/>
          </w:tcPr>
          <w:p w14:paraId="25DD8AAD" w14:textId="77777777" w:rsidR="000B5EEA" w:rsidRPr="000B5EEA" w:rsidRDefault="000B5EEA" w:rsidP="006908A0">
            <w:pPr>
              <w:pStyle w:val="TableParagraph"/>
              <w:spacing w:line="276" w:lineRule="auto"/>
              <w:ind w:left="1027"/>
              <w:rPr>
                <w:rFonts w:ascii="Arial" w:hAnsi="Arial" w:cs="Arial"/>
                <w:sz w:val="20"/>
                <w:szCs w:val="20"/>
              </w:rPr>
            </w:pPr>
            <w:r w:rsidRPr="000B5EEA">
              <w:rPr>
                <w:rFonts w:ascii="Arial" w:hAnsi="Arial" w:cs="Arial"/>
                <w:sz w:val="20"/>
                <w:szCs w:val="20"/>
              </w:rPr>
              <w:t>20</w:t>
            </w:r>
          </w:p>
        </w:tc>
      </w:tr>
      <w:tr w:rsidR="000B5EEA" w:rsidRPr="000B5EEA" w14:paraId="61B14E48" w14:textId="77777777" w:rsidTr="006908A0">
        <w:trPr>
          <w:trHeight w:val="259"/>
          <w:jc w:val="center"/>
        </w:trPr>
        <w:tc>
          <w:tcPr>
            <w:tcW w:w="2694" w:type="dxa"/>
          </w:tcPr>
          <w:p w14:paraId="7732B39A" w14:textId="77777777" w:rsidR="000B5EEA" w:rsidRPr="000B5EEA" w:rsidRDefault="000B5EEA" w:rsidP="006908A0">
            <w:pPr>
              <w:pStyle w:val="TableParagraph"/>
              <w:spacing w:line="276" w:lineRule="auto"/>
              <w:ind w:left="1056" w:right="1125"/>
              <w:jc w:val="center"/>
              <w:rPr>
                <w:rFonts w:ascii="Arial" w:hAnsi="Arial" w:cs="Arial"/>
                <w:sz w:val="20"/>
                <w:szCs w:val="20"/>
              </w:rPr>
            </w:pPr>
            <w:r w:rsidRPr="000B5EEA">
              <w:rPr>
                <w:rFonts w:ascii="Arial" w:hAnsi="Arial" w:cs="Arial"/>
                <w:sz w:val="20"/>
                <w:szCs w:val="20"/>
              </w:rPr>
              <w:t>3,6</w:t>
            </w:r>
          </w:p>
        </w:tc>
        <w:tc>
          <w:tcPr>
            <w:tcW w:w="2329" w:type="dxa"/>
          </w:tcPr>
          <w:p w14:paraId="6F210B09" w14:textId="77777777" w:rsidR="000B5EEA" w:rsidRPr="000B5EEA" w:rsidRDefault="000B5EEA" w:rsidP="006908A0">
            <w:pPr>
              <w:pStyle w:val="TableParagraph"/>
              <w:spacing w:line="276" w:lineRule="auto"/>
              <w:ind w:left="1027"/>
              <w:rPr>
                <w:rFonts w:ascii="Arial" w:hAnsi="Arial" w:cs="Arial"/>
                <w:sz w:val="20"/>
                <w:szCs w:val="20"/>
              </w:rPr>
            </w:pPr>
            <w:r w:rsidRPr="000B5EEA">
              <w:rPr>
                <w:rFonts w:ascii="Arial" w:hAnsi="Arial" w:cs="Arial"/>
                <w:sz w:val="20"/>
                <w:szCs w:val="20"/>
              </w:rPr>
              <w:t>30</w:t>
            </w:r>
          </w:p>
        </w:tc>
      </w:tr>
      <w:tr w:rsidR="000B5EEA" w:rsidRPr="000B5EEA" w14:paraId="11394C48" w14:textId="77777777" w:rsidTr="006908A0">
        <w:trPr>
          <w:trHeight w:val="260"/>
          <w:jc w:val="center"/>
        </w:trPr>
        <w:tc>
          <w:tcPr>
            <w:tcW w:w="2694" w:type="dxa"/>
          </w:tcPr>
          <w:p w14:paraId="6A14FD4A" w14:textId="77777777" w:rsidR="000B5EEA" w:rsidRPr="000B5EEA" w:rsidRDefault="000B5EEA" w:rsidP="006908A0">
            <w:pPr>
              <w:pStyle w:val="TableParagraph"/>
              <w:spacing w:line="276" w:lineRule="auto"/>
              <w:ind w:left="1056" w:right="1125"/>
              <w:jc w:val="center"/>
              <w:rPr>
                <w:rFonts w:ascii="Arial" w:hAnsi="Arial" w:cs="Arial"/>
                <w:sz w:val="20"/>
                <w:szCs w:val="20"/>
              </w:rPr>
            </w:pPr>
            <w:r w:rsidRPr="000B5EEA">
              <w:rPr>
                <w:rFonts w:ascii="Arial" w:hAnsi="Arial" w:cs="Arial"/>
                <w:sz w:val="20"/>
                <w:szCs w:val="20"/>
              </w:rPr>
              <w:t>4,3</w:t>
            </w:r>
          </w:p>
        </w:tc>
        <w:tc>
          <w:tcPr>
            <w:tcW w:w="2329" w:type="dxa"/>
          </w:tcPr>
          <w:p w14:paraId="4245F79E" w14:textId="77777777" w:rsidR="000B5EEA" w:rsidRPr="000B5EEA" w:rsidRDefault="000B5EEA" w:rsidP="006908A0">
            <w:pPr>
              <w:pStyle w:val="TableParagraph"/>
              <w:spacing w:line="276" w:lineRule="auto"/>
              <w:ind w:left="1027"/>
              <w:rPr>
                <w:rFonts w:ascii="Arial" w:hAnsi="Arial" w:cs="Arial"/>
                <w:sz w:val="20"/>
                <w:szCs w:val="20"/>
              </w:rPr>
            </w:pPr>
            <w:r w:rsidRPr="000B5EEA">
              <w:rPr>
                <w:rFonts w:ascii="Arial" w:hAnsi="Arial" w:cs="Arial"/>
                <w:sz w:val="20"/>
                <w:szCs w:val="20"/>
              </w:rPr>
              <w:t>40</w:t>
            </w:r>
          </w:p>
        </w:tc>
      </w:tr>
      <w:tr w:rsidR="000B5EEA" w:rsidRPr="000B5EEA" w14:paraId="164429F7" w14:textId="77777777" w:rsidTr="006908A0">
        <w:trPr>
          <w:trHeight w:val="259"/>
          <w:jc w:val="center"/>
        </w:trPr>
        <w:tc>
          <w:tcPr>
            <w:tcW w:w="2694" w:type="dxa"/>
          </w:tcPr>
          <w:p w14:paraId="5E301E80" w14:textId="77777777" w:rsidR="000B5EEA" w:rsidRPr="000B5EEA" w:rsidRDefault="000B5EEA" w:rsidP="006908A0">
            <w:pPr>
              <w:pStyle w:val="TableParagraph"/>
              <w:spacing w:line="276" w:lineRule="auto"/>
              <w:ind w:right="70"/>
              <w:jc w:val="center"/>
              <w:rPr>
                <w:rFonts w:ascii="Arial" w:hAnsi="Arial" w:cs="Arial"/>
                <w:sz w:val="20"/>
                <w:szCs w:val="20"/>
              </w:rPr>
            </w:pPr>
            <w:r w:rsidRPr="000B5EEA">
              <w:rPr>
                <w:rFonts w:ascii="Arial" w:hAnsi="Arial" w:cs="Arial"/>
                <w:sz w:val="20"/>
                <w:szCs w:val="20"/>
              </w:rPr>
              <w:t>5</w:t>
            </w:r>
          </w:p>
        </w:tc>
        <w:tc>
          <w:tcPr>
            <w:tcW w:w="2329" w:type="dxa"/>
          </w:tcPr>
          <w:p w14:paraId="770F051D" w14:textId="77777777" w:rsidR="000B5EEA" w:rsidRPr="000B5EEA" w:rsidRDefault="000B5EEA" w:rsidP="006908A0">
            <w:pPr>
              <w:pStyle w:val="TableParagraph"/>
              <w:spacing w:line="276" w:lineRule="auto"/>
              <w:ind w:left="1027"/>
              <w:rPr>
                <w:rFonts w:ascii="Arial" w:hAnsi="Arial" w:cs="Arial"/>
                <w:sz w:val="20"/>
                <w:szCs w:val="20"/>
              </w:rPr>
            </w:pPr>
            <w:r w:rsidRPr="000B5EEA">
              <w:rPr>
                <w:rFonts w:ascii="Arial" w:hAnsi="Arial" w:cs="Arial"/>
                <w:sz w:val="20"/>
                <w:szCs w:val="20"/>
              </w:rPr>
              <w:t>50</w:t>
            </w:r>
          </w:p>
        </w:tc>
      </w:tr>
      <w:tr w:rsidR="000B5EEA" w:rsidRPr="000B5EEA" w14:paraId="2F5678AF" w14:textId="77777777" w:rsidTr="006908A0">
        <w:trPr>
          <w:trHeight w:val="240"/>
          <w:jc w:val="center"/>
        </w:trPr>
        <w:tc>
          <w:tcPr>
            <w:tcW w:w="2694" w:type="dxa"/>
          </w:tcPr>
          <w:p w14:paraId="500AA918" w14:textId="77777777" w:rsidR="000B5EEA" w:rsidRPr="000B5EEA" w:rsidRDefault="000B5EEA" w:rsidP="006908A0">
            <w:pPr>
              <w:pStyle w:val="TableParagraph"/>
              <w:spacing w:line="276" w:lineRule="auto"/>
              <w:ind w:right="70"/>
              <w:jc w:val="center"/>
              <w:rPr>
                <w:rFonts w:ascii="Arial" w:hAnsi="Arial" w:cs="Arial"/>
                <w:sz w:val="20"/>
                <w:szCs w:val="20"/>
              </w:rPr>
            </w:pPr>
            <w:r w:rsidRPr="000B5EEA">
              <w:rPr>
                <w:rFonts w:ascii="Arial" w:hAnsi="Arial" w:cs="Arial"/>
                <w:sz w:val="20"/>
                <w:szCs w:val="20"/>
              </w:rPr>
              <w:t>6</w:t>
            </w:r>
          </w:p>
        </w:tc>
        <w:tc>
          <w:tcPr>
            <w:tcW w:w="2329" w:type="dxa"/>
          </w:tcPr>
          <w:p w14:paraId="4405D8AF" w14:textId="77777777" w:rsidR="000B5EEA" w:rsidRPr="000B5EEA" w:rsidRDefault="000B5EEA" w:rsidP="006908A0">
            <w:pPr>
              <w:pStyle w:val="TableParagraph"/>
              <w:spacing w:line="276" w:lineRule="auto"/>
              <w:ind w:left="1027"/>
              <w:rPr>
                <w:rFonts w:ascii="Arial" w:hAnsi="Arial" w:cs="Arial"/>
                <w:sz w:val="20"/>
                <w:szCs w:val="20"/>
              </w:rPr>
            </w:pPr>
            <w:r w:rsidRPr="000B5EEA">
              <w:rPr>
                <w:rFonts w:ascii="Arial" w:hAnsi="Arial" w:cs="Arial"/>
                <w:sz w:val="20"/>
                <w:szCs w:val="20"/>
              </w:rPr>
              <w:t>65</w:t>
            </w:r>
          </w:p>
        </w:tc>
      </w:tr>
    </w:tbl>
    <w:p w14:paraId="23609383" w14:textId="77777777" w:rsidR="000B5EEA" w:rsidRPr="000B5EEA" w:rsidRDefault="007C113B" w:rsidP="00FD105F">
      <w:pPr>
        <w:pStyle w:val="Corpodetexto"/>
        <w:tabs>
          <w:tab w:val="left" w:pos="1164"/>
          <w:tab w:val="left" w:pos="3513"/>
          <w:tab w:val="left" w:pos="4814"/>
        </w:tabs>
        <w:spacing w:before="30" w:after="240" w:line="276" w:lineRule="auto"/>
        <w:ind w:right="72"/>
        <w:jc w:val="center"/>
        <w:rPr>
          <w:rFonts w:ascii="Arial" w:hAnsi="Arial" w:cs="Arial"/>
        </w:rPr>
      </w:pPr>
      <w:r>
        <w:rPr>
          <w:rFonts w:ascii="Arial" w:hAnsi="Arial" w:cs="Arial"/>
          <w:u w:val="single"/>
        </w:rPr>
        <w:t xml:space="preserve">    </w:t>
      </w:r>
      <w:r w:rsidR="00077297">
        <w:rPr>
          <w:rFonts w:ascii="Arial" w:hAnsi="Arial" w:cs="Arial"/>
          <w:u w:val="single"/>
        </w:rPr>
        <w:t xml:space="preserve">                  </w:t>
      </w:r>
      <w:r w:rsidR="000B5EEA" w:rsidRPr="000B5EEA">
        <w:rPr>
          <w:rFonts w:ascii="Arial" w:hAnsi="Arial" w:cs="Arial"/>
          <w:u w:val="single"/>
        </w:rPr>
        <w:t>7</w:t>
      </w:r>
      <w:r w:rsidR="00077297">
        <w:rPr>
          <w:rFonts w:ascii="Arial" w:hAnsi="Arial" w:cs="Arial"/>
          <w:u w:val="single"/>
        </w:rPr>
        <w:t xml:space="preserve">     </w:t>
      </w:r>
      <w:r w:rsidR="00FD105F">
        <w:rPr>
          <w:rFonts w:ascii="Arial" w:hAnsi="Arial" w:cs="Arial"/>
          <w:u w:val="single"/>
        </w:rPr>
        <w:t xml:space="preserve">                                    </w:t>
      </w:r>
      <w:r w:rsidR="000B5EEA" w:rsidRPr="000B5EEA">
        <w:rPr>
          <w:rFonts w:ascii="Arial" w:hAnsi="Arial" w:cs="Arial"/>
          <w:u w:val="single"/>
        </w:rPr>
        <w:t>80</w:t>
      </w:r>
      <w:r w:rsidR="000B5EEA" w:rsidRPr="000B5EEA">
        <w:rPr>
          <w:rFonts w:ascii="Arial" w:hAnsi="Arial" w:cs="Arial"/>
          <w:u w:val="single"/>
        </w:rPr>
        <w:tab/>
      </w:r>
      <w:r w:rsidR="000B5EEA" w:rsidRPr="000B5EEA">
        <w:rPr>
          <w:rFonts w:ascii="Arial" w:hAnsi="Arial" w:cs="Arial"/>
          <w:u w:val="single"/>
        </w:rPr>
        <w:tab/>
      </w:r>
    </w:p>
    <w:p w14:paraId="4B07DC6F" w14:textId="77777777" w:rsidR="000B5EEA" w:rsidRPr="000C38D1" w:rsidRDefault="000B5EEA" w:rsidP="00FD105F">
      <w:pPr>
        <w:pStyle w:val="Corpodetexto"/>
        <w:spacing w:before="92" w:after="240" w:line="276" w:lineRule="auto"/>
        <w:ind w:left="159" w:right="216"/>
        <w:jc w:val="both"/>
        <w:rPr>
          <w:rFonts w:ascii="Arial" w:hAnsi="Arial" w:cs="Arial"/>
          <w:lang w:val="pt-PT"/>
        </w:rPr>
      </w:pPr>
      <w:r w:rsidRPr="000C38D1">
        <w:rPr>
          <w:rFonts w:ascii="Arial" w:hAnsi="Arial" w:cs="Arial"/>
          <w:lang w:val="pt-PT"/>
        </w:rPr>
        <w:t>Os números acima (ou critérios de separação de distância derivados deles) também foram aplicados em outras regiões na determinação da taxa de proteção mínima.</w:t>
      </w:r>
    </w:p>
    <w:p w14:paraId="07A071FC" w14:textId="77777777" w:rsidR="000B5EEA" w:rsidRPr="000C38D1" w:rsidRDefault="000B5EEA" w:rsidP="00FD105F">
      <w:pPr>
        <w:pStyle w:val="Corpodetexto"/>
        <w:spacing w:after="240" w:line="276" w:lineRule="auto"/>
        <w:ind w:left="159" w:right="216"/>
        <w:jc w:val="both"/>
        <w:rPr>
          <w:rFonts w:ascii="Arial" w:hAnsi="Arial" w:cs="Arial"/>
          <w:lang w:val="pt-PT"/>
        </w:rPr>
      </w:pPr>
      <w:r w:rsidRPr="000C38D1">
        <w:rPr>
          <w:rFonts w:ascii="Arial" w:hAnsi="Arial" w:cs="Arial"/>
          <w:lang w:val="pt-PT"/>
        </w:rPr>
        <w:t>Onde uma precisão de rolamento de ± 5 graus é necessária na borda da tampa, uma proteção mínima de 15 dB por dia deve ser usada como base para o planejamento de atribuição de canal LF / MF.</w:t>
      </w:r>
    </w:p>
    <w:p w14:paraId="314173FD" w14:textId="77777777" w:rsidR="000B5EEA" w:rsidRPr="000C38D1" w:rsidRDefault="000B5EEA" w:rsidP="007C113B">
      <w:pPr>
        <w:pStyle w:val="PargrafodaLista"/>
        <w:numPr>
          <w:ilvl w:val="0"/>
          <w:numId w:val="4"/>
        </w:numPr>
        <w:tabs>
          <w:tab w:val="left" w:pos="871"/>
        </w:tabs>
        <w:spacing w:after="240" w:line="276" w:lineRule="auto"/>
        <w:ind w:left="0" w:right="164" w:firstLine="0"/>
        <w:jc w:val="both"/>
        <w:rPr>
          <w:rFonts w:ascii="Arial" w:hAnsi="Arial" w:cs="Arial"/>
          <w:sz w:val="20"/>
          <w:szCs w:val="20"/>
          <w:lang w:val="pt-PT"/>
        </w:rPr>
      </w:pPr>
      <w:r w:rsidRPr="000C38D1">
        <w:rPr>
          <w:rFonts w:ascii="Arial" w:hAnsi="Arial" w:cs="Arial"/>
          <w:sz w:val="20"/>
          <w:szCs w:val="20"/>
          <w:lang w:val="pt-PT"/>
        </w:rPr>
        <w:t>Tendo em vista que em muitas regiões é necessário melhorar os critérios de planejamento, considera-se que a principal fonte de onde se pode derivar a melhoria é o reconhecimento de valores de atenuação superiores aos dados acima. As reuniões regionais são, portanto, informadas que, quando o congestionamento é tal que o uso das figuras acima não permite mais um planejamento eficiente do espectro de frequências LF / MF disponível, as figuras a seguir representam, do ponto de vista técnico, o melhor que pode ser aceito na determinação dos critérios de separação de distância:</w:t>
      </w:r>
    </w:p>
    <w:tbl>
      <w:tblPr>
        <w:tblStyle w:val="TableNormal"/>
        <w:tblW w:w="0" w:type="auto"/>
        <w:jc w:val="center"/>
        <w:tblLayout w:type="fixed"/>
        <w:tblLook w:val="01E0" w:firstRow="1" w:lastRow="1" w:firstColumn="1" w:lastColumn="1" w:noHBand="0" w:noVBand="0"/>
      </w:tblPr>
      <w:tblGrid>
        <w:gridCol w:w="2497"/>
        <w:gridCol w:w="2309"/>
      </w:tblGrid>
      <w:tr w:rsidR="000B5EEA" w:rsidRPr="000B5EEA" w14:paraId="52C07453" w14:textId="77777777" w:rsidTr="007C113B">
        <w:trPr>
          <w:trHeight w:val="560"/>
          <w:jc w:val="center"/>
        </w:trPr>
        <w:tc>
          <w:tcPr>
            <w:tcW w:w="2497" w:type="dxa"/>
            <w:tcBorders>
              <w:top w:val="single" w:sz="2" w:space="0" w:color="000000"/>
              <w:bottom w:val="single" w:sz="2" w:space="0" w:color="000000"/>
            </w:tcBorders>
          </w:tcPr>
          <w:p w14:paraId="370B8787" w14:textId="77777777" w:rsidR="000B5EEA" w:rsidRPr="000B5EEA" w:rsidRDefault="000B5EEA" w:rsidP="006908A0">
            <w:pPr>
              <w:pStyle w:val="TableParagraph"/>
              <w:spacing w:line="276" w:lineRule="auto"/>
              <w:ind w:right="623"/>
              <w:rPr>
                <w:rFonts w:ascii="Arial" w:hAnsi="Arial" w:cs="Arial"/>
                <w:i/>
                <w:sz w:val="20"/>
                <w:szCs w:val="20"/>
              </w:rPr>
            </w:pPr>
            <w:proofErr w:type="spellStart"/>
            <w:r w:rsidRPr="000B5EEA">
              <w:rPr>
                <w:rFonts w:ascii="Arial" w:hAnsi="Arial" w:cs="Arial"/>
                <w:i/>
                <w:sz w:val="20"/>
                <w:szCs w:val="20"/>
              </w:rPr>
              <w:t>Difer</w:t>
            </w:r>
            <w:r w:rsidR="006908A0">
              <w:rPr>
                <w:rFonts w:ascii="Arial" w:hAnsi="Arial" w:cs="Arial"/>
                <w:i/>
                <w:sz w:val="20"/>
                <w:szCs w:val="20"/>
              </w:rPr>
              <w:t>ença</w:t>
            </w:r>
            <w:proofErr w:type="spellEnd"/>
            <w:r w:rsidR="006908A0">
              <w:rPr>
                <w:rFonts w:ascii="Arial" w:hAnsi="Arial" w:cs="Arial"/>
                <w:i/>
                <w:sz w:val="20"/>
                <w:szCs w:val="20"/>
              </w:rPr>
              <w:t xml:space="preserve"> de </w:t>
            </w:r>
            <w:proofErr w:type="spellStart"/>
            <w:r w:rsidR="006908A0">
              <w:rPr>
                <w:rFonts w:ascii="Arial" w:hAnsi="Arial" w:cs="Arial"/>
                <w:i/>
                <w:sz w:val="20"/>
                <w:szCs w:val="20"/>
              </w:rPr>
              <w:t>frequência</w:t>
            </w:r>
            <w:proofErr w:type="spellEnd"/>
            <w:r w:rsidRPr="000B5EEA">
              <w:rPr>
                <w:rFonts w:ascii="Arial" w:hAnsi="Arial" w:cs="Arial"/>
                <w:i/>
                <w:sz w:val="20"/>
                <w:szCs w:val="20"/>
              </w:rPr>
              <w:t>(kHz)</w:t>
            </w:r>
          </w:p>
        </w:tc>
        <w:tc>
          <w:tcPr>
            <w:tcW w:w="2309" w:type="dxa"/>
            <w:tcBorders>
              <w:top w:val="single" w:sz="2" w:space="0" w:color="000000"/>
              <w:bottom w:val="single" w:sz="2" w:space="0" w:color="000000"/>
            </w:tcBorders>
          </w:tcPr>
          <w:p w14:paraId="505B1EFB" w14:textId="77777777" w:rsidR="000B5EEA" w:rsidRPr="000B5EEA" w:rsidRDefault="000B5EEA" w:rsidP="006908A0">
            <w:pPr>
              <w:pStyle w:val="TableParagraph"/>
              <w:spacing w:line="276" w:lineRule="auto"/>
              <w:ind w:right="713"/>
              <w:rPr>
                <w:rFonts w:ascii="Arial" w:hAnsi="Arial" w:cs="Arial"/>
                <w:i/>
                <w:sz w:val="20"/>
                <w:szCs w:val="20"/>
              </w:rPr>
            </w:pPr>
            <w:proofErr w:type="spellStart"/>
            <w:r w:rsidRPr="000B5EEA">
              <w:rPr>
                <w:rFonts w:ascii="Arial" w:hAnsi="Arial" w:cs="Arial"/>
                <w:i/>
                <w:sz w:val="20"/>
                <w:szCs w:val="20"/>
              </w:rPr>
              <w:t>Atenuação</w:t>
            </w:r>
            <w:proofErr w:type="spellEnd"/>
            <w:r w:rsidRPr="000B5EEA">
              <w:rPr>
                <w:rFonts w:ascii="Arial" w:hAnsi="Arial" w:cs="Arial"/>
                <w:i/>
                <w:sz w:val="20"/>
                <w:szCs w:val="20"/>
              </w:rPr>
              <w:t xml:space="preserve"> (dB)</w:t>
            </w:r>
          </w:p>
        </w:tc>
      </w:tr>
      <w:tr w:rsidR="000B5EEA" w:rsidRPr="000B5EEA" w14:paraId="32432BC7" w14:textId="77777777" w:rsidTr="007C113B">
        <w:trPr>
          <w:trHeight w:val="344"/>
          <w:jc w:val="center"/>
        </w:trPr>
        <w:tc>
          <w:tcPr>
            <w:tcW w:w="2497" w:type="dxa"/>
            <w:tcBorders>
              <w:top w:val="single" w:sz="2" w:space="0" w:color="000000"/>
            </w:tcBorders>
          </w:tcPr>
          <w:p w14:paraId="3C3B78A2" w14:textId="77777777" w:rsidR="000B5EEA" w:rsidRPr="000B5EEA" w:rsidRDefault="000B5EEA" w:rsidP="006908A0">
            <w:pPr>
              <w:pStyle w:val="TableParagraph"/>
              <w:spacing w:line="276" w:lineRule="auto"/>
              <w:ind w:left="1156"/>
              <w:rPr>
                <w:rFonts w:ascii="Arial" w:hAnsi="Arial" w:cs="Arial"/>
                <w:sz w:val="20"/>
                <w:szCs w:val="20"/>
              </w:rPr>
            </w:pPr>
            <w:r w:rsidRPr="000B5EEA">
              <w:rPr>
                <w:rFonts w:ascii="Arial" w:hAnsi="Arial" w:cs="Arial"/>
                <w:sz w:val="20"/>
                <w:szCs w:val="20"/>
              </w:rPr>
              <w:t>0</w:t>
            </w:r>
          </w:p>
        </w:tc>
        <w:tc>
          <w:tcPr>
            <w:tcW w:w="2309" w:type="dxa"/>
            <w:tcBorders>
              <w:top w:val="single" w:sz="2" w:space="0" w:color="000000"/>
            </w:tcBorders>
          </w:tcPr>
          <w:p w14:paraId="508FA895" w14:textId="77777777" w:rsidR="000B5EEA" w:rsidRPr="000B5EEA" w:rsidRDefault="000B5EEA" w:rsidP="006908A0">
            <w:pPr>
              <w:pStyle w:val="TableParagraph"/>
              <w:spacing w:line="276" w:lineRule="auto"/>
              <w:ind w:left="1059"/>
              <w:rPr>
                <w:rFonts w:ascii="Arial" w:hAnsi="Arial" w:cs="Arial"/>
                <w:sz w:val="20"/>
                <w:szCs w:val="20"/>
              </w:rPr>
            </w:pPr>
            <w:r w:rsidRPr="000B5EEA">
              <w:rPr>
                <w:rFonts w:ascii="Arial" w:hAnsi="Arial" w:cs="Arial"/>
                <w:sz w:val="20"/>
                <w:szCs w:val="20"/>
              </w:rPr>
              <w:t>0</w:t>
            </w:r>
          </w:p>
        </w:tc>
      </w:tr>
      <w:tr w:rsidR="000B5EEA" w:rsidRPr="000B5EEA" w14:paraId="2E846DDE" w14:textId="77777777" w:rsidTr="007C113B">
        <w:trPr>
          <w:trHeight w:val="319"/>
          <w:jc w:val="center"/>
        </w:trPr>
        <w:tc>
          <w:tcPr>
            <w:tcW w:w="2497" w:type="dxa"/>
          </w:tcPr>
          <w:p w14:paraId="55F34E5A" w14:textId="77777777" w:rsidR="000B5EEA" w:rsidRPr="000B5EEA" w:rsidRDefault="000B5EEA" w:rsidP="006908A0">
            <w:pPr>
              <w:pStyle w:val="TableParagraph"/>
              <w:spacing w:line="276" w:lineRule="auto"/>
              <w:ind w:left="1156"/>
              <w:rPr>
                <w:rFonts w:ascii="Arial" w:hAnsi="Arial" w:cs="Arial"/>
                <w:sz w:val="20"/>
                <w:szCs w:val="20"/>
              </w:rPr>
            </w:pPr>
            <w:r w:rsidRPr="000B5EEA">
              <w:rPr>
                <w:rFonts w:ascii="Arial" w:hAnsi="Arial" w:cs="Arial"/>
                <w:sz w:val="20"/>
                <w:szCs w:val="20"/>
              </w:rPr>
              <w:t>1</w:t>
            </w:r>
          </w:p>
        </w:tc>
        <w:tc>
          <w:tcPr>
            <w:tcW w:w="2309" w:type="dxa"/>
          </w:tcPr>
          <w:p w14:paraId="7211C376" w14:textId="77777777" w:rsidR="000B5EEA" w:rsidRPr="000B5EEA" w:rsidRDefault="000B5EEA" w:rsidP="006908A0">
            <w:pPr>
              <w:pStyle w:val="TableParagraph"/>
              <w:spacing w:line="276" w:lineRule="auto"/>
              <w:ind w:left="1059"/>
              <w:rPr>
                <w:rFonts w:ascii="Arial" w:hAnsi="Arial" w:cs="Arial"/>
                <w:sz w:val="20"/>
                <w:szCs w:val="20"/>
              </w:rPr>
            </w:pPr>
            <w:r w:rsidRPr="000B5EEA">
              <w:rPr>
                <w:rFonts w:ascii="Arial" w:hAnsi="Arial" w:cs="Arial"/>
                <w:sz w:val="20"/>
                <w:szCs w:val="20"/>
              </w:rPr>
              <w:t>6</w:t>
            </w:r>
          </w:p>
        </w:tc>
      </w:tr>
      <w:tr w:rsidR="000B5EEA" w:rsidRPr="000B5EEA" w14:paraId="770EB875" w14:textId="77777777" w:rsidTr="007C113B">
        <w:trPr>
          <w:trHeight w:val="319"/>
          <w:jc w:val="center"/>
        </w:trPr>
        <w:tc>
          <w:tcPr>
            <w:tcW w:w="2497" w:type="dxa"/>
          </w:tcPr>
          <w:p w14:paraId="2977BBFC" w14:textId="77777777" w:rsidR="000B5EEA" w:rsidRPr="000B5EEA" w:rsidRDefault="000B5EEA" w:rsidP="006908A0">
            <w:pPr>
              <w:pStyle w:val="TableParagraph"/>
              <w:spacing w:line="276" w:lineRule="auto"/>
              <w:ind w:left="1156"/>
              <w:rPr>
                <w:rFonts w:ascii="Arial" w:hAnsi="Arial" w:cs="Arial"/>
                <w:sz w:val="20"/>
                <w:szCs w:val="20"/>
              </w:rPr>
            </w:pPr>
            <w:r w:rsidRPr="000B5EEA">
              <w:rPr>
                <w:rFonts w:ascii="Arial" w:hAnsi="Arial" w:cs="Arial"/>
                <w:sz w:val="20"/>
                <w:szCs w:val="20"/>
              </w:rPr>
              <w:t>3</w:t>
            </w:r>
          </w:p>
        </w:tc>
        <w:tc>
          <w:tcPr>
            <w:tcW w:w="2309" w:type="dxa"/>
          </w:tcPr>
          <w:p w14:paraId="71738052" w14:textId="77777777" w:rsidR="000B5EEA" w:rsidRPr="000B5EEA" w:rsidRDefault="000B5EEA" w:rsidP="006908A0">
            <w:pPr>
              <w:pStyle w:val="TableParagraph"/>
              <w:spacing w:line="276" w:lineRule="auto"/>
              <w:ind w:left="1009"/>
              <w:rPr>
                <w:rFonts w:ascii="Arial" w:hAnsi="Arial" w:cs="Arial"/>
                <w:sz w:val="20"/>
                <w:szCs w:val="20"/>
              </w:rPr>
            </w:pPr>
            <w:r w:rsidRPr="000B5EEA">
              <w:rPr>
                <w:rFonts w:ascii="Arial" w:hAnsi="Arial" w:cs="Arial"/>
                <w:sz w:val="20"/>
                <w:szCs w:val="20"/>
              </w:rPr>
              <w:t>35</w:t>
            </w:r>
          </w:p>
        </w:tc>
      </w:tr>
      <w:tr w:rsidR="000B5EEA" w:rsidRPr="000B5EEA" w14:paraId="062797E1" w14:textId="77777777" w:rsidTr="007C113B">
        <w:trPr>
          <w:trHeight w:val="320"/>
          <w:jc w:val="center"/>
        </w:trPr>
        <w:tc>
          <w:tcPr>
            <w:tcW w:w="2497" w:type="dxa"/>
          </w:tcPr>
          <w:p w14:paraId="0AC74549" w14:textId="77777777" w:rsidR="000B5EEA" w:rsidRPr="000B5EEA" w:rsidRDefault="000B5EEA" w:rsidP="006908A0">
            <w:pPr>
              <w:pStyle w:val="TableParagraph"/>
              <w:spacing w:line="276" w:lineRule="auto"/>
              <w:ind w:left="1156"/>
              <w:rPr>
                <w:rFonts w:ascii="Arial" w:hAnsi="Arial" w:cs="Arial"/>
                <w:sz w:val="20"/>
                <w:szCs w:val="20"/>
              </w:rPr>
            </w:pPr>
            <w:r w:rsidRPr="000B5EEA">
              <w:rPr>
                <w:rFonts w:ascii="Arial" w:hAnsi="Arial" w:cs="Arial"/>
                <w:sz w:val="20"/>
                <w:szCs w:val="20"/>
              </w:rPr>
              <w:t>5</w:t>
            </w:r>
          </w:p>
        </w:tc>
        <w:tc>
          <w:tcPr>
            <w:tcW w:w="2309" w:type="dxa"/>
          </w:tcPr>
          <w:p w14:paraId="19B9C0D6" w14:textId="77777777" w:rsidR="000B5EEA" w:rsidRPr="000B5EEA" w:rsidRDefault="000B5EEA" w:rsidP="006908A0">
            <w:pPr>
              <w:pStyle w:val="TableParagraph"/>
              <w:spacing w:line="276" w:lineRule="auto"/>
              <w:ind w:left="1009"/>
              <w:rPr>
                <w:rFonts w:ascii="Arial" w:hAnsi="Arial" w:cs="Arial"/>
                <w:sz w:val="20"/>
                <w:szCs w:val="20"/>
              </w:rPr>
            </w:pPr>
            <w:r w:rsidRPr="000B5EEA">
              <w:rPr>
                <w:rFonts w:ascii="Arial" w:hAnsi="Arial" w:cs="Arial"/>
                <w:sz w:val="20"/>
                <w:szCs w:val="20"/>
              </w:rPr>
              <w:t>65</w:t>
            </w:r>
          </w:p>
        </w:tc>
      </w:tr>
      <w:tr w:rsidR="000B5EEA" w:rsidRPr="000B5EEA" w14:paraId="7768982E" w14:textId="77777777" w:rsidTr="007C113B">
        <w:trPr>
          <w:trHeight w:val="296"/>
          <w:jc w:val="center"/>
        </w:trPr>
        <w:tc>
          <w:tcPr>
            <w:tcW w:w="2497" w:type="dxa"/>
            <w:tcBorders>
              <w:bottom w:val="single" w:sz="2" w:space="0" w:color="000000"/>
            </w:tcBorders>
          </w:tcPr>
          <w:p w14:paraId="37FA46D0" w14:textId="77777777" w:rsidR="000B5EEA" w:rsidRPr="000B5EEA" w:rsidRDefault="000B5EEA" w:rsidP="006908A0">
            <w:pPr>
              <w:pStyle w:val="TableParagraph"/>
              <w:spacing w:line="276" w:lineRule="auto"/>
              <w:ind w:left="1156"/>
              <w:rPr>
                <w:rFonts w:ascii="Arial" w:hAnsi="Arial" w:cs="Arial"/>
                <w:sz w:val="20"/>
                <w:szCs w:val="20"/>
              </w:rPr>
            </w:pPr>
            <w:r w:rsidRPr="000B5EEA">
              <w:rPr>
                <w:rFonts w:ascii="Arial" w:hAnsi="Arial" w:cs="Arial"/>
                <w:sz w:val="20"/>
                <w:szCs w:val="20"/>
              </w:rPr>
              <w:t>6</w:t>
            </w:r>
          </w:p>
        </w:tc>
        <w:tc>
          <w:tcPr>
            <w:tcW w:w="2309" w:type="dxa"/>
            <w:tcBorders>
              <w:bottom w:val="single" w:sz="2" w:space="0" w:color="000000"/>
            </w:tcBorders>
          </w:tcPr>
          <w:p w14:paraId="177B7C9F" w14:textId="77777777" w:rsidR="000B5EEA" w:rsidRPr="000B5EEA" w:rsidRDefault="000B5EEA" w:rsidP="006908A0">
            <w:pPr>
              <w:pStyle w:val="TableParagraph"/>
              <w:spacing w:line="276" w:lineRule="auto"/>
              <w:ind w:left="1009"/>
              <w:rPr>
                <w:rFonts w:ascii="Arial" w:hAnsi="Arial" w:cs="Arial"/>
                <w:sz w:val="20"/>
                <w:szCs w:val="20"/>
              </w:rPr>
            </w:pPr>
            <w:r w:rsidRPr="000B5EEA">
              <w:rPr>
                <w:rFonts w:ascii="Arial" w:hAnsi="Arial" w:cs="Arial"/>
                <w:sz w:val="20"/>
                <w:szCs w:val="20"/>
              </w:rPr>
              <w:t>80</w:t>
            </w:r>
          </w:p>
        </w:tc>
      </w:tr>
    </w:tbl>
    <w:p w14:paraId="02A3144D" w14:textId="77777777" w:rsidR="00FD105F" w:rsidRDefault="00FD105F" w:rsidP="00FD105F">
      <w:pPr>
        <w:pStyle w:val="Corpodetexto"/>
        <w:spacing w:after="240" w:line="276" w:lineRule="auto"/>
        <w:ind w:right="216"/>
        <w:jc w:val="both"/>
        <w:rPr>
          <w:rFonts w:ascii="Arial" w:hAnsi="Arial" w:cs="Arial"/>
        </w:rPr>
      </w:pPr>
    </w:p>
    <w:p w14:paraId="454E7D8D" w14:textId="77777777" w:rsidR="000B5EEA" w:rsidRPr="000C38D1" w:rsidRDefault="000B5EEA" w:rsidP="00FD105F">
      <w:pPr>
        <w:pStyle w:val="Corpodetexto"/>
        <w:spacing w:after="240" w:line="276" w:lineRule="auto"/>
        <w:ind w:right="216"/>
        <w:jc w:val="both"/>
        <w:rPr>
          <w:rFonts w:ascii="Arial" w:hAnsi="Arial" w:cs="Arial"/>
          <w:lang w:val="pt-PT"/>
        </w:rPr>
      </w:pPr>
      <w:r w:rsidRPr="000C38D1">
        <w:rPr>
          <w:rFonts w:ascii="Arial" w:hAnsi="Arial" w:cs="Arial"/>
          <w:lang w:val="pt-PT"/>
        </w:rPr>
        <w:t>Ao usar essas figuras, deve-se notar que a seletividade de RF do equipamento ADF moderno é, em geral, melhor do que essas figuras e que, embora a seletividade de RF de equipamentos ADF mais antigos não seja melhor do que essas figuras, considere a característica dinâmica de este equipamento mais antigo mostra que isso é melhor. Portanto, era de se esperar que o planejamento de frequência com base nos novos números melhorasse consideravelmente o serviço prestado aos usuários de equipamentos modernos e não reduzisse significativamente o serviço atualmente prestado às aeronaves que usam o equipamento mais antigo.</w:t>
      </w:r>
    </w:p>
    <w:p w14:paraId="6F33712D" w14:textId="77777777" w:rsidR="000B5EEA" w:rsidRPr="000C38D1" w:rsidRDefault="000B5EEA" w:rsidP="00FD105F">
      <w:pPr>
        <w:pStyle w:val="Corpodetexto"/>
        <w:spacing w:after="240" w:line="276" w:lineRule="auto"/>
        <w:rPr>
          <w:rFonts w:ascii="Arial" w:hAnsi="Arial" w:cs="Arial"/>
          <w:lang w:val="pt-PT"/>
        </w:rPr>
      </w:pPr>
      <w:r w:rsidRPr="000C38D1">
        <w:rPr>
          <w:rFonts w:ascii="Arial" w:hAnsi="Arial" w:cs="Arial"/>
          <w:lang w:val="pt-PT"/>
        </w:rPr>
        <w:t xml:space="preserve">No entanto, em seu planejamento, as reuniões regionais precisariam considerar </w:t>
      </w:r>
      <w:r w:rsidR="00FD105F" w:rsidRPr="000C38D1">
        <w:rPr>
          <w:rFonts w:ascii="Arial" w:hAnsi="Arial" w:cs="Arial"/>
          <w:lang w:val="pt-PT"/>
        </w:rPr>
        <w:t>esta questão com muito cuidado.</w:t>
      </w:r>
    </w:p>
    <w:p w14:paraId="2389ABDB" w14:textId="77777777" w:rsidR="000B5EEA" w:rsidRPr="000C38D1" w:rsidRDefault="000B5EEA" w:rsidP="000B5EEA">
      <w:pPr>
        <w:pStyle w:val="PargrafodaLista"/>
        <w:numPr>
          <w:ilvl w:val="0"/>
          <w:numId w:val="4"/>
        </w:numPr>
        <w:tabs>
          <w:tab w:val="left" w:pos="871"/>
        </w:tabs>
        <w:spacing w:after="240" w:line="276" w:lineRule="auto"/>
        <w:ind w:left="0" w:right="216" w:firstLine="0"/>
        <w:jc w:val="both"/>
        <w:rPr>
          <w:rFonts w:ascii="Arial" w:hAnsi="Arial" w:cs="Arial"/>
          <w:sz w:val="20"/>
          <w:szCs w:val="20"/>
          <w:lang w:val="pt-PT"/>
        </w:rPr>
      </w:pPr>
      <w:r w:rsidRPr="000C38D1">
        <w:rPr>
          <w:rFonts w:ascii="Arial" w:hAnsi="Arial" w:cs="Arial"/>
          <w:sz w:val="20"/>
          <w:szCs w:val="20"/>
          <w:lang w:val="pt-PT"/>
        </w:rPr>
        <w:t xml:space="preserve">É ainda observado que, em certas regiões, muitos </w:t>
      </w:r>
      <w:proofErr w:type="spellStart"/>
      <w:r w:rsidRPr="000C38D1">
        <w:rPr>
          <w:rFonts w:ascii="Arial" w:hAnsi="Arial" w:cs="Arial"/>
          <w:sz w:val="20"/>
          <w:szCs w:val="20"/>
          <w:lang w:val="pt-PT"/>
        </w:rPr>
        <w:t>NDBs</w:t>
      </w:r>
      <w:proofErr w:type="spellEnd"/>
      <w:r w:rsidRPr="000C38D1">
        <w:rPr>
          <w:rFonts w:ascii="Arial" w:hAnsi="Arial" w:cs="Arial"/>
          <w:sz w:val="20"/>
          <w:szCs w:val="20"/>
          <w:lang w:val="pt-PT"/>
        </w:rPr>
        <w:t xml:space="preserve"> são usados ​​com canais de voz e que esse uso está alinhado com a Nota no cabeçalho do </w:t>
      </w:r>
      <w:r w:rsidR="001A587C" w:rsidRPr="000C38D1">
        <w:rPr>
          <w:rFonts w:ascii="Arial" w:hAnsi="Arial" w:cs="Arial"/>
          <w:sz w:val="20"/>
          <w:szCs w:val="20"/>
          <w:lang w:val="pt-PT"/>
        </w:rPr>
        <w:t>RACSTP Parte</w:t>
      </w:r>
      <w:r w:rsidR="006908A0" w:rsidRPr="000C38D1">
        <w:rPr>
          <w:rFonts w:ascii="Arial" w:hAnsi="Arial" w:cs="Arial"/>
          <w:sz w:val="20"/>
          <w:szCs w:val="20"/>
          <w:lang w:val="pt-PT"/>
        </w:rPr>
        <w:t xml:space="preserve"> 428.1 secção</w:t>
      </w:r>
      <w:r w:rsidR="001A587C" w:rsidRPr="000C38D1">
        <w:rPr>
          <w:rFonts w:ascii="Arial" w:hAnsi="Arial" w:cs="Arial"/>
          <w:sz w:val="20"/>
          <w:szCs w:val="20"/>
          <w:lang w:val="pt-PT"/>
        </w:rPr>
        <w:t xml:space="preserve"> </w:t>
      </w:r>
      <w:r w:rsidR="0081124A" w:rsidRPr="000C38D1">
        <w:rPr>
          <w:rFonts w:ascii="Arial" w:hAnsi="Arial" w:cs="Arial"/>
          <w:sz w:val="20"/>
          <w:szCs w:val="20"/>
          <w:lang w:val="pt-PT"/>
        </w:rPr>
        <w:t>428.1</w:t>
      </w:r>
      <w:r w:rsidR="001A587C" w:rsidRPr="000C38D1">
        <w:rPr>
          <w:rFonts w:ascii="Arial" w:hAnsi="Arial" w:cs="Arial"/>
          <w:sz w:val="20"/>
          <w:szCs w:val="20"/>
          <w:lang w:val="pt-PT"/>
        </w:rPr>
        <w:t>.</w:t>
      </w:r>
      <w:r w:rsidRPr="000C38D1">
        <w:rPr>
          <w:rFonts w:ascii="Arial" w:hAnsi="Arial" w:cs="Arial"/>
          <w:sz w:val="20"/>
          <w:szCs w:val="20"/>
          <w:lang w:val="pt-PT"/>
        </w:rPr>
        <w:t>3.4.6. Espera-se que as reuniões regionais levem este fato em consideração ao estabelecer os critérios para o planejamento da frequência.</w:t>
      </w:r>
    </w:p>
    <w:p w14:paraId="7392C899" w14:textId="77777777" w:rsidR="00FD105F" w:rsidRPr="000C38D1" w:rsidRDefault="00FD105F" w:rsidP="007C113B">
      <w:pPr>
        <w:pStyle w:val="PargrafodaLista"/>
        <w:tabs>
          <w:tab w:val="left" w:pos="871"/>
        </w:tabs>
        <w:spacing w:after="240" w:line="276" w:lineRule="auto"/>
        <w:ind w:left="0" w:right="216" w:firstLine="0"/>
        <w:jc w:val="both"/>
        <w:rPr>
          <w:rFonts w:ascii="Arial" w:hAnsi="Arial" w:cs="Arial"/>
          <w:sz w:val="20"/>
          <w:szCs w:val="20"/>
          <w:lang w:val="pt-PT"/>
        </w:rPr>
      </w:pPr>
    </w:p>
    <w:p w14:paraId="61267FD4" w14:textId="77777777" w:rsidR="007C113B" w:rsidRPr="000C38D1" w:rsidRDefault="007C113B" w:rsidP="007C113B">
      <w:pPr>
        <w:pStyle w:val="PargrafodaLista"/>
        <w:tabs>
          <w:tab w:val="left" w:pos="871"/>
        </w:tabs>
        <w:spacing w:after="240" w:line="276" w:lineRule="auto"/>
        <w:ind w:left="0" w:right="216" w:firstLine="0"/>
        <w:jc w:val="both"/>
        <w:rPr>
          <w:rFonts w:ascii="Arial" w:hAnsi="Arial" w:cs="Arial"/>
          <w:sz w:val="20"/>
          <w:szCs w:val="20"/>
          <w:lang w:val="pt-PT"/>
        </w:rPr>
      </w:pPr>
    </w:p>
    <w:p w14:paraId="1D02D7BC" w14:textId="77777777" w:rsidR="007C113B" w:rsidRPr="000C38D1" w:rsidRDefault="007C113B" w:rsidP="007C113B">
      <w:pPr>
        <w:pStyle w:val="PargrafodaLista"/>
        <w:tabs>
          <w:tab w:val="left" w:pos="871"/>
        </w:tabs>
        <w:spacing w:after="240" w:line="276" w:lineRule="auto"/>
        <w:ind w:left="0" w:right="216" w:firstLine="0"/>
        <w:jc w:val="both"/>
        <w:rPr>
          <w:rFonts w:ascii="Arial" w:hAnsi="Arial" w:cs="Arial"/>
          <w:sz w:val="20"/>
          <w:szCs w:val="20"/>
          <w:lang w:val="pt-PT"/>
        </w:rPr>
      </w:pPr>
    </w:p>
    <w:p w14:paraId="111B1A78" w14:textId="77777777" w:rsidR="007C113B" w:rsidRPr="000C38D1" w:rsidRDefault="007C113B" w:rsidP="007C113B">
      <w:pPr>
        <w:pStyle w:val="PargrafodaLista"/>
        <w:tabs>
          <w:tab w:val="left" w:pos="871"/>
        </w:tabs>
        <w:spacing w:after="240" w:line="276" w:lineRule="auto"/>
        <w:ind w:left="0" w:right="216" w:firstLine="0"/>
        <w:jc w:val="both"/>
        <w:rPr>
          <w:rFonts w:ascii="Arial" w:hAnsi="Arial" w:cs="Arial"/>
          <w:sz w:val="20"/>
          <w:szCs w:val="20"/>
          <w:lang w:val="pt-PT"/>
        </w:rPr>
      </w:pPr>
    </w:p>
    <w:p w14:paraId="57D338E5" w14:textId="77777777" w:rsidR="007C113B" w:rsidRPr="000C38D1" w:rsidRDefault="007C113B" w:rsidP="007C113B">
      <w:pPr>
        <w:pStyle w:val="PargrafodaLista"/>
        <w:tabs>
          <w:tab w:val="left" w:pos="871"/>
        </w:tabs>
        <w:spacing w:after="240" w:line="276" w:lineRule="auto"/>
        <w:ind w:left="0" w:right="216" w:firstLine="0"/>
        <w:jc w:val="both"/>
        <w:rPr>
          <w:rFonts w:ascii="Arial" w:hAnsi="Arial" w:cs="Arial"/>
          <w:sz w:val="20"/>
          <w:szCs w:val="20"/>
          <w:lang w:val="pt-PT"/>
        </w:rPr>
      </w:pPr>
    </w:p>
    <w:p w14:paraId="5D3A9815" w14:textId="77777777" w:rsidR="000B5EEA" w:rsidRPr="000C38D1" w:rsidRDefault="000B5EEA" w:rsidP="002A23D9">
      <w:pPr>
        <w:pStyle w:val="Ttulo2"/>
        <w:spacing w:after="240"/>
        <w:ind w:left="993" w:hanging="993"/>
        <w:rPr>
          <w:sz w:val="20"/>
          <w:szCs w:val="20"/>
          <w:lang w:val="pt-PT"/>
        </w:rPr>
      </w:pPr>
      <w:bookmarkStart w:id="5917" w:name="_Toc115253858"/>
      <w:r w:rsidRPr="000C38D1">
        <w:rPr>
          <w:sz w:val="20"/>
          <w:szCs w:val="20"/>
          <w:lang w:val="pt-PT"/>
        </w:rPr>
        <w:t xml:space="preserve">ANEXO B. </w:t>
      </w:r>
      <w:r w:rsidR="000F24BD" w:rsidRPr="000C38D1">
        <w:rPr>
          <w:sz w:val="20"/>
          <w:szCs w:val="20"/>
          <w:lang w:val="pt-PT"/>
        </w:rPr>
        <w:t>P</w:t>
      </w:r>
      <w:r w:rsidR="002A23D9" w:rsidRPr="000C38D1">
        <w:rPr>
          <w:sz w:val="20"/>
          <w:szCs w:val="20"/>
          <w:lang w:val="pt-PT"/>
        </w:rPr>
        <w:t xml:space="preserve">rincípios de direção por </w:t>
      </w:r>
      <w:proofErr w:type="gramStart"/>
      <w:r w:rsidR="002A23D9" w:rsidRPr="000C38D1">
        <w:rPr>
          <w:sz w:val="20"/>
          <w:szCs w:val="20"/>
          <w:lang w:val="pt-PT"/>
        </w:rPr>
        <w:t xml:space="preserve">longo </w:t>
      </w:r>
      <w:r w:rsidR="002A23D9" w:rsidRPr="000C38D1">
        <w:rPr>
          <w:spacing w:val="-7"/>
          <w:sz w:val="20"/>
          <w:szCs w:val="20"/>
          <w:lang w:val="pt-PT"/>
        </w:rPr>
        <w:t xml:space="preserve"> </w:t>
      </w:r>
      <w:r w:rsidR="002A23D9" w:rsidRPr="000C38D1">
        <w:rPr>
          <w:sz w:val="20"/>
          <w:szCs w:val="20"/>
          <w:lang w:val="pt-PT"/>
        </w:rPr>
        <w:t>comunicações</w:t>
      </w:r>
      <w:proofErr w:type="gramEnd"/>
      <w:r w:rsidR="002A23D9" w:rsidRPr="000C38D1">
        <w:rPr>
          <w:sz w:val="20"/>
          <w:szCs w:val="20"/>
          <w:lang w:val="pt-PT"/>
        </w:rPr>
        <w:t xml:space="preserve"> de controle operacional de distância</w:t>
      </w:r>
      <w:bookmarkEnd w:id="5917"/>
    </w:p>
    <w:p w14:paraId="2BE9573D" w14:textId="77777777" w:rsidR="000B5EEA" w:rsidRPr="000C38D1" w:rsidRDefault="000B5EEA" w:rsidP="00FD105F">
      <w:pPr>
        <w:spacing w:after="240" w:line="276" w:lineRule="auto"/>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A </w:t>
      </w:r>
      <w:proofErr w:type="spellStart"/>
      <w:r w:rsidRPr="000C38D1">
        <w:rPr>
          <w:rFonts w:ascii="Arial" w:hAnsi="Arial" w:cs="Arial"/>
          <w:i/>
          <w:sz w:val="20"/>
          <w:szCs w:val="20"/>
          <w:lang w:val="pt-PT"/>
        </w:rPr>
        <w:t>seqüência</w:t>
      </w:r>
      <w:proofErr w:type="spellEnd"/>
      <w:r w:rsidRPr="000C38D1">
        <w:rPr>
          <w:rFonts w:ascii="Arial" w:hAnsi="Arial" w:cs="Arial"/>
          <w:i/>
          <w:sz w:val="20"/>
          <w:szCs w:val="20"/>
          <w:lang w:val="pt-PT"/>
        </w:rPr>
        <w:t xml:space="preserve"> numérica das cláusulas abaixo não significa nenhuma</w:t>
      </w:r>
      <w:r w:rsidR="00FD105F" w:rsidRPr="000C38D1">
        <w:rPr>
          <w:rFonts w:ascii="Arial" w:hAnsi="Arial" w:cs="Arial"/>
          <w:i/>
          <w:sz w:val="20"/>
          <w:szCs w:val="20"/>
          <w:lang w:val="pt-PT"/>
        </w:rPr>
        <w:t xml:space="preserve"> ordem de importância relativa.</w:t>
      </w:r>
    </w:p>
    <w:p w14:paraId="31C4916F" w14:textId="77777777" w:rsidR="000B5EEA" w:rsidRPr="000C38D1" w:rsidRDefault="000B5EEA" w:rsidP="001A587C">
      <w:pPr>
        <w:pStyle w:val="PargrafodaLista"/>
        <w:numPr>
          <w:ilvl w:val="0"/>
          <w:numId w:val="2"/>
        </w:numPr>
        <w:tabs>
          <w:tab w:val="left" w:pos="871"/>
        </w:tabs>
        <w:spacing w:after="240" w:line="276" w:lineRule="auto"/>
        <w:ind w:left="0" w:right="216" w:firstLine="0"/>
        <w:jc w:val="both"/>
        <w:rPr>
          <w:rFonts w:ascii="Arial" w:hAnsi="Arial" w:cs="Arial"/>
          <w:sz w:val="20"/>
          <w:szCs w:val="20"/>
          <w:lang w:val="pt-PT"/>
        </w:rPr>
      </w:pPr>
      <w:r w:rsidRPr="000C38D1">
        <w:rPr>
          <w:rFonts w:ascii="Arial" w:hAnsi="Arial" w:cs="Arial"/>
          <w:sz w:val="20"/>
          <w:szCs w:val="20"/>
          <w:lang w:val="pt-PT"/>
        </w:rPr>
        <w:t>As Estações HF de Controle Operacional Aeronáutico (AOC) devem ser autorizadas onde nenhum outro meio para o exercício do controle operacional de longa distância estiver disponível ou onde o uso dos serviços de comunicação normais fornecidos para segurança e regularidade dos voos forem inadequados ou inadequados.</w:t>
      </w:r>
    </w:p>
    <w:p w14:paraId="5D0C13BB" w14:textId="77777777" w:rsidR="000B5EEA" w:rsidRPr="005910CB" w:rsidRDefault="000B5EEA" w:rsidP="000B5EEA">
      <w:pPr>
        <w:pStyle w:val="PargrafodaLista"/>
        <w:numPr>
          <w:ilvl w:val="0"/>
          <w:numId w:val="2"/>
        </w:numPr>
        <w:tabs>
          <w:tab w:val="left" w:pos="871"/>
        </w:tabs>
        <w:spacing w:after="240" w:line="276" w:lineRule="auto"/>
        <w:ind w:left="0" w:right="217" w:firstLine="0"/>
        <w:jc w:val="both"/>
        <w:rPr>
          <w:rFonts w:ascii="Arial" w:hAnsi="Arial" w:cs="Arial"/>
          <w:sz w:val="20"/>
          <w:szCs w:val="20"/>
        </w:rPr>
      </w:pPr>
      <w:r w:rsidRPr="000C38D1">
        <w:rPr>
          <w:rFonts w:ascii="Arial" w:hAnsi="Arial" w:cs="Arial"/>
          <w:sz w:val="20"/>
          <w:szCs w:val="20"/>
          <w:lang w:val="pt-PT"/>
        </w:rPr>
        <w:t xml:space="preserve">O número total de estações terrestres nos canais de rádio em todo o mundo deve ser mantido em um mínimo consistente com a eficiência econômica e operacional. </w:t>
      </w:r>
      <w:proofErr w:type="spellStart"/>
      <w:r w:rsidRPr="000B5EEA">
        <w:rPr>
          <w:rFonts w:ascii="Arial" w:hAnsi="Arial" w:cs="Arial"/>
          <w:sz w:val="20"/>
          <w:szCs w:val="20"/>
        </w:rPr>
        <w:t>Consequentemente</w:t>
      </w:r>
      <w:proofErr w:type="spellEnd"/>
      <w:r w:rsidRPr="000B5EEA">
        <w:rPr>
          <w:rFonts w:ascii="Arial" w:hAnsi="Arial" w:cs="Arial"/>
          <w:sz w:val="20"/>
          <w:szCs w:val="20"/>
        </w:rPr>
        <w:t>,</w:t>
      </w:r>
    </w:p>
    <w:p w14:paraId="335DE6EB" w14:textId="77777777" w:rsidR="000B5EEA" w:rsidRPr="000C38D1" w:rsidRDefault="000B5EEA" w:rsidP="00696E18">
      <w:pPr>
        <w:pStyle w:val="PargrafodaLista"/>
        <w:numPr>
          <w:ilvl w:val="0"/>
          <w:numId w:val="1"/>
        </w:numPr>
        <w:tabs>
          <w:tab w:val="left" w:pos="880"/>
          <w:tab w:val="left" w:pos="881"/>
        </w:tabs>
        <w:spacing w:line="360" w:lineRule="auto"/>
        <w:rPr>
          <w:rFonts w:ascii="Arial" w:hAnsi="Arial" w:cs="Arial"/>
          <w:sz w:val="20"/>
          <w:szCs w:val="20"/>
          <w:lang w:val="pt-PT"/>
        </w:rPr>
      </w:pPr>
      <w:r w:rsidRPr="000C38D1">
        <w:rPr>
          <w:rFonts w:ascii="Arial" w:hAnsi="Arial" w:cs="Arial"/>
          <w:sz w:val="20"/>
          <w:szCs w:val="20"/>
          <w:lang w:val="pt-PT"/>
        </w:rPr>
        <w:t>normalmente não deve haver mais de uma estação por estado; e</w:t>
      </w:r>
    </w:p>
    <w:p w14:paraId="3470941F" w14:textId="77777777" w:rsidR="000B5EEA" w:rsidRPr="000C38D1" w:rsidRDefault="000B5EEA" w:rsidP="00696E18">
      <w:pPr>
        <w:pStyle w:val="PargrafodaLista"/>
        <w:numPr>
          <w:ilvl w:val="0"/>
          <w:numId w:val="1"/>
        </w:numPr>
        <w:tabs>
          <w:tab w:val="left" w:pos="881"/>
        </w:tabs>
        <w:spacing w:after="240" w:line="360" w:lineRule="auto"/>
        <w:ind w:left="879" w:right="218" w:hanging="360"/>
        <w:rPr>
          <w:rFonts w:ascii="Arial" w:hAnsi="Arial" w:cs="Arial"/>
          <w:sz w:val="20"/>
          <w:szCs w:val="20"/>
          <w:lang w:val="pt-PT"/>
        </w:rPr>
      </w:pPr>
      <w:r w:rsidRPr="000C38D1">
        <w:rPr>
          <w:rFonts w:ascii="Arial" w:hAnsi="Arial" w:cs="Arial"/>
          <w:sz w:val="20"/>
          <w:szCs w:val="20"/>
          <w:lang w:val="pt-PT"/>
        </w:rPr>
        <w:t>quando existe uma afinidade de interesses acordada entre Estados adjacentes, uma única estação pode ser fornecida por acordo entre eles para atender às necessidades de todas as agências de operação de aeronaves que requerem um serviço nesses Estados.</w:t>
      </w:r>
    </w:p>
    <w:p w14:paraId="5DEF3F6E" w14:textId="77777777" w:rsidR="000B5EEA" w:rsidRPr="000C38D1" w:rsidRDefault="000B5EEA" w:rsidP="00C162B5">
      <w:pPr>
        <w:pStyle w:val="PargrafodaLista"/>
        <w:numPr>
          <w:ilvl w:val="0"/>
          <w:numId w:val="2"/>
        </w:numPr>
        <w:tabs>
          <w:tab w:val="left" w:pos="870"/>
        </w:tabs>
        <w:spacing w:before="1" w:after="240" w:line="276" w:lineRule="auto"/>
        <w:ind w:left="0" w:right="216" w:firstLine="0"/>
        <w:jc w:val="both"/>
        <w:rPr>
          <w:rFonts w:ascii="Arial" w:hAnsi="Arial" w:cs="Arial"/>
          <w:sz w:val="20"/>
          <w:szCs w:val="20"/>
          <w:lang w:val="pt-PT"/>
        </w:rPr>
      </w:pPr>
      <w:r w:rsidRPr="000C38D1">
        <w:rPr>
          <w:rFonts w:ascii="Arial" w:hAnsi="Arial" w:cs="Arial"/>
          <w:sz w:val="20"/>
          <w:szCs w:val="20"/>
          <w:lang w:val="pt-PT"/>
        </w:rPr>
        <w:t>Dependendo da política nacional do Estado ou dos Estados, as estações aeronáuticas podem ser operadas pelos Estados em nome de uma ou mais agências de operação de aeronaves, desde que os requisitos das agências para flexibilidade e comunicação direta com suas aeronaves possam ser atendidos, ou as estações aeronáuticas podem ser operado por uma agência de operação de aeronaves ou uma agência de comunicação que atenda aos interesses de uma ou mais agências de operação de aeronaves e operando sob licença emitida pelo Estado ou Estados interessados.</w:t>
      </w:r>
    </w:p>
    <w:p w14:paraId="3E613474" w14:textId="77777777" w:rsidR="000B5EEA" w:rsidRPr="000C38D1" w:rsidRDefault="000B5EEA" w:rsidP="000B5EEA">
      <w:pPr>
        <w:pStyle w:val="PargrafodaLista"/>
        <w:numPr>
          <w:ilvl w:val="0"/>
          <w:numId w:val="2"/>
        </w:numPr>
        <w:tabs>
          <w:tab w:val="left" w:pos="870"/>
        </w:tabs>
        <w:spacing w:before="1" w:after="240" w:line="276" w:lineRule="auto"/>
        <w:ind w:left="0" w:right="214" w:firstLine="0"/>
        <w:jc w:val="both"/>
        <w:rPr>
          <w:rFonts w:ascii="Arial" w:hAnsi="Arial" w:cs="Arial"/>
          <w:sz w:val="20"/>
          <w:szCs w:val="20"/>
          <w:lang w:val="pt-PT"/>
        </w:rPr>
      </w:pPr>
      <w:r w:rsidRPr="000C38D1">
        <w:rPr>
          <w:rFonts w:ascii="Arial" w:hAnsi="Arial" w:cs="Arial"/>
          <w:sz w:val="20"/>
          <w:szCs w:val="20"/>
          <w:lang w:val="pt-PT"/>
        </w:rPr>
        <w:t>As licenças devem ser emitidas em regime de renovação regular e, de acordo com RR 4.11 e de acordo com RR 43.4, devem proibir "correspondência pública", ou tráfego do tipo ponto a ponto, ou outro tráfego de comunicações que não atenda à definição de controle operacional comunicações.</w:t>
      </w:r>
    </w:p>
    <w:p w14:paraId="322629A6" w14:textId="77777777" w:rsidR="000B5EEA" w:rsidRPr="000C38D1" w:rsidRDefault="000B5EEA" w:rsidP="000B5EEA">
      <w:pPr>
        <w:pStyle w:val="PargrafodaLista"/>
        <w:numPr>
          <w:ilvl w:val="0"/>
          <w:numId w:val="2"/>
        </w:numPr>
        <w:tabs>
          <w:tab w:val="left" w:pos="870"/>
        </w:tabs>
        <w:spacing w:after="240" w:line="276" w:lineRule="auto"/>
        <w:ind w:left="0" w:right="218" w:firstLine="0"/>
        <w:jc w:val="both"/>
        <w:rPr>
          <w:rFonts w:ascii="Arial" w:hAnsi="Arial" w:cs="Arial"/>
          <w:sz w:val="20"/>
          <w:szCs w:val="20"/>
          <w:lang w:val="pt-PT"/>
        </w:rPr>
      </w:pPr>
      <w:r w:rsidRPr="000C38D1">
        <w:rPr>
          <w:rFonts w:ascii="Arial" w:hAnsi="Arial" w:cs="Arial"/>
          <w:sz w:val="20"/>
          <w:szCs w:val="20"/>
          <w:lang w:val="pt-PT"/>
        </w:rPr>
        <w:t>VHF (canais de uso geral ou AOC) e não HF devem ser usados ​​quando uma aeronave está dentro da cobertura de uma estação aeronáutica VHF apropriada.</w:t>
      </w:r>
    </w:p>
    <w:p w14:paraId="7D18812B" w14:textId="77777777" w:rsidR="000B5EEA" w:rsidRPr="000C38D1" w:rsidRDefault="000B5EEA" w:rsidP="00C162B5">
      <w:pPr>
        <w:spacing w:after="240" w:line="276" w:lineRule="auto"/>
        <w:ind w:right="218"/>
        <w:jc w:val="both"/>
        <w:rPr>
          <w:rFonts w:ascii="Arial" w:hAnsi="Arial" w:cs="Arial"/>
          <w:i/>
          <w:sz w:val="20"/>
          <w:szCs w:val="20"/>
          <w:lang w:val="pt-PT"/>
        </w:rPr>
      </w:pPr>
      <w:proofErr w:type="gramStart"/>
      <w:r w:rsidRPr="000C38D1">
        <w:rPr>
          <w:rFonts w:ascii="Arial" w:hAnsi="Arial" w:cs="Arial"/>
          <w:i/>
          <w:sz w:val="20"/>
          <w:szCs w:val="20"/>
          <w:lang w:val="pt-PT"/>
        </w:rPr>
        <w:t>Nota.—</w:t>
      </w:r>
      <w:proofErr w:type="gramEnd"/>
      <w:r w:rsidRPr="000C38D1">
        <w:rPr>
          <w:rFonts w:ascii="Arial" w:hAnsi="Arial" w:cs="Arial"/>
          <w:i/>
          <w:sz w:val="20"/>
          <w:szCs w:val="20"/>
          <w:lang w:val="pt-PT"/>
        </w:rPr>
        <w:t xml:space="preserve"> As categorias específicas de mensagens que podem ser tratadas nos canais de serviço móvel aeronáutico (R) são prescritas no </w:t>
      </w:r>
      <w:r w:rsidR="001A587C" w:rsidRPr="000C38D1">
        <w:rPr>
          <w:rFonts w:ascii="Arial" w:hAnsi="Arial" w:cs="Arial"/>
          <w:i/>
          <w:sz w:val="20"/>
          <w:szCs w:val="20"/>
          <w:lang w:val="pt-PT"/>
        </w:rPr>
        <w:t>RACSTP P</w:t>
      </w:r>
      <w:r w:rsidR="002648C3" w:rsidRPr="000C38D1">
        <w:rPr>
          <w:rFonts w:ascii="Arial" w:hAnsi="Arial" w:cs="Arial"/>
          <w:i/>
          <w:sz w:val="20"/>
          <w:szCs w:val="20"/>
          <w:lang w:val="pt-PT"/>
        </w:rPr>
        <w:t xml:space="preserve">arte </w:t>
      </w:r>
      <w:r w:rsidR="0081124A" w:rsidRPr="000C38D1">
        <w:rPr>
          <w:rFonts w:ascii="Arial" w:hAnsi="Arial" w:cs="Arial"/>
          <w:i/>
          <w:sz w:val="20"/>
          <w:szCs w:val="20"/>
          <w:lang w:val="pt-PT"/>
        </w:rPr>
        <w:t>428.2</w:t>
      </w:r>
      <w:r w:rsidR="0022156F" w:rsidRPr="000C38D1">
        <w:rPr>
          <w:rFonts w:ascii="Arial" w:hAnsi="Arial" w:cs="Arial"/>
          <w:i/>
          <w:sz w:val="20"/>
          <w:szCs w:val="20"/>
          <w:lang w:val="pt-PT"/>
        </w:rPr>
        <w:t xml:space="preserve"> </w:t>
      </w:r>
      <w:proofErr w:type="gramStart"/>
      <w:r w:rsidR="0022156F" w:rsidRPr="000C38D1">
        <w:rPr>
          <w:rFonts w:ascii="Arial" w:hAnsi="Arial" w:cs="Arial"/>
          <w:i/>
          <w:sz w:val="20"/>
          <w:szCs w:val="20"/>
          <w:lang w:val="pt-PT"/>
        </w:rPr>
        <w:t>capitulo</w:t>
      </w:r>
      <w:proofErr w:type="gramEnd"/>
      <w:r w:rsidR="0022156F" w:rsidRPr="000C38D1">
        <w:rPr>
          <w:rFonts w:ascii="Arial" w:hAnsi="Arial" w:cs="Arial"/>
          <w:i/>
          <w:sz w:val="20"/>
          <w:szCs w:val="20"/>
          <w:lang w:val="pt-PT"/>
        </w:rPr>
        <w:t xml:space="preserve"> 5</w:t>
      </w:r>
      <w:r w:rsidR="006908A0" w:rsidRPr="000C38D1">
        <w:rPr>
          <w:rFonts w:ascii="Arial" w:hAnsi="Arial" w:cs="Arial"/>
          <w:i/>
          <w:sz w:val="20"/>
          <w:szCs w:val="20"/>
          <w:lang w:val="pt-PT"/>
        </w:rPr>
        <w:t xml:space="preserve"> secção 428.2.</w:t>
      </w:r>
      <w:r w:rsidRPr="000C38D1">
        <w:rPr>
          <w:rFonts w:ascii="Arial" w:hAnsi="Arial" w:cs="Arial"/>
          <w:i/>
          <w:sz w:val="20"/>
          <w:szCs w:val="20"/>
          <w:lang w:val="pt-PT"/>
        </w:rPr>
        <w:t xml:space="preserve">5.1.8. O mesmo capítulo define os procedimentos de comunicação padrão para o serviço, incluindo os requisitos para manutenção de quartos no </w:t>
      </w:r>
      <w:r w:rsidR="001A587C" w:rsidRPr="000C38D1">
        <w:rPr>
          <w:rFonts w:ascii="Arial" w:hAnsi="Arial" w:cs="Arial"/>
          <w:i/>
          <w:sz w:val="20"/>
          <w:szCs w:val="20"/>
          <w:lang w:val="pt-PT"/>
        </w:rPr>
        <w:t xml:space="preserve">RACSTP Parte </w:t>
      </w:r>
      <w:r w:rsidR="006908A0" w:rsidRPr="000C38D1">
        <w:rPr>
          <w:rFonts w:ascii="Arial" w:hAnsi="Arial" w:cs="Arial"/>
          <w:i/>
          <w:sz w:val="20"/>
          <w:szCs w:val="20"/>
          <w:lang w:val="pt-PT"/>
        </w:rPr>
        <w:t xml:space="preserve">428.2 </w:t>
      </w:r>
      <w:proofErr w:type="gramStart"/>
      <w:r w:rsidR="0022156F" w:rsidRPr="000C38D1">
        <w:rPr>
          <w:rFonts w:ascii="Arial" w:hAnsi="Arial" w:cs="Arial"/>
          <w:i/>
          <w:sz w:val="20"/>
          <w:szCs w:val="20"/>
          <w:lang w:val="pt-PT"/>
        </w:rPr>
        <w:t>capitulo</w:t>
      </w:r>
      <w:proofErr w:type="gramEnd"/>
      <w:r w:rsidR="0022156F" w:rsidRPr="000C38D1">
        <w:rPr>
          <w:rFonts w:ascii="Arial" w:hAnsi="Arial" w:cs="Arial"/>
          <w:i/>
          <w:sz w:val="20"/>
          <w:szCs w:val="20"/>
          <w:lang w:val="pt-PT"/>
        </w:rPr>
        <w:t xml:space="preserve"> 5 </w:t>
      </w:r>
      <w:r w:rsidR="006908A0" w:rsidRPr="000C38D1">
        <w:rPr>
          <w:rFonts w:ascii="Arial" w:hAnsi="Arial" w:cs="Arial"/>
          <w:i/>
          <w:sz w:val="20"/>
          <w:szCs w:val="20"/>
          <w:lang w:val="pt-PT"/>
        </w:rPr>
        <w:t xml:space="preserve">secção </w:t>
      </w:r>
      <w:r w:rsidR="0081124A" w:rsidRPr="000C38D1">
        <w:rPr>
          <w:rFonts w:ascii="Arial" w:hAnsi="Arial" w:cs="Arial"/>
          <w:i/>
          <w:sz w:val="20"/>
          <w:szCs w:val="20"/>
          <w:lang w:val="pt-PT"/>
        </w:rPr>
        <w:t>428.2</w:t>
      </w:r>
      <w:r w:rsidR="002648C3" w:rsidRPr="000C38D1">
        <w:rPr>
          <w:rFonts w:ascii="Arial" w:hAnsi="Arial" w:cs="Arial"/>
          <w:i/>
          <w:sz w:val="20"/>
          <w:szCs w:val="20"/>
          <w:lang w:val="pt-PT"/>
        </w:rPr>
        <w:t>.</w:t>
      </w:r>
      <w:r w:rsidRPr="000C38D1">
        <w:rPr>
          <w:rFonts w:ascii="Arial" w:hAnsi="Arial" w:cs="Arial"/>
          <w:i/>
          <w:sz w:val="20"/>
          <w:szCs w:val="20"/>
          <w:lang w:val="pt-PT"/>
        </w:rPr>
        <w:t xml:space="preserve">5.2.2. De acordo com o RR 18.6 dos Regulamentos de Rádio da UIT, as licenças devem definir a finalidade da estação para o controle operacional aeronáutico (conforme definido no </w:t>
      </w:r>
      <w:proofErr w:type="spellStart"/>
      <w:r w:rsidR="002648C3" w:rsidRPr="000C38D1">
        <w:rPr>
          <w:rFonts w:ascii="Arial" w:hAnsi="Arial" w:cs="Arial"/>
          <w:i/>
          <w:sz w:val="20"/>
          <w:szCs w:val="20"/>
          <w:lang w:val="pt-PT"/>
        </w:rPr>
        <w:t>Racstp</w:t>
      </w:r>
      <w:proofErr w:type="spellEnd"/>
      <w:r w:rsidR="002648C3" w:rsidRPr="000C38D1">
        <w:rPr>
          <w:rFonts w:ascii="Arial" w:hAnsi="Arial" w:cs="Arial"/>
          <w:i/>
          <w:sz w:val="20"/>
          <w:szCs w:val="20"/>
          <w:lang w:val="pt-PT"/>
        </w:rPr>
        <w:t xml:space="preserve"> Parte </w:t>
      </w:r>
      <w:proofErr w:type="gramStart"/>
      <w:r w:rsidR="002648C3" w:rsidRPr="000C38D1">
        <w:rPr>
          <w:rFonts w:ascii="Arial" w:hAnsi="Arial" w:cs="Arial"/>
          <w:i/>
          <w:sz w:val="20"/>
          <w:szCs w:val="20"/>
          <w:lang w:val="pt-PT"/>
        </w:rPr>
        <w:t xml:space="preserve">91 </w:t>
      </w:r>
      <w:r w:rsidRPr="000C38D1">
        <w:rPr>
          <w:rFonts w:ascii="Arial" w:hAnsi="Arial" w:cs="Arial"/>
          <w:i/>
          <w:sz w:val="20"/>
          <w:szCs w:val="20"/>
          <w:lang w:val="pt-PT"/>
        </w:rPr>
        <w:t>)</w:t>
      </w:r>
      <w:proofErr w:type="gramEnd"/>
      <w:r w:rsidRPr="000C38D1">
        <w:rPr>
          <w:rFonts w:ascii="Arial" w:hAnsi="Arial" w:cs="Arial"/>
          <w:i/>
          <w:sz w:val="20"/>
          <w:szCs w:val="20"/>
          <w:lang w:val="pt-PT"/>
        </w:rPr>
        <w:t xml:space="preserve"> e devem especificar as características gerais de acordo com o Apêndice 27 do Regulamento de Rádio.</w:t>
      </w:r>
    </w:p>
    <w:p w14:paraId="302053D8" w14:textId="77777777" w:rsidR="00E9276C" w:rsidRPr="000B5EEA" w:rsidRDefault="000B5EEA" w:rsidP="00FA1067">
      <w:pPr>
        <w:pStyle w:val="Ttulo4"/>
        <w:spacing w:before="0" w:after="240" w:line="276" w:lineRule="auto"/>
        <w:ind w:left="2772" w:right="2830"/>
        <w:jc w:val="center"/>
        <w:rPr>
          <w:rFonts w:ascii="Arial" w:hAnsi="Arial" w:cs="Arial"/>
        </w:rPr>
      </w:pPr>
      <w:r w:rsidRPr="000B5EEA">
        <w:rPr>
          <w:rFonts w:ascii="Arial" w:hAnsi="Arial" w:cs="Arial"/>
        </w:rPr>
        <w:t>- FIM -</w:t>
      </w:r>
    </w:p>
    <w:sectPr w:rsidR="00E9276C" w:rsidRPr="000B5EEA" w:rsidSect="0020398A">
      <w:headerReference w:type="default" r:id="rId10"/>
      <w:footerReference w:type="default" r:id="rId1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D8570" w14:textId="77777777" w:rsidR="00883E7B" w:rsidRDefault="00883E7B" w:rsidP="005F6652">
      <w:r>
        <w:separator/>
      </w:r>
    </w:p>
  </w:endnote>
  <w:endnote w:type="continuationSeparator" w:id="0">
    <w:p w14:paraId="7AFA041F" w14:textId="77777777" w:rsidR="00883E7B" w:rsidRDefault="00883E7B" w:rsidP="005F6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8AA4" w14:textId="77777777" w:rsidR="000C38D1" w:rsidRDefault="000C38D1">
    <w:pPr>
      <w:pStyle w:val="Rodap"/>
    </w:pPr>
    <w:r>
      <w:t>21/07/2022</w:t>
    </w:r>
    <w:r>
      <w:ptab w:relativeTo="margin" w:alignment="center" w:leader="none"/>
    </w:r>
    <w:r w:rsidR="006B160C">
      <w:fldChar w:fldCharType="begin"/>
    </w:r>
    <w:r w:rsidR="006B160C">
      <w:instrText>PAGE   \* MERGEFORMAT</w:instrText>
    </w:r>
    <w:r w:rsidR="006B160C">
      <w:fldChar w:fldCharType="separate"/>
    </w:r>
    <w:r w:rsidR="0021151A" w:rsidRPr="0021151A">
      <w:rPr>
        <w:noProof/>
        <w:lang w:val="pt-BR"/>
      </w:rPr>
      <w:t>2</w:t>
    </w:r>
    <w:r w:rsidR="006B160C">
      <w:rPr>
        <w:noProof/>
        <w:lang w:val="pt-BR"/>
      </w:rPr>
      <w:fldChar w:fldCharType="end"/>
    </w:r>
    <w:r>
      <w:ptab w:relativeTo="margin" w:alignment="right" w:leader="none"/>
    </w:r>
    <w:r>
      <w:t xml:space="preserve">1ª </w:t>
    </w:r>
    <w:proofErr w:type="spellStart"/>
    <w:r>
      <w:t>Edição</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F7B2" w14:textId="77777777" w:rsidR="00883E7B" w:rsidRDefault="00883E7B" w:rsidP="005F6652">
      <w:r>
        <w:separator/>
      </w:r>
    </w:p>
  </w:footnote>
  <w:footnote w:type="continuationSeparator" w:id="0">
    <w:p w14:paraId="53D54728" w14:textId="77777777" w:rsidR="00883E7B" w:rsidRDefault="00883E7B" w:rsidP="005F6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FAFC" w14:textId="77777777" w:rsidR="000C38D1" w:rsidRPr="000C38D1" w:rsidRDefault="000C38D1" w:rsidP="00D41544">
    <w:pPr>
      <w:spacing w:line="360" w:lineRule="auto"/>
      <w:jc w:val="center"/>
      <w:rPr>
        <w:rFonts w:ascii="Arial" w:eastAsia="Calibri" w:hAnsi="Arial" w:cs="Arial"/>
        <w:b/>
        <w:sz w:val="16"/>
        <w:szCs w:val="32"/>
        <w:lang w:val="pt-PT"/>
      </w:rPr>
    </w:pPr>
    <w:r w:rsidRPr="000C38D1">
      <w:rPr>
        <w:rFonts w:ascii="Arial" w:eastAsia="Calibri" w:hAnsi="Arial" w:cs="Arial"/>
        <w:b/>
        <w:sz w:val="16"/>
        <w:szCs w:val="32"/>
        <w:lang w:val="pt-PT"/>
      </w:rPr>
      <w:t>RACSTP PARTE 428.5 RADIOFREQUÊNCIAS AERONAUTICAS UTILIZAÇÃO DO ESPECTRO</w:t>
    </w:r>
  </w:p>
  <w:p w14:paraId="15F170BD" w14:textId="77777777" w:rsidR="000C38D1" w:rsidRPr="000C38D1" w:rsidRDefault="000C38D1">
    <w:pPr>
      <w:pStyle w:val="Corpodetexto"/>
      <w:spacing w:line="14" w:lineRule="auto"/>
      <w:rPr>
        <w:sz w:val="2"/>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2E6"/>
    <w:multiLevelType w:val="hybridMultilevel"/>
    <w:tmpl w:val="5246AEEC"/>
    <w:lvl w:ilvl="0" w:tplc="27B4B178">
      <w:start w:val="1"/>
      <w:numFmt w:val="lowerLetter"/>
      <w:lvlText w:val="%1)"/>
      <w:lvlJc w:val="left"/>
      <w:pPr>
        <w:ind w:left="880" w:hanging="361"/>
      </w:pPr>
      <w:rPr>
        <w:rFonts w:ascii="Times New Roman" w:eastAsia="Times New Roman" w:hAnsi="Times New Roman" w:cs="Times New Roman" w:hint="default"/>
        <w:spacing w:val="-1"/>
        <w:w w:val="100"/>
        <w:sz w:val="20"/>
        <w:szCs w:val="20"/>
        <w:lang w:val="en-US" w:eastAsia="en-US" w:bidi="en-US"/>
      </w:rPr>
    </w:lvl>
    <w:lvl w:ilvl="1" w:tplc="E42604C4">
      <w:numFmt w:val="bullet"/>
      <w:lvlText w:val="•"/>
      <w:lvlJc w:val="left"/>
      <w:pPr>
        <w:ind w:left="1838" w:hanging="361"/>
      </w:pPr>
      <w:rPr>
        <w:rFonts w:hint="default"/>
        <w:lang w:val="en-US" w:eastAsia="en-US" w:bidi="en-US"/>
      </w:rPr>
    </w:lvl>
    <w:lvl w:ilvl="2" w:tplc="2BB8BAE6">
      <w:numFmt w:val="bullet"/>
      <w:lvlText w:val="•"/>
      <w:lvlJc w:val="left"/>
      <w:pPr>
        <w:ind w:left="2796" w:hanging="361"/>
      </w:pPr>
      <w:rPr>
        <w:rFonts w:hint="default"/>
        <w:lang w:val="en-US" w:eastAsia="en-US" w:bidi="en-US"/>
      </w:rPr>
    </w:lvl>
    <w:lvl w:ilvl="3" w:tplc="7838A0AE">
      <w:numFmt w:val="bullet"/>
      <w:lvlText w:val="•"/>
      <w:lvlJc w:val="left"/>
      <w:pPr>
        <w:ind w:left="3754" w:hanging="361"/>
      </w:pPr>
      <w:rPr>
        <w:rFonts w:hint="default"/>
        <w:lang w:val="en-US" w:eastAsia="en-US" w:bidi="en-US"/>
      </w:rPr>
    </w:lvl>
    <w:lvl w:ilvl="4" w:tplc="CD3032CA">
      <w:numFmt w:val="bullet"/>
      <w:lvlText w:val="•"/>
      <w:lvlJc w:val="left"/>
      <w:pPr>
        <w:ind w:left="4712" w:hanging="361"/>
      </w:pPr>
      <w:rPr>
        <w:rFonts w:hint="default"/>
        <w:lang w:val="en-US" w:eastAsia="en-US" w:bidi="en-US"/>
      </w:rPr>
    </w:lvl>
    <w:lvl w:ilvl="5" w:tplc="E00CC3A2">
      <w:numFmt w:val="bullet"/>
      <w:lvlText w:val="•"/>
      <w:lvlJc w:val="left"/>
      <w:pPr>
        <w:ind w:left="5670" w:hanging="361"/>
      </w:pPr>
      <w:rPr>
        <w:rFonts w:hint="default"/>
        <w:lang w:val="en-US" w:eastAsia="en-US" w:bidi="en-US"/>
      </w:rPr>
    </w:lvl>
    <w:lvl w:ilvl="6" w:tplc="B3266530">
      <w:numFmt w:val="bullet"/>
      <w:lvlText w:val="•"/>
      <w:lvlJc w:val="left"/>
      <w:pPr>
        <w:ind w:left="6628" w:hanging="361"/>
      </w:pPr>
      <w:rPr>
        <w:rFonts w:hint="default"/>
        <w:lang w:val="en-US" w:eastAsia="en-US" w:bidi="en-US"/>
      </w:rPr>
    </w:lvl>
    <w:lvl w:ilvl="7" w:tplc="7486C320">
      <w:numFmt w:val="bullet"/>
      <w:lvlText w:val="•"/>
      <w:lvlJc w:val="left"/>
      <w:pPr>
        <w:ind w:left="7586" w:hanging="361"/>
      </w:pPr>
      <w:rPr>
        <w:rFonts w:hint="default"/>
        <w:lang w:val="en-US" w:eastAsia="en-US" w:bidi="en-US"/>
      </w:rPr>
    </w:lvl>
    <w:lvl w:ilvl="8" w:tplc="2CDA16D4">
      <w:numFmt w:val="bullet"/>
      <w:lvlText w:val="•"/>
      <w:lvlJc w:val="left"/>
      <w:pPr>
        <w:ind w:left="8544" w:hanging="361"/>
      </w:pPr>
      <w:rPr>
        <w:rFonts w:hint="default"/>
        <w:lang w:val="en-US" w:eastAsia="en-US" w:bidi="en-US"/>
      </w:rPr>
    </w:lvl>
  </w:abstractNum>
  <w:abstractNum w:abstractNumId="1" w15:restartNumberingAfterBreak="0">
    <w:nsid w:val="03921467"/>
    <w:multiLevelType w:val="multilevel"/>
    <w:tmpl w:val="FCBAF55A"/>
    <w:lvl w:ilvl="0">
      <w:start w:val="10"/>
      <w:numFmt w:val="decimal"/>
      <w:lvlText w:val="%1"/>
      <w:lvlJc w:val="left"/>
      <w:pPr>
        <w:ind w:left="705" w:hanging="705"/>
      </w:pPr>
      <w:rPr>
        <w:rFonts w:hint="default"/>
      </w:rPr>
    </w:lvl>
    <w:lvl w:ilvl="1">
      <w:start w:val="5"/>
      <w:numFmt w:val="decimal"/>
      <w:lvlText w:val="%1.%2"/>
      <w:lvlJc w:val="left"/>
      <w:pPr>
        <w:ind w:left="995" w:hanging="705"/>
      </w:pPr>
      <w:rPr>
        <w:rFonts w:hint="default"/>
      </w:rPr>
    </w:lvl>
    <w:lvl w:ilvl="2">
      <w:start w:val="3"/>
      <w:numFmt w:val="decimal"/>
      <w:lvlText w:val="%1.%2.%3"/>
      <w:lvlJc w:val="left"/>
      <w:pPr>
        <w:ind w:left="1300" w:hanging="720"/>
      </w:pPr>
      <w:rPr>
        <w:rFonts w:hint="default"/>
      </w:rPr>
    </w:lvl>
    <w:lvl w:ilvl="3">
      <w:start w:val="1"/>
      <w:numFmt w:val="decimal"/>
      <w:lvlText w:val="428.%2.%3.%4"/>
      <w:lvlJc w:val="left"/>
      <w:pPr>
        <w:ind w:left="1571" w:hanging="720"/>
      </w:pPr>
      <w:rPr>
        <w:rFonts w:hint="default"/>
        <w:sz w:val="20"/>
      </w:rPr>
    </w:lvl>
    <w:lvl w:ilvl="4">
      <w:start w:val="1"/>
      <w:numFmt w:val="decimal"/>
      <w:lvlText w:val="428.%2.%3.%4.%5"/>
      <w:lvlJc w:val="left"/>
      <w:pPr>
        <w:ind w:left="1648" w:hanging="1080"/>
      </w:pPr>
      <w:rPr>
        <w:rFonts w:hint="default"/>
        <w:b/>
      </w:rPr>
    </w:lvl>
    <w:lvl w:ilvl="5">
      <w:start w:val="1"/>
      <w:numFmt w:val="decimal"/>
      <w:lvlText w:val="428.%2.%3.%4.%5.%6"/>
      <w:lvlJc w:val="left"/>
      <w:pPr>
        <w:ind w:left="2530" w:hanging="1080"/>
      </w:pPr>
      <w:rPr>
        <w:rFonts w:hint="default"/>
        <w:b/>
      </w:rPr>
    </w:lvl>
    <w:lvl w:ilvl="6">
      <w:start w:val="1"/>
      <w:numFmt w:val="decimal"/>
      <w:lvlText w:val="%1.%2.%3.%4.%5.%6.%7"/>
      <w:lvlJc w:val="left"/>
      <w:pPr>
        <w:ind w:left="3180" w:hanging="1440"/>
      </w:pPr>
      <w:rPr>
        <w:rFonts w:hint="default"/>
        <w:b/>
        <w:sz w:val="20"/>
      </w:rPr>
    </w:lvl>
    <w:lvl w:ilvl="7">
      <w:start w:val="1"/>
      <w:numFmt w:val="decimal"/>
      <w:lvlText w:val="%1.%2.%3.%4.%5.%6.%7.%8"/>
      <w:lvlJc w:val="left"/>
      <w:pPr>
        <w:ind w:left="3470" w:hanging="1440"/>
      </w:pPr>
      <w:rPr>
        <w:rFonts w:hint="default"/>
      </w:rPr>
    </w:lvl>
    <w:lvl w:ilvl="8">
      <w:start w:val="1"/>
      <w:numFmt w:val="decimal"/>
      <w:lvlText w:val="%1.%2.%3.%4.%5.%6.%7.%8.%9"/>
      <w:lvlJc w:val="left"/>
      <w:pPr>
        <w:ind w:left="4120" w:hanging="1800"/>
      </w:pPr>
      <w:rPr>
        <w:rFonts w:hint="default"/>
      </w:rPr>
    </w:lvl>
  </w:abstractNum>
  <w:abstractNum w:abstractNumId="2" w15:restartNumberingAfterBreak="0">
    <w:nsid w:val="03E05D03"/>
    <w:multiLevelType w:val="hybridMultilevel"/>
    <w:tmpl w:val="B80AD32E"/>
    <w:lvl w:ilvl="0" w:tplc="9E0E1270">
      <w:start w:val="1"/>
      <w:numFmt w:val="lowerLetter"/>
      <w:lvlText w:val="%1)"/>
      <w:lvlJc w:val="left"/>
      <w:pPr>
        <w:ind w:left="880" w:hanging="360"/>
      </w:pPr>
      <w:rPr>
        <w:rFonts w:ascii="Times New Roman" w:eastAsia="Times New Roman" w:hAnsi="Times New Roman" w:cs="Times New Roman" w:hint="default"/>
        <w:i/>
        <w:spacing w:val="-1"/>
        <w:w w:val="100"/>
        <w:sz w:val="20"/>
        <w:szCs w:val="20"/>
        <w:lang w:val="en-US" w:eastAsia="en-US" w:bidi="en-US"/>
      </w:rPr>
    </w:lvl>
    <w:lvl w:ilvl="1" w:tplc="B32E5F80">
      <w:numFmt w:val="bullet"/>
      <w:lvlText w:val="•"/>
      <w:lvlJc w:val="left"/>
      <w:pPr>
        <w:ind w:left="1838" w:hanging="360"/>
      </w:pPr>
      <w:rPr>
        <w:rFonts w:hint="default"/>
        <w:lang w:val="en-US" w:eastAsia="en-US" w:bidi="en-US"/>
      </w:rPr>
    </w:lvl>
    <w:lvl w:ilvl="2" w:tplc="1F30BFE4">
      <w:numFmt w:val="bullet"/>
      <w:lvlText w:val="•"/>
      <w:lvlJc w:val="left"/>
      <w:pPr>
        <w:ind w:left="2796" w:hanging="360"/>
      </w:pPr>
      <w:rPr>
        <w:rFonts w:hint="default"/>
        <w:lang w:val="en-US" w:eastAsia="en-US" w:bidi="en-US"/>
      </w:rPr>
    </w:lvl>
    <w:lvl w:ilvl="3" w:tplc="1E225FAE">
      <w:numFmt w:val="bullet"/>
      <w:lvlText w:val="•"/>
      <w:lvlJc w:val="left"/>
      <w:pPr>
        <w:ind w:left="3754" w:hanging="360"/>
      </w:pPr>
      <w:rPr>
        <w:rFonts w:hint="default"/>
        <w:lang w:val="en-US" w:eastAsia="en-US" w:bidi="en-US"/>
      </w:rPr>
    </w:lvl>
    <w:lvl w:ilvl="4" w:tplc="F662BF28">
      <w:numFmt w:val="bullet"/>
      <w:lvlText w:val="•"/>
      <w:lvlJc w:val="left"/>
      <w:pPr>
        <w:ind w:left="4712" w:hanging="360"/>
      </w:pPr>
      <w:rPr>
        <w:rFonts w:hint="default"/>
        <w:lang w:val="en-US" w:eastAsia="en-US" w:bidi="en-US"/>
      </w:rPr>
    </w:lvl>
    <w:lvl w:ilvl="5" w:tplc="FF4241B2">
      <w:numFmt w:val="bullet"/>
      <w:lvlText w:val="•"/>
      <w:lvlJc w:val="left"/>
      <w:pPr>
        <w:ind w:left="5670" w:hanging="360"/>
      </w:pPr>
      <w:rPr>
        <w:rFonts w:hint="default"/>
        <w:lang w:val="en-US" w:eastAsia="en-US" w:bidi="en-US"/>
      </w:rPr>
    </w:lvl>
    <w:lvl w:ilvl="6" w:tplc="BB6C977C">
      <w:numFmt w:val="bullet"/>
      <w:lvlText w:val="•"/>
      <w:lvlJc w:val="left"/>
      <w:pPr>
        <w:ind w:left="6628" w:hanging="360"/>
      </w:pPr>
      <w:rPr>
        <w:rFonts w:hint="default"/>
        <w:lang w:val="en-US" w:eastAsia="en-US" w:bidi="en-US"/>
      </w:rPr>
    </w:lvl>
    <w:lvl w:ilvl="7" w:tplc="EB582514">
      <w:numFmt w:val="bullet"/>
      <w:lvlText w:val="•"/>
      <w:lvlJc w:val="left"/>
      <w:pPr>
        <w:ind w:left="7586" w:hanging="360"/>
      </w:pPr>
      <w:rPr>
        <w:rFonts w:hint="default"/>
        <w:lang w:val="en-US" w:eastAsia="en-US" w:bidi="en-US"/>
      </w:rPr>
    </w:lvl>
    <w:lvl w:ilvl="8" w:tplc="D1847220">
      <w:numFmt w:val="bullet"/>
      <w:lvlText w:val="•"/>
      <w:lvlJc w:val="left"/>
      <w:pPr>
        <w:ind w:left="8544" w:hanging="360"/>
      </w:pPr>
      <w:rPr>
        <w:rFonts w:hint="default"/>
        <w:lang w:val="en-US" w:eastAsia="en-US" w:bidi="en-US"/>
      </w:rPr>
    </w:lvl>
  </w:abstractNum>
  <w:abstractNum w:abstractNumId="3" w15:restartNumberingAfterBreak="0">
    <w:nsid w:val="05ED0A52"/>
    <w:multiLevelType w:val="hybridMultilevel"/>
    <w:tmpl w:val="F79811E2"/>
    <w:lvl w:ilvl="0" w:tplc="B6E035D0">
      <w:start w:val="1"/>
      <w:numFmt w:val="decimal"/>
      <w:lvlText w:val="%1"/>
      <w:lvlJc w:val="left"/>
      <w:pPr>
        <w:ind w:left="1353" w:hanging="360"/>
      </w:pPr>
      <w:rPr>
        <w:rFonts w:hint="default"/>
      </w:rPr>
    </w:lvl>
    <w:lvl w:ilvl="1" w:tplc="08160019" w:tentative="1">
      <w:start w:val="1"/>
      <w:numFmt w:val="lowerLetter"/>
      <w:lvlText w:val="%2."/>
      <w:lvlJc w:val="left"/>
      <w:pPr>
        <w:ind w:left="2073" w:hanging="360"/>
      </w:pPr>
    </w:lvl>
    <w:lvl w:ilvl="2" w:tplc="0816001B" w:tentative="1">
      <w:start w:val="1"/>
      <w:numFmt w:val="lowerRoman"/>
      <w:lvlText w:val="%3."/>
      <w:lvlJc w:val="right"/>
      <w:pPr>
        <w:ind w:left="2793" w:hanging="180"/>
      </w:pPr>
    </w:lvl>
    <w:lvl w:ilvl="3" w:tplc="0816000F" w:tentative="1">
      <w:start w:val="1"/>
      <w:numFmt w:val="decimal"/>
      <w:lvlText w:val="%4."/>
      <w:lvlJc w:val="left"/>
      <w:pPr>
        <w:ind w:left="3513" w:hanging="360"/>
      </w:pPr>
    </w:lvl>
    <w:lvl w:ilvl="4" w:tplc="08160019" w:tentative="1">
      <w:start w:val="1"/>
      <w:numFmt w:val="lowerLetter"/>
      <w:lvlText w:val="%5."/>
      <w:lvlJc w:val="left"/>
      <w:pPr>
        <w:ind w:left="4233" w:hanging="360"/>
      </w:pPr>
    </w:lvl>
    <w:lvl w:ilvl="5" w:tplc="0816001B" w:tentative="1">
      <w:start w:val="1"/>
      <w:numFmt w:val="lowerRoman"/>
      <w:lvlText w:val="%6."/>
      <w:lvlJc w:val="right"/>
      <w:pPr>
        <w:ind w:left="4953" w:hanging="180"/>
      </w:pPr>
    </w:lvl>
    <w:lvl w:ilvl="6" w:tplc="0816000F" w:tentative="1">
      <w:start w:val="1"/>
      <w:numFmt w:val="decimal"/>
      <w:lvlText w:val="%7."/>
      <w:lvlJc w:val="left"/>
      <w:pPr>
        <w:ind w:left="5673" w:hanging="360"/>
      </w:pPr>
    </w:lvl>
    <w:lvl w:ilvl="7" w:tplc="08160019" w:tentative="1">
      <w:start w:val="1"/>
      <w:numFmt w:val="lowerLetter"/>
      <w:lvlText w:val="%8."/>
      <w:lvlJc w:val="left"/>
      <w:pPr>
        <w:ind w:left="6393" w:hanging="360"/>
      </w:pPr>
    </w:lvl>
    <w:lvl w:ilvl="8" w:tplc="0816001B" w:tentative="1">
      <w:start w:val="1"/>
      <w:numFmt w:val="lowerRoman"/>
      <w:lvlText w:val="%9."/>
      <w:lvlJc w:val="right"/>
      <w:pPr>
        <w:ind w:left="7113" w:hanging="180"/>
      </w:pPr>
    </w:lvl>
  </w:abstractNum>
  <w:abstractNum w:abstractNumId="4" w15:restartNumberingAfterBreak="0">
    <w:nsid w:val="0D577C27"/>
    <w:multiLevelType w:val="hybridMultilevel"/>
    <w:tmpl w:val="268E6E4C"/>
    <w:lvl w:ilvl="0" w:tplc="5B486E68">
      <w:start w:val="89"/>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0FD35439"/>
    <w:multiLevelType w:val="hybridMultilevel"/>
    <w:tmpl w:val="75A0096E"/>
    <w:lvl w:ilvl="0" w:tplc="0792D1A0">
      <w:start w:val="1"/>
      <w:numFmt w:val="lowerLetter"/>
      <w:lvlText w:val="%1)"/>
      <w:lvlJc w:val="left"/>
      <w:pPr>
        <w:ind w:left="349" w:hanging="360"/>
      </w:pPr>
      <w:rPr>
        <w:rFonts w:hint="default"/>
      </w:rPr>
    </w:lvl>
    <w:lvl w:ilvl="1" w:tplc="08160019" w:tentative="1">
      <w:start w:val="1"/>
      <w:numFmt w:val="lowerLetter"/>
      <w:lvlText w:val="%2."/>
      <w:lvlJc w:val="left"/>
      <w:pPr>
        <w:ind w:left="1069" w:hanging="360"/>
      </w:pPr>
    </w:lvl>
    <w:lvl w:ilvl="2" w:tplc="0816001B" w:tentative="1">
      <w:start w:val="1"/>
      <w:numFmt w:val="lowerRoman"/>
      <w:lvlText w:val="%3."/>
      <w:lvlJc w:val="right"/>
      <w:pPr>
        <w:ind w:left="1789" w:hanging="180"/>
      </w:pPr>
    </w:lvl>
    <w:lvl w:ilvl="3" w:tplc="0816000F" w:tentative="1">
      <w:start w:val="1"/>
      <w:numFmt w:val="decimal"/>
      <w:lvlText w:val="%4."/>
      <w:lvlJc w:val="left"/>
      <w:pPr>
        <w:ind w:left="2509" w:hanging="360"/>
      </w:pPr>
    </w:lvl>
    <w:lvl w:ilvl="4" w:tplc="08160019" w:tentative="1">
      <w:start w:val="1"/>
      <w:numFmt w:val="lowerLetter"/>
      <w:lvlText w:val="%5."/>
      <w:lvlJc w:val="left"/>
      <w:pPr>
        <w:ind w:left="3229" w:hanging="360"/>
      </w:pPr>
    </w:lvl>
    <w:lvl w:ilvl="5" w:tplc="0816001B" w:tentative="1">
      <w:start w:val="1"/>
      <w:numFmt w:val="lowerRoman"/>
      <w:lvlText w:val="%6."/>
      <w:lvlJc w:val="right"/>
      <w:pPr>
        <w:ind w:left="3949" w:hanging="180"/>
      </w:pPr>
    </w:lvl>
    <w:lvl w:ilvl="6" w:tplc="0816000F" w:tentative="1">
      <w:start w:val="1"/>
      <w:numFmt w:val="decimal"/>
      <w:lvlText w:val="%7."/>
      <w:lvlJc w:val="left"/>
      <w:pPr>
        <w:ind w:left="4669" w:hanging="360"/>
      </w:pPr>
    </w:lvl>
    <w:lvl w:ilvl="7" w:tplc="08160019" w:tentative="1">
      <w:start w:val="1"/>
      <w:numFmt w:val="lowerLetter"/>
      <w:lvlText w:val="%8."/>
      <w:lvlJc w:val="left"/>
      <w:pPr>
        <w:ind w:left="5389" w:hanging="360"/>
      </w:pPr>
    </w:lvl>
    <w:lvl w:ilvl="8" w:tplc="0816001B" w:tentative="1">
      <w:start w:val="1"/>
      <w:numFmt w:val="lowerRoman"/>
      <w:lvlText w:val="%9."/>
      <w:lvlJc w:val="right"/>
      <w:pPr>
        <w:ind w:left="6109" w:hanging="180"/>
      </w:pPr>
    </w:lvl>
  </w:abstractNum>
  <w:abstractNum w:abstractNumId="6" w15:restartNumberingAfterBreak="0">
    <w:nsid w:val="164A4917"/>
    <w:multiLevelType w:val="hybridMultilevel"/>
    <w:tmpl w:val="58E4B1A4"/>
    <w:lvl w:ilvl="0" w:tplc="80BA0306">
      <w:start w:val="1"/>
      <w:numFmt w:val="lowerLetter"/>
      <w:lvlText w:val="%1)"/>
      <w:lvlJc w:val="left"/>
      <w:pPr>
        <w:ind w:left="929" w:hanging="361"/>
      </w:pPr>
      <w:rPr>
        <w:rFonts w:ascii="Times New Roman" w:eastAsia="Times New Roman" w:hAnsi="Times New Roman" w:cs="Times New Roman" w:hint="default"/>
        <w:w w:val="100"/>
        <w:sz w:val="20"/>
        <w:szCs w:val="20"/>
        <w:lang w:val="en-US" w:eastAsia="en-US" w:bidi="en-US"/>
      </w:rPr>
    </w:lvl>
    <w:lvl w:ilvl="1" w:tplc="5910215C">
      <w:numFmt w:val="bullet"/>
      <w:lvlText w:val="•"/>
      <w:lvlJc w:val="left"/>
      <w:pPr>
        <w:ind w:left="1887" w:hanging="361"/>
      </w:pPr>
      <w:rPr>
        <w:rFonts w:hint="default"/>
        <w:lang w:val="en-US" w:eastAsia="en-US" w:bidi="en-US"/>
      </w:rPr>
    </w:lvl>
    <w:lvl w:ilvl="2" w:tplc="181E9482">
      <w:numFmt w:val="bullet"/>
      <w:lvlText w:val="•"/>
      <w:lvlJc w:val="left"/>
      <w:pPr>
        <w:ind w:left="2845" w:hanging="361"/>
      </w:pPr>
      <w:rPr>
        <w:rFonts w:hint="default"/>
        <w:lang w:val="en-US" w:eastAsia="en-US" w:bidi="en-US"/>
      </w:rPr>
    </w:lvl>
    <w:lvl w:ilvl="3" w:tplc="DAAC87BE">
      <w:numFmt w:val="bullet"/>
      <w:lvlText w:val="•"/>
      <w:lvlJc w:val="left"/>
      <w:pPr>
        <w:ind w:left="3803" w:hanging="361"/>
      </w:pPr>
      <w:rPr>
        <w:rFonts w:hint="default"/>
        <w:lang w:val="en-US" w:eastAsia="en-US" w:bidi="en-US"/>
      </w:rPr>
    </w:lvl>
    <w:lvl w:ilvl="4" w:tplc="0B56468E">
      <w:numFmt w:val="bullet"/>
      <w:lvlText w:val="•"/>
      <w:lvlJc w:val="left"/>
      <w:pPr>
        <w:ind w:left="4761" w:hanging="361"/>
      </w:pPr>
      <w:rPr>
        <w:rFonts w:hint="default"/>
        <w:lang w:val="en-US" w:eastAsia="en-US" w:bidi="en-US"/>
      </w:rPr>
    </w:lvl>
    <w:lvl w:ilvl="5" w:tplc="2D0C8238">
      <w:numFmt w:val="bullet"/>
      <w:lvlText w:val="•"/>
      <w:lvlJc w:val="left"/>
      <w:pPr>
        <w:ind w:left="5719" w:hanging="361"/>
      </w:pPr>
      <w:rPr>
        <w:rFonts w:hint="default"/>
        <w:lang w:val="en-US" w:eastAsia="en-US" w:bidi="en-US"/>
      </w:rPr>
    </w:lvl>
    <w:lvl w:ilvl="6" w:tplc="12E67E3E">
      <w:numFmt w:val="bullet"/>
      <w:lvlText w:val="•"/>
      <w:lvlJc w:val="left"/>
      <w:pPr>
        <w:ind w:left="6677" w:hanging="361"/>
      </w:pPr>
      <w:rPr>
        <w:rFonts w:hint="default"/>
        <w:lang w:val="en-US" w:eastAsia="en-US" w:bidi="en-US"/>
      </w:rPr>
    </w:lvl>
    <w:lvl w:ilvl="7" w:tplc="8D14AA9A">
      <w:numFmt w:val="bullet"/>
      <w:lvlText w:val="•"/>
      <w:lvlJc w:val="left"/>
      <w:pPr>
        <w:ind w:left="7635" w:hanging="361"/>
      </w:pPr>
      <w:rPr>
        <w:rFonts w:hint="default"/>
        <w:lang w:val="en-US" w:eastAsia="en-US" w:bidi="en-US"/>
      </w:rPr>
    </w:lvl>
    <w:lvl w:ilvl="8" w:tplc="7DBE3EF8">
      <w:numFmt w:val="bullet"/>
      <w:lvlText w:val="•"/>
      <w:lvlJc w:val="left"/>
      <w:pPr>
        <w:ind w:left="8593" w:hanging="361"/>
      </w:pPr>
      <w:rPr>
        <w:rFonts w:hint="default"/>
        <w:lang w:val="en-US" w:eastAsia="en-US" w:bidi="en-US"/>
      </w:rPr>
    </w:lvl>
  </w:abstractNum>
  <w:abstractNum w:abstractNumId="7" w15:restartNumberingAfterBreak="0">
    <w:nsid w:val="1B2A5743"/>
    <w:multiLevelType w:val="hybridMultilevel"/>
    <w:tmpl w:val="D554B2AE"/>
    <w:lvl w:ilvl="0" w:tplc="08160011">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1D1B5BB5"/>
    <w:multiLevelType w:val="multilevel"/>
    <w:tmpl w:val="9A1A5DD0"/>
    <w:lvl w:ilvl="0">
      <w:start w:val="428"/>
      <w:numFmt w:val="decimal"/>
      <w:lvlText w:val="%1"/>
      <w:lvlJc w:val="left"/>
      <w:pPr>
        <w:ind w:left="810" w:hanging="810"/>
      </w:pPr>
      <w:rPr>
        <w:rFonts w:hint="default"/>
      </w:rPr>
    </w:lvl>
    <w:lvl w:ilvl="1">
      <w:start w:val="5"/>
      <w:numFmt w:val="decimal"/>
      <w:lvlText w:val="%1.%2"/>
      <w:lvlJc w:val="left"/>
      <w:pPr>
        <w:ind w:left="1170" w:hanging="810"/>
      </w:pPr>
      <w:rPr>
        <w:rFonts w:hint="default"/>
      </w:rPr>
    </w:lvl>
    <w:lvl w:ilvl="2">
      <w:start w:val="2"/>
      <w:numFmt w:val="decimal"/>
      <w:lvlText w:val="%1.%2.%3"/>
      <w:lvlJc w:val="left"/>
      <w:pPr>
        <w:ind w:left="1530" w:hanging="810"/>
      </w:pPr>
      <w:rPr>
        <w:rFonts w:hint="default"/>
      </w:rPr>
    </w:lvl>
    <w:lvl w:ilvl="3">
      <w:start w:val="1"/>
      <w:numFmt w:val="decimal"/>
      <w:lvlText w:val="428.%2.%3.%4"/>
      <w:lvlJc w:val="left"/>
      <w:pPr>
        <w:ind w:left="1890" w:hanging="810"/>
      </w:pPr>
      <w:rPr>
        <w:rFonts w:hint="default"/>
      </w:rPr>
    </w:lvl>
    <w:lvl w:ilvl="4">
      <w:start w:val="1"/>
      <w:numFmt w:val="decimal"/>
      <w:lvlText w:val="428.%2.%3.%4.%5"/>
      <w:lvlJc w:val="left"/>
      <w:pPr>
        <w:ind w:left="2520" w:hanging="1080"/>
      </w:pPr>
      <w:rPr>
        <w:rFonts w:hint="default"/>
        <w:b/>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4F868CE"/>
    <w:multiLevelType w:val="multilevel"/>
    <w:tmpl w:val="4890349C"/>
    <w:lvl w:ilvl="0">
      <w:start w:val="10"/>
      <w:numFmt w:val="decimal"/>
      <w:lvlText w:val="%1"/>
      <w:lvlJc w:val="left"/>
      <w:pPr>
        <w:ind w:left="870" w:hanging="870"/>
      </w:pPr>
      <w:rPr>
        <w:rFonts w:hint="default"/>
      </w:rPr>
    </w:lvl>
    <w:lvl w:ilvl="1">
      <w:start w:val="5"/>
      <w:numFmt w:val="decimal"/>
      <w:lvlText w:val="%1.%2"/>
      <w:lvlJc w:val="left"/>
      <w:pPr>
        <w:ind w:left="870" w:hanging="870"/>
      </w:pPr>
      <w:rPr>
        <w:rFonts w:hint="default"/>
      </w:rPr>
    </w:lvl>
    <w:lvl w:ilvl="2">
      <w:start w:val="2"/>
      <w:numFmt w:val="decimal"/>
      <w:lvlText w:val="%1.%2.%3"/>
      <w:lvlJc w:val="left"/>
      <w:pPr>
        <w:ind w:left="870" w:hanging="870"/>
      </w:pPr>
      <w:rPr>
        <w:rFonts w:hint="default"/>
      </w:rPr>
    </w:lvl>
    <w:lvl w:ilvl="3">
      <w:start w:val="2"/>
      <w:numFmt w:val="decimal"/>
      <w:lvlText w:val="428.%2.%3.%4"/>
      <w:lvlJc w:val="left"/>
      <w:pPr>
        <w:ind w:left="870" w:hanging="870"/>
      </w:pPr>
      <w:rPr>
        <w:rFonts w:hint="default"/>
      </w:rPr>
    </w:lvl>
    <w:lvl w:ilvl="4">
      <w:start w:val="1"/>
      <w:numFmt w:val="decimal"/>
      <w:lvlText w:val="428.%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CF3293"/>
    <w:multiLevelType w:val="hybridMultilevel"/>
    <w:tmpl w:val="EB3E425A"/>
    <w:lvl w:ilvl="0" w:tplc="F9AE2FE8">
      <w:start w:val="1"/>
      <w:numFmt w:val="lowerLetter"/>
      <w:lvlText w:val="%1)"/>
      <w:lvlJc w:val="left"/>
      <w:pPr>
        <w:ind w:left="879" w:hanging="360"/>
      </w:pPr>
      <w:rPr>
        <w:rFonts w:ascii="Times New Roman" w:eastAsia="Times New Roman" w:hAnsi="Times New Roman" w:cs="Times New Roman" w:hint="default"/>
        <w:i/>
        <w:w w:val="100"/>
        <w:sz w:val="20"/>
        <w:szCs w:val="20"/>
        <w:lang w:val="en-US" w:eastAsia="en-US" w:bidi="en-US"/>
      </w:rPr>
    </w:lvl>
    <w:lvl w:ilvl="1" w:tplc="5CFA63C0">
      <w:numFmt w:val="bullet"/>
      <w:lvlText w:val="•"/>
      <w:lvlJc w:val="left"/>
      <w:pPr>
        <w:ind w:left="1838" w:hanging="360"/>
      </w:pPr>
      <w:rPr>
        <w:rFonts w:hint="default"/>
        <w:lang w:val="en-US" w:eastAsia="en-US" w:bidi="en-US"/>
      </w:rPr>
    </w:lvl>
    <w:lvl w:ilvl="2" w:tplc="2B9099A8">
      <w:numFmt w:val="bullet"/>
      <w:lvlText w:val="•"/>
      <w:lvlJc w:val="left"/>
      <w:pPr>
        <w:ind w:left="2796" w:hanging="360"/>
      </w:pPr>
      <w:rPr>
        <w:rFonts w:hint="default"/>
        <w:lang w:val="en-US" w:eastAsia="en-US" w:bidi="en-US"/>
      </w:rPr>
    </w:lvl>
    <w:lvl w:ilvl="3" w:tplc="6D52456E">
      <w:numFmt w:val="bullet"/>
      <w:lvlText w:val="•"/>
      <w:lvlJc w:val="left"/>
      <w:pPr>
        <w:ind w:left="3754" w:hanging="360"/>
      </w:pPr>
      <w:rPr>
        <w:rFonts w:hint="default"/>
        <w:lang w:val="en-US" w:eastAsia="en-US" w:bidi="en-US"/>
      </w:rPr>
    </w:lvl>
    <w:lvl w:ilvl="4" w:tplc="E422899A">
      <w:numFmt w:val="bullet"/>
      <w:lvlText w:val="•"/>
      <w:lvlJc w:val="left"/>
      <w:pPr>
        <w:ind w:left="4712" w:hanging="360"/>
      </w:pPr>
      <w:rPr>
        <w:rFonts w:hint="default"/>
        <w:lang w:val="en-US" w:eastAsia="en-US" w:bidi="en-US"/>
      </w:rPr>
    </w:lvl>
    <w:lvl w:ilvl="5" w:tplc="413E3410">
      <w:numFmt w:val="bullet"/>
      <w:lvlText w:val="•"/>
      <w:lvlJc w:val="left"/>
      <w:pPr>
        <w:ind w:left="5670" w:hanging="360"/>
      </w:pPr>
      <w:rPr>
        <w:rFonts w:hint="default"/>
        <w:lang w:val="en-US" w:eastAsia="en-US" w:bidi="en-US"/>
      </w:rPr>
    </w:lvl>
    <w:lvl w:ilvl="6" w:tplc="C036591E">
      <w:numFmt w:val="bullet"/>
      <w:lvlText w:val="•"/>
      <w:lvlJc w:val="left"/>
      <w:pPr>
        <w:ind w:left="6628" w:hanging="360"/>
      </w:pPr>
      <w:rPr>
        <w:rFonts w:hint="default"/>
        <w:lang w:val="en-US" w:eastAsia="en-US" w:bidi="en-US"/>
      </w:rPr>
    </w:lvl>
    <w:lvl w:ilvl="7" w:tplc="54D03064">
      <w:numFmt w:val="bullet"/>
      <w:lvlText w:val="•"/>
      <w:lvlJc w:val="left"/>
      <w:pPr>
        <w:ind w:left="7586" w:hanging="360"/>
      </w:pPr>
      <w:rPr>
        <w:rFonts w:hint="default"/>
        <w:lang w:val="en-US" w:eastAsia="en-US" w:bidi="en-US"/>
      </w:rPr>
    </w:lvl>
    <w:lvl w:ilvl="8" w:tplc="CCAC5D0A">
      <w:numFmt w:val="bullet"/>
      <w:lvlText w:val="•"/>
      <w:lvlJc w:val="left"/>
      <w:pPr>
        <w:ind w:left="8544" w:hanging="360"/>
      </w:pPr>
      <w:rPr>
        <w:rFonts w:hint="default"/>
        <w:lang w:val="en-US" w:eastAsia="en-US" w:bidi="en-US"/>
      </w:rPr>
    </w:lvl>
  </w:abstractNum>
  <w:abstractNum w:abstractNumId="11" w15:restartNumberingAfterBreak="0">
    <w:nsid w:val="2C67317F"/>
    <w:multiLevelType w:val="hybridMultilevel"/>
    <w:tmpl w:val="A0603026"/>
    <w:lvl w:ilvl="0" w:tplc="0E96E94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3BA8631A"/>
    <w:multiLevelType w:val="hybridMultilevel"/>
    <w:tmpl w:val="30C67016"/>
    <w:lvl w:ilvl="0" w:tplc="8CB4521C">
      <w:start w:val="1"/>
      <w:numFmt w:val="lowerLetter"/>
      <w:lvlText w:val="%1)"/>
      <w:lvlJc w:val="left"/>
      <w:pPr>
        <w:ind w:left="880" w:hanging="361"/>
      </w:pPr>
      <w:rPr>
        <w:rFonts w:ascii="Times New Roman" w:eastAsia="Times New Roman" w:hAnsi="Times New Roman" w:cs="Times New Roman" w:hint="default"/>
        <w:spacing w:val="-1"/>
        <w:w w:val="100"/>
        <w:sz w:val="20"/>
        <w:szCs w:val="20"/>
        <w:lang w:val="en-US" w:eastAsia="en-US" w:bidi="en-US"/>
      </w:rPr>
    </w:lvl>
    <w:lvl w:ilvl="1" w:tplc="7012E198">
      <w:numFmt w:val="bullet"/>
      <w:lvlText w:val="•"/>
      <w:lvlJc w:val="left"/>
      <w:pPr>
        <w:ind w:left="1838" w:hanging="361"/>
      </w:pPr>
      <w:rPr>
        <w:rFonts w:hint="default"/>
        <w:lang w:val="en-US" w:eastAsia="en-US" w:bidi="en-US"/>
      </w:rPr>
    </w:lvl>
    <w:lvl w:ilvl="2" w:tplc="05060738">
      <w:numFmt w:val="bullet"/>
      <w:lvlText w:val="•"/>
      <w:lvlJc w:val="left"/>
      <w:pPr>
        <w:ind w:left="2796" w:hanging="361"/>
      </w:pPr>
      <w:rPr>
        <w:rFonts w:hint="default"/>
        <w:lang w:val="en-US" w:eastAsia="en-US" w:bidi="en-US"/>
      </w:rPr>
    </w:lvl>
    <w:lvl w:ilvl="3" w:tplc="46FA6BC8">
      <w:numFmt w:val="bullet"/>
      <w:lvlText w:val="•"/>
      <w:lvlJc w:val="left"/>
      <w:pPr>
        <w:ind w:left="3754" w:hanging="361"/>
      </w:pPr>
      <w:rPr>
        <w:rFonts w:hint="default"/>
        <w:lang w:val="en-US" w:eastAsia="en-US" w:bidi="en-US"/>
      </w:rPr>
    </w:lvl>
    <w:lvl w:ilvl="4" w:tplc="5D4C868E">
      <w:numFmt w:val="bullet"/>
      <w:lvlText w:val="•"/>
      <w:lvlJc w:val="left"/>
      <w:pPr>
        <w:ind w:left="4712" w:hanging="361"/>
      </w:pPr>
      <w:rPr>
        <w:rFonts w:hint="default"/>
        <w:lang w:val="en-US" w:eastAsia="en-US" w:bidi="en-US"/>
      </w:rPr>
    </w:lvl>
    <w:lvl w:ilvl="5" w:tplc="879AA5E0">
      <w:numFmt w:val="bullet"/>
      <w:lvlText w:val="•"/>
      <w:lvlJc w:val="left"/>
      <w:pPr>
        <w:ind w:left="5670" w:hanging="361"/>
      </w:pPr>
      <w:rPr>
        <w:rFonts w:hint="default"/>
        <w:lang w:val="en-US" w:eastAsia="en-US" w:bidi="en-US"/>
      </w:rPr>
    </w:lvl>
    <w:lvl w:ilvl="6" w:tplc="0218D07C">
      <w:numFmt w:val="bullet"/>
      <w:lvlText w:val="•"/>
      <w:lvlJc w:val="left"/>
      <w:pPr>
        <w:ind w:left="6628" w:hanging="361"/>
      </w:pPr>
      <w:rPr>
        <w:rFonts w:hint="default"/>
        <w:lang w:val="en-US" w:eastAsia="en-US" w:bidi="en-US"/>
      </w:rPr>
    </w:lvl>
    <w:lvl w:ilvl="7" w:tplc="B6F67402">
      <w:numFmt w:val="bullet"/>
      <w:lvlText w:val="•"/>
      <w:lvlJc w:val="left"/>
      <w:pPr>
        <w:ind w:left="7586" w:hanging="361"/>
      </w:pPr>
      <w:rPr>
        <w:rFonts w:hint="default"/>
        <w:lang w:val="en-US" w:eastAsia="en-US" w:bidi="en-US"/>
      </w:rPr>
    </w:lvl>
    <w:lvl w:ilvl="8" w:tplc="07C8EA10">
      <w:numFmt w:val="bullet"/>
      <w:lvlText w:val="•"/>
      <w:lvlJc w:val="left"/>
      <w:pPr>
        <w:ind w:left="8544" w:hanging="361"/>
      </w:pPr>
      <w:rPr>
        <w:rFonts w:hint="default"/>
        <w:lang w:val="en-US" w:eastAsia="en-US" w:bidi="en-US"/>
      </w:rPr>
    </w:lvl>
  </w:abstractNum>
  <w:abstractNum w:abstractNumId="13" w15:restartNumberingAfterBreak="0">
    <w:nsid w:val="3F8C1F4E"/>
    <w:multiLevelType w:val="hybridMultilevel"/>
    <w:tmpl w:val="6860AC16"/>
    <w:lvl w:ilvl="0" w:tplc="6E983F20">
      <w:start w:val="1"/>
      <w:numFmt w:val="lowerLetter"/>
      <w:lvlText w:val="%1)"/>
      <w:lvlJc w:val="left"/>
      <w:pPr>
        <w:ind w:left="1240" w:hanging="361"/>
      </w:pPr>
      <w:rPr>
        <w:rFonts w:ascii="Times New Roman" w:eastAsia="Times New Roman" w:hAnsi="Times New Roman" w:cs="Times New Roman" w:hint="default"/>
        <w:w w:val="100"/>
        <w:sz w:val="20"/>
        <w:szCs w:val="20"/>
        <w:lang w:val="en-US" w:eastAsia="en-US" w:bidi="en-US"/>
      </w:rPr>
    </w:lvl>
    <w:lvl w:ilvl="1" w:tplc="FDA8A016">
      <w:numFmt w:val="bullet"/>
      <w:lvlText w:val="•"/>
      <w:lvlJc w:val="left"/>
      <w:pPr>
        <w:ind w:left="2162" w:hanging="361"/>
      </w:pPr>
      <w:rPr>
        <w:rFonts w:hint="default"/>
        <w:lang w:val="en-US" w:eastAsia="en-US" w:bidi="en-US"/>
      </w:rPr>
    </w:lvl>
    <w:lvl w:ilvl="2" w:tplc="1AC8C55E">
      <w:numFmt w:val="bullet"/>
      <w:lvlText w:val="•"/>
      <w:lvlJc w:val="left"/>
      <w:pPr>
        <w:ind w:left="3084" w:hanging="361"/>
      </w:pPr>
      <w:rPr>
        <w:rFonts w:hint="default"/>
        <w:lang w:val="en-US" w:eastAsia="en-US" w:bidi="en-US"/>
      </w:rPr>
    </w:lvl>
    <w:lvl w:ilvl="3" w:tplc="1F80F30A">
      <w:numFmt w:val="bullet"/>
      <w:lvlText w:val="•"/>
      <w:lvlJc w:val="left"/>
      <w:pPr>
        <w:ind w:left="4006" w:hanging="361"/>
      </w:pPr>
      <w:rPr>
        <w:rFonts w:hint="default"/>
        <w:lang w:val="en-US" w:eastAsia="en-US" w:bidi="en-US"/>
      </w:rPr>
    </w:lvl>
    <w:lvl w:ilvl="4" w:tplc="6DEE9E6E">
      <w:numFmt w:val="bullet"/>
      <w:lvlText w:val="•"/>
      <w:lvlJc w:val="left"/>
      <w:pPr>
        <w:ind w:left="4928" w:hanging="361"/>
      </w:pPr>
      <w:rPr>
        <w:rFonts w:hint="default"/>
        <w:lang w:val="en-US" w:eastAsia="en-US" w:bidi="en-US"/>
      </w:rPr>
    </w:lvl>
    <w:lvl w:ilvl="5" w:tplc="91DAE69C">
      <w:numFmt w:val="bullet"/>
      <w:lvlText w:val="•"/>
      <w:lvlJc w:val="left"/>
      <w:pPr>
        <w:ind w:left="5850" w:hanging="361"/>
      </w:pPr>
      <w:rPr>
        <w:rFonts w:hint="default"/>
        <w:lang w:val="en-US" w:eastAsia="en-US" w:bidi="en-US"/>
      </w:rPr>
    </w:lvl>
    <w:lvl w:ilvl="6" w:tplc="6E6E0C2A">
      <w:numFmt w:val="bullet"/>
      <w:lvlText w:val="•"/>
      <w:lvlJc w:val="left"/>
      <w:pPr>
        <w:ind w:left="6772" w:hanging="361"/>
      </w:pPr>
      <w:rPr>
        <w:rFonts w:hint="default"/>
        <w:lang w:val="en-US" w:eastAsia="en-US" w:bidi="en-US"/>
      </w:rPr>
    </w:lvl>
    <w:lvl w:ilvl="7" w:tplc="F488BB20">
      <w:numFmt w:val="bullet"/>
      <w:lvlText w:val="•"/>
      <w:lvlJc w:val="left"/>
      <w:pPr>
        <w:ind w:left="7694" w:hanging="361"/>
      </w:pPr>
      <w:rPr>
        <w:rFonts w:hint="default"/>
        <w:lang w:val="en-US" w:eastAsia="en-US" w:bidi="en-US"/>
      </w:rPr>
    </w:lvl>
    <w:lvl w:ilvl="8" w:tplc="2F3EBF9A">
      <w:numFmt w:val="bullet"/>
      <w:lvlText w:val="•"/>
      <w:lvlJc w:val="left"/>
      <w:pPr>
        <w:ind w:left="8616" w:hanging="361"/>
      </w:pPr>
      <w:rPr>
        <w:rFonts w:hint="default"/>
        <w:lang w:val="en-US" w:eastAsia="en-US" w:bidi="en-US"/>
      </w:rPr>
    </w:lvl>
  </w:abstractNum>
  <w:abstractNum w:abstractNumId="14" w15:restartNumberingAfterBreak="0">
    <w:nsid w:val="43B11A19"/>
    <w:multiLevelType w:val="hybridMultilevel"/>
    <w:tmpl w:val="D26C304C"/>
    <w:lvl w:ilvl="0" w:tplc="1F041C72">
      <w:start w:val="1"/>
      <w:numFmt w:val="lowerLetter"/>
      <w:lvlText w:val="%1)"/>
      <w:lvlJc w:val="left"/>
      <w:pPr>
        <w:ind w:left="879" w:hanging="360"/>
      </w:pPr>
      <w:rPr>
        <w:rFonts w:ascii="Times New Roman" w:eastAsia="Times New Roman" w:hAnsi="Times New Roman" w:cs="Times New Roman" w:hint="default"/>
        <w:i/>
        <w:w w:val="100"/>
        <w:sz w:val="20"/>
        <w:szCs w:val="20"/>
        <w:lang w:val="en-US" w:eastAsia="en-US" w:bidi="en-US"/>
      </w:rPr>
    </w:lvl>
    <w:lvl w:ilvl="1" w:tplc="88DCD830">
      <w:numFmt w:val="bullet"/>
      <w:lvlText w:val="•"/>
      <w:lvlJc w:val="left"/>
      <w:pPr>
        <w:ind w:left="1838" w:hanging="360"/>
      </w:pPr>
      <w:rPr>
        <w:rFonts w:hint="default"/>
        <w:lang w:val="en-US" w:eastAsia="en-US" w:bidi="en-US"/>
      </w:rPr>
    </w:lvl>
    <w:lvl w:ilvl="2" w:tplc="68D88846">
      <w:numFmt w:val="bullet"/>
      <w:lvlText w:val="•"/>
      <w:lvlJc w:val="left"/>
      <w:pPr>
        <w:ind w:left="2796" w:hanging="360"/>
      </w:pPr>
      <w:rPr>
        <w:rFonts w:hint="default"/>
        <w:lang w:val="en-US" w:eastAsia="en-US" w:bidi="en-US"/>
      </w:rPr>
    </w:lvl>
    <w:lvl w:ilvl="3" w:tplc="85EE9192">
      <w:numFmt w:val="bullet"/>
      <w:lvlText w:val="•"/>
      <w:lvlJc w:val="left"/>
      <w:pPr>
        <w:ind w:left="3754" w:hanging="360"/>
      </w:pPr>
      <w:rPr>
        <w:rFonts w:hint="default"/>
        <w:lang w:val="en-US" w:eastAsia="en-US" w:bidi="en-US"/>
      </w:rPr>
    </w:lvl>
    <w:lvl w:ilvl="4" w:tplc="10B2BD10">
      <w:numFmt w:val="bullet"/>
      <w:lvlText w:val="•"/>
      <w:lvlJc w:val="left"/>
      <w:pPr>
        <w:ind w:left="4712" w:hanging="360"/>
      </w:pPr>
      <w:rPr>
        <w:rFonts w:hint="default"/>
        <w:lang w:val="en-US" w:eastAsia="en-US" w:bidi="en-US"/>
      </w:rPr>
    </w:lvl>
    <w:lvl w:ilvl="5" w:tplc="8FF2AB64">
      <w:numFmt w:val="bullet"/>
      <w:lvlText w:val="•"/>
      <w:lvlJc w:val="left"/>
      <w:pPr>
        <w:ind w:left="5670" w:hanging="360"/>
      </w:pPr>
      <w:rPr>
        <w:rFonts w:hint="default"/>
        <w:lang w:val="en-US" w:eastAsia="en-US" w:bidi="en-US"/>
      </w:rPr>
    </w:lvl>
    <w:lvl w:ilvl="6" w:tplc="A7C818F2">
      <w:numFmt w:val="bullet"/>
      <w:lvlText w:val="•"/>
      <w:lvlJc w:val="left"/>
      <w:pPr>
        <w:ind w:left="6628" w:hanging="360"/>
      </w:pPr>
      <w:rPr>
        <w:rFonts w:hint="default"/>
        <w:lang w:val="en-US" w:eastAsia="en-US" w:bidi="en-US"/>
      </w:rPr>
    </w:lvl>
    <w:lvl w:ilvl="7" w:tplc="764EE8FC">
      <w:numFmt w:val="bullet"/>
      <w:lvlText w:val="•"/>
      <w:lvlJc w:val="left"/>
      <w:pPr>
        <w:ind w:left="7586" w:hanging="360"/>
      </w:pPr>
      <w:rPr>
        <w:rFonts w:hint="default"/>
        <w:lang w:val="en-US" w:eastAsia="en-US" w:bidi="en-US"/>
      </w:rPr>
    </w:lvl>
    <w:lvl w:ilvl="8" w:tplc="C72C84B8">
      <w:numFmt w:val="bullet"/>
      <w:lvlText w:val="•"/>
      <w:lvlJc w:val="left"/>
      <w:pPr>
        <w:ind w:left="8544" w:hanging="360"/>
      </w:pPr>
      <w:rPr>
        <w:rFonts w:hint="default"/>
        <w:lang w:val="en-US" w:eastAsia="en-US" w:bidi="en-US"/>
      </w:rPr>
    </w:lvl>
  </w:abstractNum>
  <w:abstractNum w:abstractNumId="15" w15:restartNumberingAfterBreak="0">
    <w:nsid w:val="450B0B14"/>
    <w:multiLevelType w:val="hybridMultilevel"/>
    <w:tmpl w:val="9D1A75E4"/>
    <w:lvl w:ilvl="0" w:tplc="ACB890F6">
      <w:start w:val="1"/>
      <w:numFmt w:val="lowerLetter"/>
      <w:lvlText w:val="%1)"/>
      <w:lvlJc w:val="left"/>
      <w:pPr>
        <w:ind w:left="880" w:hanging="361"/>
      </w:pPr>
      <w:rPr>
        <w:rFonts w:ascii="Times New Roman" w:eastAsia="Times New Roman" w:hAnsi="Times New Roman" w:cs="Times New Roman" w:hint="default"/>
        <w:w w:val="100"/>
        <w:sz w:val="20"/>
        <w:szCs w:val="20"/>
        <w:lang w:val="en-US" w:eastAsia="en-US" w:bidi="en-US"/>
      </w:rPr>
    </w:lvl>
    <w:lvl w:ilvl="1" w:tplc="D0B8B698">
      <w:numFmt w:val="bullet"/>
      <w:lvlText w:val="•"/>
      <w:lvlJc w:val="left"/>
      <w:pPr>
        <w:ind w:left="1838" w:hanging="361"/>
      </w:pPr>
      <w:rPr>
        <w:rFonts w:hint="default"/>
        <w:lang w:val="en-US" w:eastAsia="en-US" w:bidi="en-US"/>
      </w:rPr>
    </w:lvl>
    <w:lvl w:ilvl="2" w:tplc="59AA27BA">
      <w:numFmt w:val="bullet"/>
      <w:lvlText w:val="•"/>
      <w:lvlJc w:val="left"/>
      <w:pPr>
        <w:ind w:left="2796" w:hanging="361"/>
      </w:pPr>
      <w:rPr>
        <w:rFonts w:hint="default"/>
        <w:lang w:val="en-US" w:eastAsia="en-US" w:bidi="en-US"/>
      </w:rPr>
    </w:lvl>
    <w:lvl w:ilvl="3" w:tplc="7B0A991C">
      <w:numFmt w:val="bullet"/>
      <w:lvlText w:val="•"/>
      <w:lvlJc w:val="left"/>
      <w:pPr>
        <w:ind w:left="3754" w:hanging="361"/>
      </w:pPr>
      <w:rPr>
        <w:rFonts w:hint="default"/>
        <w:lang w:val="en-US" w:eastAsia="en-US" w:bidi="en-US"/>
      </w:rPr>
    </w:lvl>
    <w:lvl w:ilvl="4" w:tplc="2F08AF78">
      <w:numFmt w:val="bullet"/>
      <w:lvlText w:val="•"/>
      <w:lvlJc w:val="left"/>
      <w:pPr>
        <w:ind w:left="4712" w:hanging="361"/>
      </w:pPr>
      <w:rPr>
        <w:rFonts w:hint="default"/>
        <w:lang w:val="en-US" w:eastAsia="en-US" w:bidi="en-US"/>
      </w:rPr>
    </w:lvl>
    <w:lvl w:ilvl="5" w:tplc="3528BEA6">
      <w:numFmt w:val="bullet"/>
      <w:lvlText w:val="•"/>
      <w:lvlJc w:val="left"/>
      <w:pPr>
        <w:ind w:left="5670" w:hanging="361"/>
      </w:pPr>
      <w:rPr>
        <w:rFonts w:hint="default"/>
        <w:lang w:val="en-US" w:eastAsia="en-US" w:bidi="en-US"/>
      </w:rPr>
    </w:lvl>
    <w:lvl w:ilvl="6" w:tplc="60E47454">
      <w:numFmt w:val="bullet"/>
      <w:lvlText w:val="•"/>
      <w:lvlJc w:val="left"/>
      <w:pPr>
        <w:ind w:left="6628" w:hanging="361"/>
      </w:pPr>
      <w:rPr>
        <w:rFonts w:hint="default"/>
        <w:lang w:val="en-US" w:eastAsia="en-US" w:bidi="en-US"/>
      </w:rPr>
    </w:lvl>
    <w:lvl w:ilvl="7" w:tplc="2AAA16FA">
      <w:numFmt w:val="bullet"/>
      <w:lvlText w:val="•"/>
      <w:lvlJc w:val="left"/>
      <w:pPr>
        <w:ind w:left="7586" w:hanging="361"/>
      </w:pPr>
      <w:rPr>
        <w:rFonts w:hint="default"/>
        <w:lang w:val="en-US" w:eastAsia="en-US" w:bidi="en-US"/>
      </w:rPr>
    </w:lvl>
    <w:lvl w:ilvl="8" w:tplc="E50A4E6E">
      <w:numFmt w:val="bullet"/>
      <w:lvlText w:val="•"/>
      <w:lvlJc w:val="left"/>
      <w:pPr>
        <w:ind w:left="8544" w:hanging="361"/>
      </w:pPr>
      <w:rPr>
        <w:rFonts w:hint="default"/>
        <w:lang w:val="en-US" w:eastAsia="en-US" w:bidi="en-US"/>
      </w:rPr>
    </w:lvl>
  </w:abstractNum>
  <w:abstractNum w:abstractNumId="16" w15:restartNumberingAfterBreak="0">
    <w:nsid w:val="46BB3346"/>
    <w:multiLevelType w:val="hybridMultilevel"/>
    <w:tmpl w:val="60563228"/>
    <w:lvl w:ilvl="0" w:tplc="7C007324">
      <w:start w:val="1"/>
      <w:numFmt w:val="lowerLetter"/>
      <w:lvlText w:val="%1)"/>
      <w:lvlJc w:val="left"/>
      <w:pPr>
        <w:ind w:left="880" w:hanging="361"/>
      </w:pPr>
      <w:rPr>
        <w:rFonts w:ascii="Times New Roman" w:eastAsia="Times New Roman" w:hAnsi="Times New Roman" w:cs="Times New Roman" w:hint="default"/>
        <w:spacing w:val="-1"/>
        <w:w w:val="100"/>
        <w:sz w:val="20"/>
        <w:szCs w:val="20"/>
        <w:lang w:val="en-US" w:eastAsia="en-US" w:bidi="en-US"/>
      </w:rPr>
    </w:lvl>
    <w:lvl w:ilvl="1" w:tplc="9B325A26">
      <w:numFmt w:val="bullet"/>
      <w:lvlText w:val="•"/>
      <w:lvlJc w:val="left"/>
      <w:pPr>
        <w:ind w:left="1838" w:hanging="361"/>
      </w:pPr>
      <w:rPr>
        <w:rFonts w:hint="default"/>
        <w:lang w:val="en-US" w:eastAsia="en-US" w:bidi="en-US"/>
      </w:rPr>
    </w:lvl>
    <w:lvl w:ilvl="2" w:tplc="010EB5AA">
      <w:numFmt w:val="bullet"/>
      <w:lvlText w:val="•"/>
      <w:lvlJc w:val="left"/>
      <w:pPr>
        <w:ind w:left="2796" w:hanging="361"/>
      </w:pPr>
      <w:rPr>
        <w:rFonts w:hint="default"/>
        <w:lang w:val="en-US" w:eastAsia="en-US" w:bidi="en-US"/>
      </w:rPr>
    </w:lvl>
    <w:lvl w:ilvl="3" w:tplc="B0CCFE92">
      <w:numFmt w:val="bullet"/>
      <w:lvlText w:val="•"/>
      <w:lvlJc w:val="left"/>
      <w:pPr>
        <w:ind w:left="3754" w:hanging="361"/>
      </w:pPr>
      <w:rPr>
        <w:rFonts w:hint="default"/>
        <w:lang w:val="en-US" w:eastAsia="en-US" w:bidi="en-US"/>
      </w:rPr>
    </w:lvl>
    <w:lvl w:ilvl="4" w:tplc="AC1672EE">
      <w:numFmt w:val="bullet"/>
      <w:lvlText w:val="•"/>
      <w:lvlJc w:val="left"/>
      <w:pPr>
        <w:ind w:left="4712" w:hanging="361"/>
      </w:pPr>
      <w:rPr>
        <w:rFonts w:hint="default"/>
        <w:lang w:val="en-US" w:eastAsia="en-US" w:bidi="en-US"/>
      </w:rPr>
    </w:lvl>
    <w:lvl w:ilvl="5" w:tplc="B804256A">
      <w:numFmt w:val="bullet"/>
      <w:lvlText w:val="•"/>
      <w:lvlJc w:val="left"/>
      <w:pPr>
        <w:ind w:left="5670" w:hanging="361"/>
      </w:pPr>
      <w:rPr>
        <w:rFonts w:hint="default"/>
        <w:lang w:val="en-US" w:eastAsia="en-US" w:bidi="en-US"/>
      </w:rPr>
    </w:lvl>
    <w:lvl w:ilvl="6" w:tplc="D36A3F92">
      <w:numFmt w:val="bullet"/>
      <w:lvlText w:val="•"/>
      <w:lvlJc w:val="left"/>
      <w:pPr>
        <w:ind w:left="6628" w:hanging="361"/>
      </w:pPr>
      <w:rPr>
        <w:rFonts w:hint="default"/>
        <w:lang w:val="en-US" w:eastAsia="en-US" w:bidi="en-US"/>
      </w:rPr>
    </w:lvl>
    <w:lvl w:ilvl="7" w:tplc="176A7D5A">
      <w:numFmt w:val="bullet"/>
      <w:lvlText w:val="•"/>
      <w:lvlJc w:val="left"/>
      <w:pPr>
        <w:ind w:left="7586" w:hanging="361"/>
      </w:pPr>
      <w:rPr>
        <w:rFonts w:hint="default"/>
        <w:lang w:val="en-US" w:eastAsia="en-US" w:bidi="en-US"/>
      </w:rPr>
    </w:lvl>
    <w:lvl w:ilvl="8" w:tplc="65C476D6">
      <w:numFmt w:val="bullet"/>
      <w:lvlText w:val="•"/>
      <w:lvlJc w:val="left"/>
      <w:pPr>
        <w:ind w:left="8544" w:hanging="361"/>
      </w:pPr>
      <w:rPr>
        <w:rFonts w:hint="default"/>
        <w:lang w:val="en-US" w:eastAsia="en-US" w:bidi="en-US"/>
      </w:rPr>
    </w:lvl>
  </w:abstractNum>
  <w:abstractNum w:abstractNumId="17" w15:restartNumberingAfterBreak="0">
    <w:nsid w:val="488425F4"/>
    <w:multiLevelType w:val="hybridMultilevel"/>
    <w:tmpl w:val="77E4F736"/>
    <w:lvl w:ilvl="0" w:tplc="08160017">
      <w:start w:val="1"/>
      <w:numFmt w:val="lowerLetter"/>
      <w:lvlText w:val="%1)"/>
      <w:lvlJc w:val="left"/>
      <w:pPr>
        <w:ind w:left="709" w:hanging="360"/>
      </w:pPr>
    </w:lvl>
    <w:lvl w:ilvl="1" w:tplc="08160019" w:tentative="1">
      <w:start w:val="1"/>
      <w:numFmt w:val="lowerLetter"/>
      <w:lvlText w:val="%2."/>
      <w:lvlJc w:val="left"/>
      <w:pPr>
        <w:ind w:left="1429" w:hanging="360"/>
      </w:pPr>
    </w:lvl>
    <w:lvl w:ilvl="2" w:tplc="0816001B" w:tentative="1">
      <w:start w:val="1"/>
      <w:numFmt w:val="lowerRoman"/>
      <w:lvlText w:val="%3."/>
      <w:lvlJc w:val="right"/>
      <w:pPr>
        <w:ind w:left="2149" w:hanging="180"/>
      </w:pPr>
    </w:lvl>
    <w:lvl w:ilvl="3" w:tplc="0816000F" w:tentative="1">
      <w:start w:val="1"/>
      <w:numFmt w:val="decimal"/>
      <w:lvlText w:val="%4."/>
      <w:lvlJc w:val="left"/>
      <w:pPr>
        <w:ind w:left="2869" w:hanging="360"/>
      </w:pPr>
    </w:lvl>
    <w:lvl w:ilvl="4" w:tplc="08160019" w:tentative="1">
      <w:start w:val="1"/>
      <w:numFmt w:val="lowerLetter"/>
      <w:lvlText w:val="%5."/>
      <w:lvlJc w:val="left"/>
      <w:pPr>
        <w:ind w:left="3589" w:hanging="360"/>
      </w:pPr>
    </w:lvl>
    <w:lvl w:ilvl="5" w:tplc="0816001B" w:tentative="1">
      <w:start w:val="1"/>
      <w:numFmt w:val="lowerRoman"/>
      <w:lvlText w:val="%6."/>
      <w:lvlJc w:val="right"/>
      <w:pPr>
        <w:ind w:left="4309" w:hanging="180"/>
      </w:pPr>
    </w:lvl>
    <w:lvl w:ilvl="6" w:tplc="0816000F" w:tentative="1">
      <w:start w:val="1"/>
      <w:numFmt w:val="decimal"/>
      <w:lvlText w:val="%7."/>
      <w:lvlJc w:val="left"/>
      <w:pPr>
        <w:ind w:left="5029" w:hanging="360"/>
      </w:pPr>
    </w:lvl>
    <w:lvl w:ilvl="7" w:tplc="08160019" w:tentative="1">
      <w:start w:val="1"/>
      <w:numFmt w:val="lowerLetter"/>
      <w:lvlText w:val="%8."/>
      <w:lvlJc w:val="left"/>
      <w:pPr>
        <w:ind w:left="5749" w:hanging="360"/>
      </w:pPr>
    </w:lvl>
    <w:lvl w:ilvl="8" w:tplc="0816001B" w:tentative="1">
      <w:start w:val="1"/>
      <w:numFmt w:val="lowerRoman"/>
      <w:lvlText w:val="%9."/>
      <w:lvlJc w:val="right"/>
      <w:pPr>
        <w:ind w:left="6469" w:hanging="180"/>
      </w:pPr>
    </w:lvl>
  </w:abstractNum>
  <w:abstractNum w:abstractNumId="18" w15:restartNumberingAfterBreak="0">
    <w:nsid w:val="497B360F"/>
    <w:multiLevelType w:val="hybridMultilevel"/>
    <w:tmpl w:val="C936C7D4"/>
    <w:lvl w:ilvl="0" w:tplc="B2F279EC">
      <w:start w:val="1"/>
      <w:numFmt w:val="lowerLetter"/>
      <w:lvlText w:val="%1)"/>
      <w:lvlJc w:val="left"/>
      <w:pPr>
        <w:ind w:left="880" w:hanging="361"/>
      </w:pPr>
      <w:rPr>
        <w:rFonts w:ascii="Times New Roman" w:eastAsia="Times New Roman" w:hAnsi="Times New Roman" w:cs="Times New Roman" w:hint="default"/>
        <w:w w:val="100"/>
        <w:sz w:val="20"/>
        <w:szCs w:val="20"/>
        <w:lang w:val="en-US" w:eastAsia="en-US" w:bidi="en-US"/>
      </w:rPr>
    </w:lvl>
    <w:lvl w:ilvl="1" w:tplc="E232528C">
      <w:numFmt w:val="bullet"/>
      <w:lvlText w:val="•"/>
      <w:lvlJc w:val="left"/>
      <w:pPr>
        <w:ind w:left="1838" w:hanging="361"/>
      </w:pPr>
      <w:rPr>
        <w:rFonts w:hint="default"/>
        <w:lang w:val="en-US" w:eastAsia="en-US" w:bidi="en-US"/>
      </w:rPr>
    </w:lvl>
    <w:lvl w:ilvl="2" w:tplc="44F61F5E">
      <w:numFmt w:val="bullet"/>
      <w:lvlText w:val="•"/>
      <w:lvlJc w:val="left"/>
      <w:pPr>
        <w:ind w:left="2796" w:hanging="361"/>
      </w:pPr>
      <w:rPr>
        <w:rFonts w:hint="default"/>
        <w:lang w:val="en-US" w:eastAsia="en-US" w:bidi="en-US"/>
      </w:rPr>
    </w:lvl>
    <w:lvl w:ilvl="3" w:tplc="A308E2B6">
      <w:numFmt w:val="bullet"/>
      <w:lvlText w:val="•"/>
      <w:lvlJc w:val="left"/>
      <w:pPr>
        <w:ind w:left="3754" w:hanging="361"/>
      </w:pPr>
      <w:rPr>
        <w:rFonts w:hint="default"/>
        <w:lang w:val="en-US" w:eastAsia="en-US" w:bidi="en-US"/>
      </w:rPr>
    </w:lvl>
    <w:lvl w:ilvl="4" w:tplc="DAA8ED5E">
      <w:numFmt w:val="bullet"/>
      <w:lvlText w:val="•"/>
      <w:lvlJc w:val="left"/>
      <w:pPr>
        <w:ind w:left="4712" w:hanging="361"/>
      </w:pPr>
      <w:rPr>
        <w:rFonts w:hint="default"/>
        <w:lang w:val="en-US" w:eastAsia="en-US" w:bidi="en-US"/>
      </w:rPr>
    </w:lvl>
    <w:lvl w:ilvl="5" w:tplc="E488E6EA">
      <w:numFmt w:val="bullet"/>
      <w:lvlText w:val="•"/>
      <w:lvlJc w:val="left"/>
      <w:pPr>
        <w:ind w:left="5670" w:hanging="361"/>
      </w:pPr>
      <w:rPr>
        <w:rFonts w:hint="default"/>
        <w:lang w:val="en-US" w:eastAsia="en-US" w:bidi="en-US"/>
      </w:rPr>
    </w:lvl>
    <w:lvl w:ilvl="6" w:tplc="5552B9A4">
      <w:numFmt w:val="bullet"/>
      <w:lvlText w:val="•"/>
      <w:lvlJc w:val="left"/>
      <w:pPr>
        <w:ind w:left="6628" w:hanging="361"/>
      </w:pPr>
      <w:rPr>
        <w:rFonts w:hint="default"/>
        <w:lang w:val="en-US" w:eastAsia="en-US" w:bidi="en-US"/>
      </w:rPr>
    </w:lvl>
    <w:lvl w:ilvl="7" w:tplc="4FCE0006">
      <w:numFmt w:val="bullet"/>
      <w:lvlText w:val="•"/>
      <w:lvlJc w:val="left"/>
      <w:pPr>
        <w:ind w:left="7586" w:hanging="361"/>
      </w:pPr>
      <w:rPr>
        <w:rFonts w:hint="default"/>
        <w:lang w:val="en-US" w:eastAsia="en-US" w:bidi="en-US"/>
      </w:rPr>
    </w:lvl>
    <w:lvl w:ilvl="8" w:tplc="41EEBE6C">
      <w:numFmt w:val="bullet"/>
      <w:lvlText w:val="•"/>
      <w:lvlJc w:val="left"/>
      <w:pPr>
        <w:ind w:left="8544" w:hanging="361"/>
      </w:pPr>
      <w:rPr>
        <w:rFonts w:hint="default"/>
        <w:lang w:val="en-US" w:eastAsia="en-US" w:bidi="en-US"/>
      </w:rPr>
    </w:lvl>
  </w:abstractNum>
  <w:abstractNum w:abstractNumId="19" w15:restartNumberingAfterBreak="0">
    <w:nsid w:val="4DDB0B80"/>
    <w:multiLevelType w:val="hybridMultilevel"/>
    <w:tmpl w:val="83BE8E54"/>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57812BEA"/>
    <w:multiLevelType w:val="hybridMultilevel"/>
    <w:tmpl w:val="CC52DA08"/>
    <w:lvl w:ilvl="0" w:tplc="E870C79C">
      <w:start w:val="1"/>
      <w:numFmt w:val="lowerLetter"/>
      <w:lvlText w:val="%1)"/>
      <w:lvlJc w:val="left"/>
      <w:pPr>
        <w:ind w:left="880" w:hanging="361"/>
      </w:pPr>
      <w:rPr>
        <w:rFonts w:ascii="Times New Roman" w:eastAsia="Times New Roman" w:hAnsi="Times New Roman" w:cs="Times New Roman" w:hint="default"/>
        <w:w w:val="100"/>
        <w:sz w:val="20"/>
        <w:szCs w:val="20"/>
        <w:lang w:val="en-US" w:eastAsia="en-US" w:bidi="en-US"/>
      </w:rPr>
    </w:lvl>
    <w:lvl w:ilvl="1" w:tplc="24F4E768">
      <w:numFmt w:val="bullet"/>
      <w:lvlText w:val="•"/>
      <w:lvlJc w:val="left"/>
      <w:pPr>
        <w:ind w:left="1838" w:hanging="361"/>
      </w:pPr>
      <w:rPr>
        <w:rFonts w:hint="default"/>
        <w:lang w:val="en-US" w:eastAsia="en-US" w:bidi="en-US"/>
      </w:rPr>
    </w:lvl>
    <w:lvl w:ilvl="2" w:tplc="032859B8">
      <w:numFmt w:val="bullet"/>
      <w:lvlText w:val="•"/>
      <w:lvlJc w:val="left"/>
      <w:pPr>
        <w:ind w:left="2796" w:hanging="361"/>
      </w:pPr>
      <w:rPr>
        <w:rFonts w:hint="default"/>
        <w:lang w:val="en-US" w:eastAsia="en-US" w:bidi="en-US"/>
      </w:rPr>
    </w:lvl>
    <w:lvl w:ilvl="3" w:tplc="501CD94C">
      <w:numFmt w:val="bullet"/>
      <w:lvlText w:val="•"/>
      <w:lvlJc w:val="left"/>
      <w:pPr>
        <w:ind w:left="3754" w:hanging="361"/>
      </w:pPr>
      <w:rPr>
        <w:rFonts w:hint="default"/>
        <w:lang w:val="en-US" w:eastAsia="en-US" w:bidi="en-US"/>
      </w:rPr>
    </w:lvl>
    <w:lvl w:ilvl="4" w:tplc="CD640464">
      <w:numFmt w:val="bullet"/>
      <w:lvlText w:val="•"/>
      <w:lvlJc w:val="left"/>
      <w:pPr>
        <w:ind w:left="4712" w:hanging="361"/>
      </w:pPr>
      <w:rPr>
        <w:rFonts w:hint="default"/>
        <w:lang w:val="en-US" w:eastAsia="en-US" w:bidi="en-US"/>
      </w:rPr>
    </w:lvl>
    <w:lvl w:ilvl="5" w:tplc="C9DEEBAE">
      <w:numFmt w:val="bullet"/>
      <w:lvlText w:val="•"/>
      <w:lvlJc w:val="left"/>
      <w:pPr>
        <w:ind w:left="5670" w:hanging="361"/>
      </w:pPr>
      <w:rPr>
        <w:rFonts w:hint="default"/>
        <w:lang w:val="en-US" w:eastAsia="en-US" w:bidi="en-US"/>
      </w:rPr>
    </w:lvl>
    <w:lvl w:ilvl="6" w:tplc="0400BE6A">
      <w:numFmt w:val="bullet"/>
      <w:lvlText w:val="•"/>
      <w:lvlJc w:val="left"/>
      <w:pPr>
        <w:ind w:left="6628" w:hanging="361"/>
      </w:pPr>
      <w:rPr>
        <w:rFonts w:hint="default"/>
        <w:lang w:val="en-US" w:eastAsia="en-US" w:bidi="en-US"/>
      </w:rPr>
    </w:lvl>
    <w:lvl w:ilvl="7" w:tplc="881AB58E">
      <w:numFmt w:val="bullet"/>
      <w:lvlText w:val="•"/>
      <w:lvlJc w:val="left"/>
      <w:pPr>
        <w:ind w:left="7586" w:hanging="361"/>
      </w:pPr>
      <w:rPr>
        <w:rFonts w:hint="default"/>
        <w:lang w:val="en-US" w:eastAsia="en-US" w:bidi="en-US"/>
      </w:rPr>
    </w:lvl>
    <w:lvl w:ilvl="8" w:tplc="92263FB8">
      <w:numFmt w:val="bullet"/>
      <w:lvlText w:val="•"/>
      <w:lvlJc w:val="left"/>
      <w:pPr>
        <w:ind w:left="8544" w:hanging="361"/>
      </w:pPr>
      <w:rPr>
        <w:rFonts w:hint="default"/>
        <w:lang w:val="en-US" w:eastAsia="en-US" w:bidi="en-US"/>
      </w:rPr>
    </w:lvl>
  </w:abstractNum>
  <w:abstractNum w:abstractNumId="21" w15:restartNumberingAfterBreak="0">
    <w:nsid w:val="58783300"/>
    <w:multiLevelType w:val="hybridMultilevel"/>
    <w:tmpl w:val="9B244594"/>
    <w:lvl w:ilvl="0" w:tplc="ADDC568A">
      <w:start w:val="1"/>
      <w:numFmt w:val="lowerLetter"/>
      <w:lvlText w:val="%1)"/>
      <w:lvlJc w:val="left"/>
      <w:pPr>
        <w:ind w:left="880" w:hanging="361"/>
      </w:pPr>
      <w:rPr>
        <w:rFonts w:ascii="Times New Roman" w:eastAsia="Times New Roman" w:hAnsi="Times New Roman" w:cs="Times New Roman" w:hint="default"/>
        <w:spacing w:val="-1"/>
        <w:w w:val="100"/>
        <w:sz w:val="20"/>
        <w:szCs w:val="20"/>
        <w:lang w:val="en-US" w:eastAsia="en-US" w:bidi="en-US"/>
      </w:rPr>
    </w:lvl>
    <w:lvl w:ilvl="1" w:tplc="6A360486">
      <w:start w:val="1"/>
      <w:numFmt w:val="decimal"/>
      <w:lvlText w:val="%2)"/>
      <w:lvlJc w:val="left"/>
      <w:pPr>
        <w:ind w:left="1240" w:hanging="361"/>
      </w:pPr>
      <w:rPr>
        <w:rFonts w:ascii="Times New Roman" w:eastAsia="Times New Roman" w:hAnsi="Times New Roman" w:cs="Times New Roman" w:hint="default"/>
        <w:w w:val="100"/>
        <w:sz w:val="20"/>
        <w:szCs w:val="20"/>
        <w:lang w:val="en-US" w:eastAsia="en-US" w:bidi="en-US"/>
      </w:rPr>
    </w:lvl>
    <w:lvl w:ilvl="2" w:tplc="FE746890">
      <w:numFmt w:val="bullet"/>
      <w:lvlText w:val="•"/>
      <w:lvlJc w:val="left"/>
      <w:pPr>
        <w:ind w:left="2264" w:hanging="361"/>
      </w:pPr>
      <w:rPr>
        <w:rFonts w:hint="default"/>
        <w:lang w:val="en-US" w:eastAsia="en-US" w:bidi="en-US"/>
      </w:rPr>
    </w:lvl>
    <w:lvl w:ilvl="3" w:tplc="FCFE66A6">
      <w:numFmt w:val="bullet"/>
      <w:lvlText w:val="•"/>
      <w:lvlJc w:val="left"/>
      <w:pPr>
        <w:ind w:left="3288" w:hanging="361"/>
      </w:pPr>
      <w:rPr>
        <w:rFonts w:hint="default"/>
        <w:lang w:val="en-US" w:eastAsia="en-US" w:bidi="en-US"/>
      </w:rPr>
    </w:lvl>
    <w:lvl w:ilvl="4" w:tplc="4AB45B3A">
      <w:numFmt w:val="bullet"/>
      <w:lvlText w:val="•"/>
      <w:lvlJc w:val="left"/>
      <w:pPr>
        <w:ind w:left="4313" w:hanging="361"/>
      </w:pPr>
      <w:rPr>
        <w:rFonts w:hint="default"/>
        <w:lang w:val="en-US" w:eastAsia="en-US" w:bidi="en-US"/>
      </w:rPr>
    </w:lvl>
    <w:lvl w:ilvl="5" w:tplc="4C7C822E">
      <w:numFmt w:val="bullet"/>
      <w:lvlText w:val="•"/>
      <w:lvlJc w:val="left"/>
      <w:pPr>
        <w:ind w:left="5337" w:hanging="361"/>
      </w:pPr>
      <w:rPr>
        <w:rFonts w:hint="default"/>
        <w:lang w:val="en-US" w:eastAsia="en-US" w:bidi="en-US"/>
      </w:rPr>
    </w:lvl>
    <w:lvl w:ilvl="6" w:tplc="9E56E9FA">
      <w:numFmt w:val="bullet"/>
      <w:lvlText w:val="•"/>
      <w:lvlJc w:val="left"/>
      <w:pPr>
        <w:ind w:left="6362" w:hanging="361"/>
      </w:pPr>
      <w:rPr>
        <w:rFonts w:hint="default"/>
        <w:lang w:val="en-US" w:eastAsia="en-US" w:bidi="en-US"/>
      </w:rPr>
    </w:lvl>
    <w:lvl w:ilvl="7" w:tplc="BB2E6A76">
      <w:numFmt w:val="bullet"/>
      <w:lvlText w:val="•"/>
      <w:lvlJc w:val="left"/>
      <w:pPr>
        <w:ind w:left="7386" w:hanging="361"/>
      </w:pPr>
      <w:rPr>
        <w:rFonts w:hint="default"/>
        <w:lang w:val="en-US" w:eastAsia="en-US" w:bidi="en-US"/>
      </w:rPr>
    </w:lvl>
    <w:lvl w:ilvl="8" w:tplc="CED6A330">
      <w:numFmt w:val="bullet"/>
      <w:lvlText w:val="•"/>
      <w:lvlJc w:val="left"/>
      <w:pPr>
        <w:ind w:left="8411" w:hanging="361"/>
      </w:pPr>
      <w:rPr>
        <w:rFonts w:hint="default"/>
        <w:lang w:val="en-US" w:eastAsia="en-US" w:bidi="en-US"/>
      </w:rPr>
    </w:lvl>
  </w:abstractNum>
  <w:abstractNum w:abstractNumId="22" w15:restartNumberingAfterBreak="0">
    <w:nsid w:val="59943E56"/>
    <w:multiLevelType w:val="multilevel"/>
    <w:tmpl w:val="FF2E3FAC"/>
    <w:lvl w:ilvl="0">
      <w:start w:val="10"/>
      <w:numFmt w:val="decimal"/>
      <w:lvlText w:val="%1"/>
      <w:lvlJc w:val="left"/>
      <w:pPr>
        <w:ind w:left="870" w:hanging="870"/>
      </w:pPr>
      <w:rPr>
        <w:rFonts w:hint="default"/>
      </w:rPr>
    </w:lvl>
    <w:lvl w:ilvl="1">
      <w:start w:val="5"/>
      <w:numFmt w:val="decimal"/>
      <w:lvlText w:val="%1.%2"/>
      <w:lvlJc w:val="left"/>
      <w:pPr>
        <w:ind w:left="870" w:hanging="870"/>
      </w:pPr>
      <w:rPr>
        <w:rFonts w:hint="default"/>
      </w:rPr>
    </w:lvl>
    <w:lvl w:ilvl="2">
      <w:start w:val="4"/>
      <w:numFmt w:val="decimal"/>
      <w:lvlText w:val="%1.%2.%3"/>
      <w:lvlJc w:val="left"/>
      <w:pPr>
        <w:ind w:left="870" w:hanging="870"/>
      </w:pPr>
      <w:rPr>
        <w:rFonts w:hint="default"/>
      </w:rPr>
    </w:lvl>
    <w:lvl w:ilvl="3">
      <w:start w:val="4"/>
      <w:numFmt w:val="decimal"/>
      <w:lvlText w:val="%1.%2.%3.%4"/>
      <w:lvlJc w:val="left"/>
      <w:pPr>
        <w:ind w:left="870" w:hanging="870"/>
      </w:pPr>
      <w:rPr>
        <w:rFonts w:hint="default"/>
      </w:rPr>
    </w:lvl>
    <w:lvl w:ilvl="4">
      <w:start w:val="1"/>
      <w:numFmt w:val="decimal"/>
      <w:lvlText w:val="428.%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EA20C1"/>
    <w:multiLevelType w:val="multilevel"/>
    <w:tmpl w:val="88FEDD8A"/>
    <w:lvl w:ilvl="0">
      <w:start w:val="10"/>
      <w:numFmt w:val="decimal"/>
      <w:lvlText w:val="%1"/>
      <w:lvlJc w:val="left"/>
      <w:pPr>
        <w:ind w:left="1035" w:hanging="1035"/>
      </w:pPr>
      <w:rPr>
        <w:rFonts w:hint="default"/>
        <w:i/>
      </w:rPr>
    </w:lvl>
    <w:lvl w:ilvl="1">
      <w:start w:val="5"/>
      <w:numFmt w:val="decimal"/>
      <w:lvlText w:val="%1.%2"/>
      <w:lvlJc w:val="left"/>
      <w:pPr>
        <w:ind w:left="1035" w:hanging="1035"/>
      </w:pPr>
      <w:rPr>
        <w:rFonts w:hint="default"/>
        <w:i/>
      </w:rPr>
    </w:lvl>
    <w:lvl w:ilvl="2">
      <w:start w:val="4"/>
      <w:numFmt w:val="decimal"/>
      <w:lvlText w:val="%1.%2.%3"/>
      <w:lvlJc w:val="left"/>
      <w:pPr>
        <w:ind w:left="1035" w:hanging="1035"/>
      </w:pPr>
      <w:rPr>
        <w:rFonts w:hint="default"/>
        <w:i/>
      </w:rPr>
    </w:lvl>
    <w:lvl w:ilvl="3">
      <w:start w:val="3"/>
      <w:numFmt w:val="decimal"/>
      <w:lvlText w:val="428.%2.%3.%4"/>
      <w:lvlJc w:val="left"/>
      <w:pPr>
        <w:ind w:left="1035" w:hanging="1035"/>
      </w:pPr>
      <w:rPr>
        <w:rFonts w:hint="default"/>
        <w:i w:val="0"/>
      </w:rPr>
    </w:lvl>
    <w:lvl w:ilvl="4">
      <w:start w:val="3"/>
      <w:numFmt w:val="decimal"/>
      <w:lvlText w:val="%1.%2.%3.%4.%5"/>
      <w:lvlJc w:val="left"/>
      <w:pPr>
        <w:ind w:left="1080" w:hanging="1080"/>
      </w:pPr>
      <w:rPr>
        <w:rFonts w:hint="default"/>
        <w:i/>
      </w:rPr>
    </w:lvl>
    <w:lvl w:ilvl="5">
      <w:start w:val="1"/>
      <w:numFmt w:val="decimal"/>
      <w:lvlText w:val="428.%2.%3.%4.%5.%6"/>
      <w:lvlJc w:val="left"/>
      <w:pPr>
        <w:ind w:left="1080" w:hanging="1080"/>
      </w:pPr>
      <w:rPr>
        <w:rFonts w:hint="default"/>
        <w:b/>
        <w:i w:val="0"/>
        <w:sz w:val="20"/>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4" w15:restartNumberingAfterBreak="0">
    <w:nsid w:val="5E83202D"/>
    <w:multiLevelType w:val="hybridMultilevel"/>
    <w:tmpl w:val="0C8A5798"/>
    <w:lvl w:ilvl="0" w:tplc="DFE00FB0">
      <w:start w:val="1"/>
      <w:numFmt w:val="lowerLetter"/>
      <w:lvlText w:val="%1)"/>
      <w:lvlJc w:val="left"/>
      <w:pPr>
        <w:ind w:left="879" w:hanging="361"/>
      </w:pPr>
      <w:rPr>
        <w:rFonts w:ascii="Times New Roman" w:eastAsia="Times New Roman" w:hAnsi="Times New Roman" w:cs="Times New Roman" w:hint="default"/>
        <w:i/>
        <w:spacing w:val="-1"/>
        <w:w w:val="100"/>
        <w:sz w:val="20"/>
        <w:szCs w:val="20"/>
        <w:lang w:val="en-US" w:eastAsia="en-US" w:bidi="en-US"/>
      </w:rPr>
    </w:lvl>
    <w:lvl w:ilvl="1" w:tplc="28DCEA26">
      <w:numFmt w:val="bullet"/>
      <w:lvlText w:val="•"/>
      <w:lvlJc w:val="left"/>
      <w:pPr>
        <w:ind w:left="1838" w:hanging="361"/>
      </w:pPr>
      <w:rPr>
        <w:rFonts w:hint="default"/>
        <w:lang w:val="en-US" w:eastAsia="en-US" w:bidi="en-US"/>
      </w:rPr>
    </w:lvl>
    <w:lvl w:ilvl="2" w:tplc="33A8FC64">
      <w:numFmt w:val="bullet"/>
      <w:lvlText w:val="•"/>
      <w:lvlJc w:val="left"/>
      <w:pPr>
        <w:ind w:left="2796" w:hanging="361"/>
      </w:pPr>
      <w:rPr>
        <w:rFonts w:hint="default"/>
        <w:lang w:val="en-US" w:eastAsia="en-US" w:bidi="en-US"/>
      </w:rPr>
    </w:lvl>
    <w:lvl w:ilvl="3" w:tplc="0F7C824C">
      <w:numFmt w:val="bullet"/>
      <w:lvlText w:val="•"/>
      <w:lvlJc w:val="left"/>
      <w:pPr>
        <w:ind w:left="3754" w:hanging="361"/>
      </w:pPr>
      <w:rPr>
        <w:rFonts w:hint="default"/>
        <w:lang w:val="en-US" w:eastAsia="en-US" w:bidi="en-US"/>
      </w:rPr>
    </w:lvl>
    <w:lvl w:ilvl="4" w:tplc="33DC08DA">
      <w:numFmt w:val="bullet"/>
      <w:lvlText w:val="•"/>
      <w:lvlJc w:val="left"/>
      <w:pPr>
        <w:ind w:left="4712" w:hanging="361"/>
      </w:pPr>
      <w:rPr>
        <w:rFonts w:hint="default"/>
        <w:lang w:val="en-US" w:eastAsia="en-US" w:bidi="en-US"/>
      </w:rPr>
    </w:lvl>
    <w:lvl w:ilvl="5" w:tplc="18245F6A">
      <w:numFmt w:val="bullet"/>
      <w:lvlText w:val="•"/>
      <w:lvlJc w:val="left"/>
      <w:pPr>
        <w:ind w:left="5670" w:hanging="361"/>
      </w:pPr>
      <w:rPr>
        <w:rFonts w:hint="default"/>
        <w:lang w:val="en-US" w:eastAsia="en-US" w:bidi="en-US"/>
      </w:rPr>
    </w:lvl>
    <w:lvl w:ilvl="6" w:tplc="BF800C66">
      <w:numFmt w:val="bullet"/>
      <w:lvlText w:val="•"/>
      <w:lvlJc w:val="left"/>
      <w:pPr>
        <w:ind w:left="6628" w:hanging="361"/>
      </w:pPr>
      <w:rPr>
        <w:rFonts w:hint="default"/>
        <w:lang w:val="en-US" w:eastAsia="en-US" w:bidi="en-US"/>
      </w:rPr>
    </w:lvl>
    <w:lvl w:ilvl="7" w:tplc="FF087A8E">
      <w:numFmt w:val="bullet"/>
      <w:lvlText w:val="•"/>
      <w:lvlJc w:val="left"/>
      <w:pPr>
        <w:ind w:left="7586" w:hanging="361"/>
      </w:pPr>
      <w:rPr>
        <w:rFonts w:hint="default"/>
        <w:lang w:val="en-US" w:eastAsia="en-US" w:bidi="en-US"/>
      </w:rPr>
    </w:lvl>
    <w:lvl w:ilvl="8" w:tplc="07BAEED2">
      <w:numFmt w:val="bullet"/>
      <w:lvlText w:val="•"/>
      <w:lvlJc w:val="left"/>
      <w:pPr>
        <w:ind w:left="8544" w:hanging="361"/>
      </w:pPr>
      <w:rPr>
        <w:rFonts w:hint="default"/>
        <w:lang w:val="en-US" w:eastAsia="en-US" w:bidi="en-US"/>
      </w:rPr>
    </w:lvl>
  </w:abstractNum>
  <w:abstractNum w:abstractNumId="25" w15:restartNumberingAfterBreak="0">
    <w:nsid w:val="63312AF0"/>
    <w:multiLevelType w:val="hybridMultilevel"/>
    <w:tmpl w:val="F3EAF81C"/>
    <w:lvl w:ilvl="0" w:tplc="FE465772">
      <w:start w:val="1"/>
      <w:numFmt w:val="lowerLetter"/>
      <w:lvlText w:val="%1)"/>
      <w:lvlJc w:val="left"/>
      <w:pPr>
        <w:ind w:left="880" w:hanging="361"/>
      </w:pPr>
      <w:rPr>
        <w:rFonts w:ascii="Times New Roman" w:eastAsia="Times New Roman" w:hAnsi="Times New Roman" w:cs="Times New Roman" w:hint="default"/>
        <w:w w:val="100"/>
        <w:sz w:val="20"/>
        <w:szCs w:val="20"/>
        <w:lang w:val="en-US" w:eastAsia="en-US" w:bidi="en-US"/>
      </w:rPr>
    </w:lvl>
    <w:lvl w:ilvl="1" w:tplc="2B689ABA">
      <w:numFmt w:val="bullet"/>
      <w:lvlText w:val="•"/>
      <w:lvlJc w:val="left"/>
      <w:pPr>
        <w:ind w:left="1838" w:hanging="361"/>
      </w:pPr>
      <w:rPr>
        <w:rFonts w:hint="default"/>
        <w:lang w:val="en-US" w:eastAsia="en-US" w:bidi="en-US"/>
      </w:rPr>
    </w:lvl>
    <w:lvl w:ilvl="2" w:tplc="514E9394">
      <w:numFmt w:val="bullet"/>
      <w:lvlText w:val="•"/>
      <w:lvlJc w:val="left"/>
      <w:pPr>
        <w:ind w:left="2796" w:hanging="361"/>
      </w:pPr>
      <w:rPr>
        <w:rFonts w:hint="default"/>
        <w:lang w:val="en-US" w:eastAsia="en-US" w:bidi="en-US"/>
      </w:rPr>
    </w:lvl>
    <w:lvl w:ilvl="3" w:tplc="FDCE7E14">
      <w:numFmt w:val="bullet"/>
      <w:lvlText w:val="•"/>
      <w:lvlJc w:val="left"/>
      <w:pPr>
        <w:ind w:left="3754" w:hanging="361"/>
      </w:pPr>
      <w:rPr>
        <w:rFonts w:hint="default"/>
        <w:lang w:val="en-US" w:eastAsia="en-US" w:bidi="en-US"/>
      </w:rPr>
    </w:lvl>
    <w:lvl w:ilvl="4" w:tplc="47608A8C">
      <w:numFmt w:val="bullet"/>
      <w:lvlText w:val="•"/>
      <w:lvlJc w:val="left"/>
      <w:pPr>
        <w:ind w:left="4712" w:hanging="361"/>
      </w:pPr>
      <w:rPr>
        <w:rFonts w:hint="default"/>
        <w:lang w:val="en-US" w:eastAsia="en-US" w:bidi="en-US"/>
      </w:rPr>
    </w:lvl>
    <w:lvl w:ilvl="5" w:tplc="A27E2854">
      <w:numFmt w:val="bullet"/>
      <w:lvlText w:val="•"/>
      <w:lvlJc w:val="left"/>
      <w:pPr>
        <w:ind w:left="5670" w:hanging="361"/>
      </w:pPr>
      <w:rPr>
        <w:rFonts w:hint="default"/>
        <w:lang w:val="en-US" w:eastAsia="en-US" w:bidi="en-US"/>
      </w:rPr>
    </w:lvl>
    <w:lvl w:ilvl="6" w:tplc="A1C0F0EE">
      <w:numFmt w:val="bullet"/>
      <w:lvlText w:val="•"/>
      <w:lvlJc w:val="left"/>
      <w:pPr>
        <w:ind w:left="6628" w:hanging="361"/>
      </w:pPr>
      <w:rPr>
        <w:rFonts w:hint="default"/>
        <w:lang w:val="en-US" w:eastAsia="en-US" w:bidi="en-US"/>
      </w:rPr>
    </w:lvl>
    <w:lvl w:ilvl="7" w:tplc="698A3E08">
      <w:numFmt w:val="bullet"/>
      <w:lvlText w:val="•"/>
      <w:lvlJc w:val="left"/>
      <w:pPr>
        <w:ind w:left="7586" w:hanging="361"/>
      </w:pPr>
      <w:rPr>
        <w:rFonts w:hint="default"/>
        <w:lang w:val="en-US" w:eastAsia="en-US" w:bidi="en-US"/>
      </w:rPr>
    </w:lvl>
    <w:lvl w:ilvl="8" w:tplc="2D8464E4">
      <w:numFmt w:val="bullet"/>
      <w:lvlText w:val="•"/>
      <w:lvlJc w:val="left"/>
      <w:pPr>
        <w:ind w:left="8544" w:hanging="361"/>
      </w:pPr>
      <w:rPr>
        <w:rFonts w:hint="default"/>
        <w:lang w:val="en-US" w:eastAsia="en-US" w:bidi="en-US"/>
      </w:rPr>
    </w:lvl>
  </w:abstractNum>
  <w:abstractNum w:abstractNumId="26" w15:restartNumberingAfterBreak="0">
    <w:nsid w:val="637A0202"/>
    <w:multiLevelType w:val="multilevel"/>
    <w:tmpl w:val="AB183468"/>
    <w:lvl w:ilvl="0">
      <w:start w:val="10"/>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428.5.%3.%4"/>
      <w:lvlJc w:val="left"/>
      <w:pPr>
        <w:ind w:left="1800" w:hanging="720"/>
      </w:pPr>
      <w:rPr>
        <w:rFonts w:hint="default"/>
        <w:i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76F4BA2"/>
    <w:multiLevelType w:val="hybridMultilevel"/>
    <w:tmpl w:val="861C626A"/>
    <w:lvl w:ilvl="0" w:tplc="F77E2094">
      <w:start w:val="1"/>
      <w:numFmt w:val="lowerLetter"/>
      <w:lvlText w:val="%1)"/>
      <w:lvlJc w:val="left"/>
      <w:pPr>
        <w:ind w:left="880" w:hanging="361"/>
      </w:pPr>
      <w:rPr>
        <w:rFonts w:ascii="Times New Roman" w:eastAsia="Times New Roman" w:hAnsi="Times New Roman" w:cs="Times New Roman" w:hint="default"/>
        <w:spacing w:val="-1"/>
        <w:w w:val="100"/>
        <w:sz w:val="20"/>
        <w:szCs w:val="20"/>
        <w:lang w:val="en-US" w:eastAsia="en-US" w:bidi="en-US"/>
      </w:rPr>
    </w:lvl>
    <w:lvl w:ilvl="1" w:tplc="481489CE">
      <w:numFmt w:val="bullet"/>
      <w:lvlText w:val="•"/>
      <w:lvlJc w:val="left"/>
      <w:pPr>
        <w:ind w:left="1838" w:hanging="361"/>
      </w:pPr>
      <w:rPr>
        <w:rFonts w:hint="default"/>
        <w:lang w:val="en-US" w:eastAsia="en-US" w:bidi="en-US"/>
      </w:rPr>
    </w:lvl>
    <w:lvl w:ilvl="2" w:tplc="0F7EA38E">
      <w:numFmt w:val="bullet"/>
      <w:lvlText w:val="•"/>
      <w:lvlJc w:val="left"/>
      <w:pPr>
        <w:ind w:left="2796" w:hanging="361"/>
      </w:pPr>
      <w:rPr>
        <w:rFonts w:hint="default"/>
        <w:lang w:val="en-US" w:eastAsia="en-US" w:bidi="en-US"/>
      </w:rPr>
    </w:lvl>
    <w:lvl w:ilvl="3" w:tplc="F6A267BC">
      <w:numFmt w:val="bullet"/>
      <w:lvlText w:val="•"/>
      <w:lvlJc w:val="left"/>
      <w:pPr>
        <w:ind w:left="3754" w:hanging="361"/>
      </w:pPr>
      <w:rPr>
        <w:rFonts w:hint="default"/>
        <w:lang w:val="en-US" w:eastAsia="en-US" w:bidi="en-US"/>
      </w:rPr>
    </w:lvl>
    <w:lvl w:ilvl="4" w:tplc="F914FC6A">
      <w:numFmt w:val="bullet"/>
      <w:lvlText w:val="•"/>
      <w:lvlJc w:val="left"/>
      <w:pPr>
        <w:ind w:left="4712" w:hanging="361"/>
      </w:pPr>
      <w:rPr>
        <w:rFonts w:hint="default"/>
        <w:lang w:val="en-US" w:eastAsia="en-US" w:bidi="en-US"/>
      </w:rPr>
    </w:lvl>
    <w:lvl w:ilvl="5" w:tplc="291EDB86">
      <w:numFmt w:val="bullet"/>
      <w:lvlText w:val="•"/>
      <w:lvlJc w:val="left"/>
      <w:pPr>
        <w:ind w:left="5670" w:hanging="361"/>
      </w:pPr>
      <w:rPr>
        <w:rFonts w:hint="default"/>
        <w:lang w:val="en-US" w:eastAsia="en-US" w:bidi="en-US"/>
      </w:rPr>
    </w:lvl>
    <w:lvl w:ilvl="6" w:tplc="3C2CD1D6">
      <w:numFmt w:val="bullet"/>
      <w:lvlText w:val="•"/>
      <w:lvlJc w:val="left"/>
      <w:pPr>
        <w:ind w:left="6628" w:hanging="361"/>
      </w:pPr>
      <w:rPr>
        <w:rFonts w:hint="default"/>
        <w:lang w:val="en-US" w:eastAsia="en-US" w:bidi="en-US"/>
      </w:rPr>
    </w:lvl>
    <w:lvl w:ilvl="7" w:tplc="854AF268">
      <w:numFmt w:val="bullet"/>
      <w:lvlText w:val="•"/>
      <w:lvlJc w:val="left"/>
      <w:pPr>
        <w:ind w:left="7586" w:hanging="361"/>
      </w:pPr>
      <w:rPr>
        <w:rFonts w:hint="default"/>
        <w:lang w:val="en-US" w:eastAsia="en-US" w:bidi="en-US"/>
      </w:rPr>
    </w:lvl>
    <w:lvl w:ilvl="8" w:tplc="3D46397E">
      <w:numFmt w:val="bullet"/>
      <w:lvlText w:val="•"/>
      <w:lvlJc w:val="left"/>
      <w:pPr>
        <w:ind w:left="8544" w:hanging="361"/>
      </w:pPr>
      <w:rPr>
        <w:rFonts w:hint="default"/>
        <w:lang w:val="en-US" w:eastAsia="en-US" w:bidi="en-US"/>
      </w:rPr>
    </w:lvl>
  </w:abstractNum>
  <w:abstractNum w:abstractNumId="28" w15:restartNumberingAfterBreak="0">
    <w:nsid w:val="6B277FDF"/>
    <w:multiLevelType w:val="hybridMultilevel"/>
    <w:tmpl w:val="BAA4AC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6B3D3F7E"/>
    <w:multiLevelType w:val="hybridMultilevel"/>
    <w:tmpl w:val="2B584298"/>
    <w:lvl w:ilvl="0" w:tplc="46A8ED20">
      <w:start w:val="1"/>
      <w:numFmt w:val="decimal"/>
      <w:lvlText w:val="%1."/>
      <w:lvlJc w:val="left"/>
      <w:pPr>
        <w:ind w:left="159" w:hanging="351"/>
      </w:pPr>
      <w:rPr>
        <w:rFonts w:ascii="Times New Roman" w:eastAsia="Times New Roman" w:hAnsi="Times New Roman" w:cs="Times New Roman" w:hint="default"/>
        <w:b/>
        <w:w w:val="100"/>
        <w:sz w:val="20"/>
        <w:szCs w:val="20"/>
        <w:lang w:val="en-US" w:eastAsia="en-US" w:bidi="en-US"/>
      </w:rPr>
    </w:lvl>
    <w:lvl w:ilvl="1" w:tplc="325A1406">
      <w:numFmt w:val="bullet"/>
      <w:lvlText w:val="•"/>
      <w:lvlJc w:val="left"/>
      <w:pPr>
        <w:ind w:left="4980" w:hanging="351"/>
      </w:pPr>
      <w:rPr>
        <w:rFonts w:hint="default"/>
        <w:lang w:val="en-US" w:eastAsia="en-US" w:bidi="en-US"/>
      </w:rPr>
    </w:lvl>
    <w:lvl w:ilvl="2" w:tplc="9932AAD0">
      <w:numFmt w:val="bullet"/>
      <w:lvlText w:val="•"/>
      <w:lvlJc w:val="left"/>
      <w:pPr>
        <w:ind w:left="5588" w:hanging="351"/>
      </w:pPr>
      <w:rPr>
        <w:rFonts w:hint="default"/>
        <w:lang w:val="en-US" w:eastAsia="en-US" w:bidi="en-US"/>
      </w:rPr>
    </w:lvl>
    <w:lvl w:ilvl="3" w:tplc="7D3CC8A6">
      <w:numFmt w:val="bullet"/>
      <w:lvlText w:val="•"/>
      <w:lvlJc w:val="left"/>
      <w:pPr>
        <w:ind w:left="6197" w:hanging="351"/>
      </w:pPr>
      <w:rPr>
        <w:rFonts w:hint="default"/>
        <w:lang w:val="en-US" w:eastAsia="en-US" w:bidi="en-US"/>
      </w:rPr>
    </w:lvl>
    <w:lvl w:ilvl="4" w:tplc="2EF86370">
      <w:numFmt w:val="bullet"/>
      <w:lvlText w:val="•"/>
      <w:lvlJc w:val="left"/>
      <w:pPr>
        <w:ind w:left="6806" w:hanging="351"/>
      </w:pPr>
      <w:rPr>
        <w:rFonts w:hint="default"/>
        <w:lang w:val="en-US" w:eastAsia="en-US" w:bidi="en-US"/>
      </w:rPr>
    </w:lvl>
    <w:lvl w:ilvl="5" w:tplc="37BECDAE">
      <w:numFmt w:val="bullet"/>
      <w:lvlText w:val="•"/>
      <w:lvlJc w:val="left"/>
      <w:pPr>
        <w:ind w:left="7415" w:hanging="351"/>
      </w:pPr>
      <w:rPr>
        <w:rFonts w:hint="default"/>
        <w:lang w:val="en-US" w:eastAsia="en-US" w:bidi="en-US"/>
      </w:rPr>
    </w:lvl>
    <w:lvl w:ilvl="6" w:tplc="026ADF5A">
      <w:numFmt w:val="bullet"/>
      <w:lvlText w:val="•"/>
      <w:lvlJc w:val="left"/>
      <w:pPr>
        <w:ind w:left="8024" w:hanging="351"/>
      </w:pPr>
      <w:rPr>
        <w:rFonts w:hint="default"/>
        <w:lang w:val="en-US" w:eastAsia="en-US" w:bidi="en-US"/>
      </w:rPr>
    </w:lvl>
    <w:lvl w:ilvl="7" w:tplc="0EC272C6">
      <w:numFmt w:val="bullet"/>
      <w:lvlText w:val="•"/>
      <w:lvlJc w:val="left"/>
      <w:pPr>
        <w:ind w:left="8633" w:hanging="351"/>
      </w:pPr>
      <w:rPr>
        <w:rFonts w:hint="default"/>
        <w:lang w:val="en-US" w:eastAsia="en-US" w:bidi="en-US"/>
      </w:rPr>
    </w:lvl>
    <w:lvl w:ilvl="8" w:tplc="7F6CD5BA">
      <w:numFmt w:val="bullet"/>
      <w:lvlText w:val="•"/>
      <w:lvlJc w:val="left"/>
      <w:pPr>
        <w:ind w:left="9242" w:hanging="351"/>
      </w:pPr>
      <w:rPr>
        <w:rFonts w:hint="default"/>
        <w:lang w:val="en-US" w:eastAsia="en-US" w:bidi="en-US"/>
      </w:rPr>
    </w:lvl>
  </w:abstractNum>
  <w:abstractNum w:abstractNumId="30" w15:restartNumberingAfterBreak="0">
    <w:nsid w:val="6CE0266C"/>
    <w:multiLevelType w:val="hybridMultilevel"/>
    <w:tmpl w:val="83829CBE"/>
    <w:lvl w:ilvl="0" w:tplc="BEAA1EE6">
      <w:start w:val="1"/>
      <w:numFmt w:val="lowerLetter"/>
      <w:lvlText w:val="%1)"/>
      <w:lvlJc w:val="left"/>
      <w:pPr>
        <w:ind w:left="879" w:hanging="361"/>
      </w:pPr>
      <w:rPr>
        <w:rFonts w:ascii="Times New Roman" w:eastAsia="Times New Roman" w:hAnsi="Times New Roman" w:cs="Times New Roman" w:hint="default"/>
        <w:i/>
        <w:spacing w:val="-1"/>
        <w:w w:val="100"/>
        <w:sz w:val="20"/>
        <w:szCs w:val="20"/>
        <w:lang w:val="en-US" w:eastAsia="en-US" w:bidi="en-US"/>
      </w:rPr>
    </w:lvl>
    <w:lvl w:ilvl="1" w:tplc="D45EB210">
      <w:numFmt w:val="bullet"/>
      <w:lvlText w:val="•"/>
      <w:lvlJc w:val="left"/>
      <w:pPr>
        <w:ind w:left="1838" w:hanging="361"/>
      </w:pPr>
      <w:rPr>
        <w:rFonts w:hint="default"/>
        <w:lang w:val="en-US" w:eastAsia="en-US" w:bidi="en-US"/>
      </w:rPr>
    </w:lvl>
    <w:lvl w:ilvl="2" w:tplc="A54A8190">
      <w:numFmt w:val="bullet"/>
      <w:lvlText w:val="•"/>
      <w:lvlJc w:val="left"/>
      <w:pPr>
        <w:ind w:left="2796" w:hanging="361"/>
      </w:pPr>
      <w:rPr>
        <w:rFonts w:hint="default"/>
        <w:lang w:val="en-US" w:eastAsia="en-US" w:bidi="en-US"/>
      </w:rPr>
    </w:lvl>
    <w:lvl w:ilvl="3" w:tplc="FF00451E">
      <w:numFmt w:val="bullet"/>
      <w:lvlText w:val="•"/>
      <w:lvlJc w:val="left"/>
      <w:pPr>
        <w:ind w:left="3754" w:hanging="361"/>
      </w:pPr>
      <w:rPr>
        <w:rFonts w:hint="default"/>
        <w:lang w:val="en-US" w:eastAsia="en-US" w:bidi="en-US"/>
      </w:rPr>
    </w:lvl>
    <w:lvl w:ilvl="4" w:tplc="0354301A">
      <w:numFmt w:val="bullet"/>
      <w:lvlText w:val="•"/>
      <w:lvlJc w:val="left"/>
      <w:pPr>
        <w:ind w:left="4712" w:hanging="361"/>
      </w:pPr>
      <w:rPr>
        <w:rFonts w:hint="default"/>
        <w:lang w:val="en-US" w:eastAsia="en-US" w:bidi="en-US"/>
      </w:rPr>
    </w:lvl>
    <w:lvl w:ilvl="5" w:tplc="A4CA4354">
      <w:numFmt w:val="bullet"/>
      <w:lvlText w:val="•"/>
      <w:lvlJc w:val="left"/>
      <w:pPr>
        <w:ind w:left="5670" w:hanging="361"/>
      </w:pPr>
      <w:rPr>
        <w:rFonts w:hint="default"/>
        <w:lang w:val="en-US" w:eastAsia="en-US" w:bidi="en-US"/>
      </w:rPr>
    </w:lvl>
    <w:lvl w:ilvl="6" w:tplc="77AA128A">
      <w:numFmt w:val="bullet"/>
      <w:lvlText w:val="•"/>
      <w:lvlJc w:val="left"/>
      <w:pPr>
        <w:ind w:left="6628" w:hanging="361"/>
      </w:pPr>
      <w:rPr>
        <w:rFonts w:hint="default"/>
        <w:lang w:val="en-US" w:eastAsia="en-US" w:bidi="en-US"/>
      </w:rPr>
    </w:lvl>
    <w:lvl w:ilvl="7" w:tplc="9B4EA9F0">
      <w:numFmt w:val="bullet"/>
      <w:lvlText w:val="•"/>
      <w:lvlJc w:val="left"/>
      <w:pPr>
        <w:ind w:left="7586" w:hanging="361"/>
      </w:pPr>
      <w:rPr>
        <w:rFonts w:hint="default"/>
        <w:lang w:val="en-US" w:eastAsia="en-US" w:bidi="en-US"/>
      </w:rPr>
    </w:lvl>
    <w:lvl w:ilvl="8" w:tplc="0D0AACD2">
      <w:numFmt w:val="bullet"/>
      <w:lvlText w:val="•"/>
      <w:lvlJc w:val="left"/>
      <w:pPr>
        <w:ind w:left="8544" w:hanging="361"/>
      </w:pPr>
      <w:rPr>
        <w:rFonts w:hint="default"/>
        <w:lang w:val="en-US" w:eastAsia="en-US" w:bidi="en-US"/>
      </w:rPr>
    </w:lvl>
  </w:abstractNum>
  <w:abstractNum w:abstractNumId="31" w15:restartNumberingAfterBreak="0">
    <w:nsid w:val="75B167B5"/>
    <w:multiLevelType w:val="hybridMultilevel"/>
    <w:tmpl w:val="1CDC9D2C"/>
    <w:lvl w:ilvl="0" w:tplc="1F183D08">
      <w:start w:val="1"/>
      <w:numFmt w:val="decimal"/>
      <w:lvlText w:val="%1."/>
      <w:lvlJc w:val="left"/>
      <w:pPr>
        <w:ind w:left="159" w:hanging="350"/>
      </w:pPr>
      <w:rPr>
        <w:rFonts w:ascii="Times New Roman" w:eastAsia="Times New Roman" w:hAnsi="Times New Roman" w:cs="Times New Roman" w:hint="default"/>
        <w:b/>
        <w:w w:val="100"/>
        <w:sz w:val="20"/>
        <w:szCs w:val="20"/>
        <w:lang w:val="en-US" w:eastAsia="en-US" w:bidi="en-US"/>
      </w:rPr>
    </w:lvl>
    <w:lvl w:ilvl="1" w:tplc="01D49BC8">
      <w:numFmt w:val="bullet"/>
      <w:lvlText w:val="•"/>
      <w:lvlJc w:val="left"/>
      <w:pPr>
        <w:ind w:left="1190" w:hanging="350"/>
      </w:pPr>
      <w:rPr>
        <w:rFonts w:hint="default"/>
        <w:lang w:val="en-US" w:eastAsia="en-US" w:bidi="en-US"/>
      </w:rPr>
    </w:lvl>
    <w:lvl w:ilvl="2" w:tplc="F1B8A540">
      <w:numFmt w:val="bullet"/>
      <w:lvlText w:val="•"/>
      <w:lvlJc w:val="left"/>
      <w:pPr>
        <w:ind w:left="2220" w:hanging="350"/>
      </w:pPr>
      <w:rPr>
        <w:rFonts w:hint="default"/>
        <w:lang w:val="en-US" w:eastAsia="en-US" w:bidi="en-US"/>
      </w:rPr>
    </w:lvl>
    <w:lvl w:ilvl="3" w:tplc="055298DC">
      <w:numFmt w:val="bullet"/>
      <w:lvlText w:val="•"/>
      <w:lvlJc w:val="left"/>
      <w:pPr>
        <w:ind w:left="3250" w:hanging="350"/>
      </w:pPr>
      <w:rPr>
        <w:rFonts w:hint="default"/>
        <w:lang w:val="en-US" w:eastAsia="en-US" w:bidi="en-US"/>
      </w:rPr>
    </w:lvl>
    <w:lvl w:ilvl="4" w:tplc="B6C090FC">
      <w:numFmt w:val="bullet"/>
      <w:lvlText w:val="•"/>
      <w:lvlJc w:val="left"/>
      <w:pPr>
        <w:ind w:left="4280" w:hanging="350"/>
      </w:pPr>
      <w:rPr>
        <w:rFonts w:hint="default"/>
        <w:lang w:val="en-US" w:eastAsia="en-US" w:bidi="en-US"/>
      </w:rPr>
    </w:lvl>
    <w:lvl w:ilvl="5" w:tplc="9B34A282">
      <w:numFmt w:val="bullet"/>
      <w:lvlText w:val="•"/>
      <w:lvlJc w:val="left"/>
      <w:pPr>
        <w:ind w:left="5310" w:hanging="350"/>
      </w:pPr>
      <w:rPr>
        <w:rFonts w:hint="default"/>
        <w:lang w:val="en-US" w:eastAsia="en-US" w:bidi="en-US"/>
      </w:rPr>
    </w:lvl>
    <w:lvl w:ilvl="6" w:tplc="C24A2046">
      <w:numFmt w:val="bullet"/>
      <w:lvlText w:val="•"/>
      <w:lvlJc w:val="left"/>
      <w:pPr>
        <w:ind w:left="6340" w:hanging="350"/>
      </w:pPr>
      <w:rPr>
        <w:rFonts w:hint="default"/>
        <w:lang w:val="en-US" w:eastAsia="en-US" w:bidi="en-US"/>
      </w:rPr>
    </w:lvl>
    <w:lvl w:ilvl="7" w:tplc="81BA2650">
      <w:numFmt w:val="bullet"/>
      <w:lvlText w:val="•"/>
      <w:lvlJc w:val="left"/>
      <w:pPr>
        <w:ind w:left="7370" w:hanging="350"/>
      </w:pPr>
      <w:rPr>
        <w:rFonts w:hint="default"/>
        <w:lang w:val="en-US" w:eastAsia="en-US" w:bidi="en-US"/>
      </w:rPr>
    </w:lvl>
    <w:lvl w:ilvl="8" w:tplc="3BEAECBC">
      <w:numFmt w:val="bullet"/>
      <w:lvlText w:val="•"/>
      <w:lvlJc w:val="left"/>
      <w:pPr>
        <w:ind w:left="8400" w:hanging="350"/>
      </w:pPr>
      <w:rPr>
        <w:rFonts w:hint="default"/>
        <w:lang w:val="en-US" w:eastAsia="en-US" w:bidi="en-US"/>
      </w:rPr>
    </w:lvl>
  </w:abstractNum>
  <w:abstractNum w:abstractNumId="32" w15:restartNumberingAfterBreak="0">
    <w:nsid w:val="77344FDA"/>
    <w:multiLevelType w:val="hybridMultilevel"/>
    <w:tmpl w:val="618A5220"/>
    <w:lvl w:ilvl="0" w:tplc="02A0FB6A">
      <w:start w:val="1"/>
      <w:numFmt w:val="lowerLetter"/>
      <w:lvlText w:val="%1)"/>
      <w:lvlJc w:val="left"/>
      <w:pPr>
        <w:ind w:left="880" w:hanging="360"/>
      </w:pPr>
      <w:rPr>
        <w:rFonts w:ascii="Times New Roman" w:eastAsia="Times New Roman" w:hAnsi="Times New Roman" w:cs="Times New Roman" w:hint="default"/>
        <w:i/>
        <w:w w:val="100"/>
        <w:sz w:val="20"/>
        <w:szCs w:val="20"/>
        <w:lang w:val="en-US" w:eastAsia="en-US" w:bidi="en-US"/>
      </w:rPr>
    </w:lvl>
    <w:lvl w:ilvl="1" w:tplc="D9E81CA4">
      <w:numFmt w:val="bullet"/>
      <w:lvlText w:val="•"/>
      <w:lvlJc w:val="left"/>
      <w:pPr>
        <w:ind w:left="1838" w:hanging="360"/>
      </w:pPr>
      <w:rPr>
        <w:rFonts w:hint="default"/>
        <w:lang w:val="en-US" w:eastAsia="en-US" w:bidi="en-US"/>
      </w:rPr>
    </w:lvl>
    <w:lvl w:ilvl="2" w:tplc="3D20820A">
      <w:numFmt w:val="bullet"/>
      <w:lvlText w:val="•"/>
      <w:lvlJc w:val="left"/>
      <w:pPr>
        <w:ind w:left="2796" w:hanging="360"/>
      </w:pPr>
      <w:rPr>
        <w:rFonts w:hint="default"/>
        <w:lang w:val="en-US" w:eastAsia="en-US" w:bidi="en-US"/>
      </w:rPr>
    </w:lvl>
    <w:lvl w:ilvl="3" w:tplc="5CC8EC28">
      <w:numFmt w:val="bullet"/>
      <w:lvlText w:val="•"/>
      <w:lvlJc w:val="left"/>
      <w:pPr>
        <w:ind w:left="3754" w:hanging="360"/>
      </w:pPr>
      <w:rPr>
        <w:rFonts w:hint="default"/>
        <w:lang w:val="en-US" w:eastAsia="en-US" w:bidi="en-US"/>
      </w:rPr>
    </w:lvl>
    <w:lvl w:ilvl="4" w:tplc="442E18B4">
      <w:numFmt w:val="bullet"/>
      <w:lvlText w:val="•"/>
      <w:lvlJc w:val="left"/>
      <w:pPr>
        <w:ind w:left="4712" w:hanging="360"/>
      </w:pPr>
      <w:rPr>
        <w:rFonts w:hint="default"/>
        <w:lang w:val="en-US" w:eastAsia="en-US" w:bidi="en-US"/>
      </w:rPr>
    </w:lvl>
    <w:lvl w:ilvl="5" w:tplc="19E4C3D2">
      <w:numFmt w:val="bullet"/>
      <w:lvlText w:val="•"/>
      <w:lvlJc w:val="left"/>
      <w:pPr>
        <w:ind w:left="5670" w:hanging="360"/>
      </w:pPr>
      <w:rPr>
        <w:rFonts w:hint="default"/>
        <w:lang w:val="en-US" w:eastAsia="en-US" w:bidi="en-US"/>
      </w:rPr>
    </w:lvl>
    <w:lvl w:ilvl="6" w:tplc="D8FE22C8">
      <w:numFmt w:val="bullet"/>
      <w:lvlText w:val="•"/>
      <w:lvlJc w:val="left"/>
      <w:pPr>
        <w:ind w:left="6628" w:hanging="360"/>
      </w:pPr>
      <w:rPr>
        <w:rFonts w:hint="default"/>
        <w:lang w:val="en-US" w:eastAsia="en-US" w:bidi="en-US"/>
      </w:rPr>
    </w:lvl>
    <w:lvl w:ilvl="7" w:tplc="CA3607DC">
      <w:numFmt w:val="bullet"/>
      <w:lvlText w:val="•"/>
      <w:lvlJc w:val="left"/>
      <w:pPr>
        <w:ind w:left="7586" w:hanging="360"/>
      </w:pPr>
      <w:rPr>
        <w:rFonts w:hint="default"/>
        <w:lang w:val="en-US" w:eastAsia="en-US" w:bidi="en-US"/>
      </w:rPr>
    </w:lvl>
    <w:lvl w:ilvl="8" w:tplc="CB88AE22">
      <w:numFmt w:val="bullet"/>
      <w:lvlText w:val="•"/>
      <w:lvlJc w:val="left"/>
      <w:pPr>
        <w:ind w:left="8544" w:hanging="360"/>
      </w:pPr>
      <w:rPr>
        <w:rFonts w:hint="default"/>
        <w:lang w:val="en-US" w:eastAsia="en-US" w:bidi="en-US"/>
      </w:rPr>
    </w:lvl>
  </w:abstractNum>
  <w:abstractNum w:abstractNumId="33" w15:restartNumberingAfterBreak="0">
    <w:nsid w:val="79AC0B8F"/>
    <w:multiLevelType w:val="multilevel"/>
    <w:tmpl w:val="076AB2F2"/>
    <w:lvl w:ilvl="0">
      <w:start w:val="428"/>
      <w:numFmt w:val="decimal"/>
      <w:lvlText w:val="%1"/>
      <w:lvlJc w:val="left"/>
      <w:pPr>
        <w:ind w:left="990" w:hanging="990"/>
      </w:pPr>
      <w:rPr>
        <w:rFonts w:hint="default"/>
      </w:rPr>
    </w:lvl>
    <w:lvl w:ilvl="1">
      <w:start w:val="5"/>
      <w:numFmt w:val="decimal"/>
      <w:lvlText w:val="%1.%2"/>
      <w:lvlJc w:val="left"/>
      <w:pPr>
        <w:ind w:left="1226" w:hanging="990"/>
      </w:pPr>
      <w:rPr>
        <w:rFonts w:hint="default"/>
      </w:rPr>
    </w:lvl>
    <w:lvl w:ilvl="2">
      <w:start w:val="4"/>
      <w:numFmt w:val="decimal"/>
      <w:lvlText w:val="%1.%2.%3"/>
      <w:lvlJc w:val="left"/>
      <w:pPr>
        <w:ind w:left="1462" w:hanging="990"/>
      </w:pPr>
      <w:rPr>
        <w:rFonts w:hint="default"/>
      </w:rPr>
    </w:lvl>
    <w:lvl w:ilvl="3">
      <w:start w:val="1"/>
      <w:numFmt w:val="decimal"/>
      <w:lvlText w:val="428.%2.%3.%4"/>
      <w:lvlJc w:val="left"/>
      <w:pPr>
        <w:ind w:left="1788" w:hanging="1080"/>
      </w:pPr>
      <w:rPr>
        <w:rFonts w:hint="default"/>
        <w:sz w:val="20"/>
      </w:rPr>
    </w:lvl>
    <w:lvl w:ilvl="4">
      <w:start w:val="1"/>
      <w:numFmt w:val="decimal"/>
      <w:lvlText w:val="428.%2.%3.%4.%5"/>
      <w:lvlJc w:val="left"/>
      <w:pPr>
        <w:ind w:left="1931" w:hanging="1080"/>
      </w:pPr>
      <w:rPr>
        <w:rFonts w:hint="default"/>
        <w:b/>
      </w:rPr>
    </w:lvl>
    <w:lvl w:ilvl="5">
      <w:start w:val="1"/>
      <w:numFmt w:val="decimal"/>
      <w:lvlText w:val="428.5.%3.%4.%5.%6"/>
      <w:lvlJc w:val="left"/>
      <w:pPr>
        <w:ind w:left="2620" w:hanging="1440"/>
      </w:pPr>
      <w:rPr>
        <w:rFonts w:hint="default"/>
        <w:b/>
      </w:rPr>
    </w:lvl>
    <w:lvl w:ilvl="6">
      <w:start w:val="1"/>
      <w:numFmt w:val="decimal"/>
      <w:lvlText w:val="428.%2.%3.%4.%5.%6.%7"/>
      <w:lvlJc w:val="left"/>
      <w:pPr>
        <w:ind w:left="2856" w:hanging="1440"/>
      </w:pPr>
      <w:rPr>
        <w:rFonts w:hint="default"/>
        <w:b/>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4" w15:restartNumberingAfterBreak="0">
    <w:nsid w:val="7C187DF0"/>
    <w:multiLevelType w:val="hybridMultilevel"/>
    <w:tmpl w:val="6380ADAC"/>
    <w:lvl w:ilvl="0" w:tplc="0F4C31D4">
      <w:start w:val="1"/>
      <w:numFmt w:val="lowerLetter"/>
      <w:lvlText w:val="%1)"/>
      <w:lvlJc w:val="left"/>
      <w:pPr>
        <w:ind w:left="879" w:hanging="360"/>
      </w:pPr>
      <w:rPr>
        <w:rFonts w:ascii="Times New Roman" w:eastAsia="Times New Roman" w:hAnsi="Times New Roman" w:cs="Times New Roman" w:hint="default"/>
        <w:spacing w:val="-1"/>
        <w:w w:val="100"/>
        <w:sz w:val="20"/>
        <w:szCs w:val="20"/>
        <w:lang w:val="en-US" w:eastAsia="en-US" w:bidi="en-US"/>
      </w:rPr>
    </w:lvl>
    <w:lvl w:ilvl="1" w:tplc="D9681580">
      <w:numFmt w:val="bullet"/>
      <w:lvlText w:val="•"/>
      <w:lvlJc w:val="left"/>
      <w:pPr>
        <w:ind w:left="1838" w:hanging="360"/>
      </w:pPr>
      <w:rPr>
        <w:rFonts w:hint="default"/>
        <w:lang w:val="en-US" w:eastAsia="en-US" w:bidi="en-US"/>
      </w:rPr>
    </w:lvl>
    <w:lvl w:ilvl="2" w:tplc="2AF20FB6">
      <w:numFmt w:val="bullet"/>
      <w:lvlText w:val="•"/>
      <w:lvlJc w:val="left"/>
      <w:pPr>
        <w:ind w:left="2796" w:hanging="360"/>
      </w:pPr>
      <w:rPr>
        <w:rFonts w:hint="default"/>
        <w:lang w:val="en-US" w:eastAsia="en-US" w:bidi="en-US"/>
      </w:rPr>
    </w:lvl>
    <w:lvl w:ilvl="3" w:tplc="004A4E36">
      <w:numFmt w:val="bullet"/>
      <w:lvlText w:val="•"/>
      <w:lvlJc w:val="left"/>
      <w:pPr>
        <w:ind w:left="3754" w:hanging="360"/>
      </w:pPr>
      <w:rPr>
        <w:rFonts w:hint="default"/>
        <w:lang w:val="en-US" w:eastAsia="en-US" w:bidi="en-US"/>
      </w:rPr>
    </w:lvl>
    <w:lvl w:ilvl="4" w:tplc="DFF8CEAE">
      <w:numFmt w:val="bullet"/>
      <w:lvlText w:val="•"/>
      <w:lvlJc w:val="left"/>
      <w:pPr>
        <w:ind w:left="4712" w:hanging="360"/>
      </w:pPr>
      <w:rPr>
        <w:rFonts w:hint="default"/>
        <w:lang w:val="en-US" w:eastAsia="en-US" w:bidi="en-US"/>
      </w:rPr>
    </w:lvl>
    <w:lvl w:ilvl="5" w:tplc="9BFCB716">
      <w:numFmt w:val="bullet"/>
      <w:lvlText w:val="•"/>
      <w:lvlJc w:val="left"/>
      <w:pPr>
        <w:ind w:left="5670" w:hanging="360"/>
      </w:pPr>
      <w:rPr>
        <w:rFonts w:hint="default"/>
        <w:lang w:val="en-US" w:eastAsia="en-US" w:bidi="en-US"/>
      </w:rPr>
    </w:lvl>
    <w:lvl w:ilvl="6" w:tplc="7F24EF78">
      <w:numFmt w:val="bullet"/>
      <w:lvlText w:val="•"/>
      <w:lvlJc w:val="left"/>
      <w:pPr>
        <w:ind w:left="6628" w:hanging="360"/>
      </w:pPr>
      <w:rPr>
        <w:rFonts w:hint="default"/>
        <w:lang w:val="en-US" w:eastAsia="en-US" w:bidi="en-US"/>
      </w:rPr>
    </w:lvl>
    <w:lvl w:ilvl="7" w:tplc="6B2E6384">
      <w:numFmt w:val="bullet"/>
      <w:lvlText w:val="•"/>
      <w:lvlJc w:val="left"/>
      <w:pPr>
        <w:ind w:left="7586" w:hanging="360"/>
      </w:pPr>
      <w:rPr>
        <w:rFonts w:hint="default"/>
        <w:lang w:val="en-US" w:eastAsia="en-US" w:bidi="en-US"/>
      </w:rPr>
    </w:lvl>
    <w:lvl w:ilvl="8" w:tplc="4BA45170">
      <w:numFmt w:val="bullet"/>
      <w:lvlText w:val="•"/>
      <w:lvlJc w:val="left"/>
      <w:pPr>
        <w:ind w:left="8544" w:hanging="360"/>
      </w:pPr>
      <w:rPr>
        <w:rFonts w:hint="default"/>
        <w:lang w:val="en-US" w:eastAsia="en-US" w:bidi="en-US"/>
      </w:rPr>
    </w:lvl>
  </w:abstractNum>
  <w:abstractNum w:abstractNumId="35" w15:restartNumberingAfterBreak="0">
    <w:nsid w:val="7FB91E6C"/>
    <w:multiLevelType w:val="hybridMultilevel"/>
    <w:tmpl w:val="A7EEF044"/>
    <w:lvl w:ilvl="0" w:tplc="7D022FAE">
      <w:start w:val="1"/>
      <w:numFmt w:val="lowerLetter"/>
      <w:lvlText w:val="%1)"/>
      <w:lvlJc w:val="left"/>
      <w:pPr>
        <w:ind w:left="880" w:hanging="361"/>
      </w:pPr>
      <w:rPr>
        <w:rFonts w:ascii="Times New Roman" w:eastAsia="Times New Roman" w:hAnsi="Times New Roman" w:cs="Times New Roman" w:hint="default"/>
        <w:spacing w:val="-1"/>
        <w:w w:val="100"/>
        <w:sz w:val="20"/>
        <w:szCs w:val="20"/>
        <w:lang w:val="en-US" w:eastAsia="en-US" w:bidi="en-US"/>
      </w:rPr>
    </w:lvl>
    <w:lvl w:ilvl="1" w:tplc="830E4D84">
      <w:numFmt w:val="bullet"/>
      <w:lvlText w:val="•"/>
      <w:lvlJc w:val="left"/>
      <w:pPr>
        <w:ind w:left="1838" w:hanging="361"/>
      </w:pPr>
      <w:rPr>
        <w:rFonts w:hint="default"/>
        <w:lang w:val="en-US" w:eastAsia="en-US" w:bidi="en-US"/>
      </w:rPr>
    </w:lvl>
    <w:lvl w:ilvl="2" w:tplc="49BAB698">
      <w:numFmt w:val="bullet"/>
      <w:lvlText w:val="•"/>
      <w:lvlJc w:val="left"/>
      <w:pPr>
        <w:ind w:left="2796" w:hanging="361"/>
      </w:pPr>
      <w:rPr>
        <w:rFonts w:hint="default"/>
        <w:lang w:val="en-US" w:eastAsia="en-US" w:bidi="en-US"/>
      </w:rPr>
    </w:lvl>
    <w:lvl w:ilvl="3" w:tplc="7B62EA96">
      <w:numFmt w:val="bullet"/>
      <w:lvlText w:val="•"/>
      <w:lvlJc w:val="left"/>
      <w:pPr>
        <w:ind w:left="3754" w:hanging="361"/>
      </w:pPr>
      <w:rPr>
        <w:rFonts w:hint="default"/>
        <w:lang w:val="en-US" w:eastAsia="en-US" w:bidi="en-US"/>
      </w:rPr>
    </w:lvl>
    <w:lvl w:ilvl="4" w:tplc="1994A36A">
      <w:numFmt w:val="bullet"/>
      <w:lvlText w:val="•"/>
      <w:lvlJc w:val="left"/>
      <w:pPr>
        <w:ind w:left="4712" w:hanging="361"/>
      </w:pPr>
      <w:rPr>
        <w:rFonts w:hint="default"/>
        <w:lang w:val="en-US" w:eastAsia="en-US" w:bidi="en-US"/>
      </w:rPr>
    </w:lvl>
    <w:lvl w:ilvl="5" w:tplc="8FB8142E">
      <w:numFmt w:val="bullet"/>
      <w:lvlText w:val="•"/>
      <w:lvlJc w:val="left"/>
      <w:pPr>
        <w:ind w:left="5670" w:hanging="361"/>
      </w:pPr>
      <w:rPr>
        <w:rFonts w:hint="default"/>
        <w:lang w:val="en-US" w:eastAsia="en-US" w:bidi="en-US"/>
      </w:rPr>
    </w:lvl>
    <w:lvl w:ilvl="6" w:tplc="840C3A48">
      <w:numFmt w:val="bullet"/>
      <w:lvlText w:val="•"/>
      <w:lvlJc w:val="left"/>
      <w:pPr>
        <w:ind w:left="6628" w:hanging="361"/>
      </w:pPr>
      <w:rPr>
        <w:rFonts w:hint="default"/>
        <w:lang w:val="en-US" w:eastAsia="en-US" w:bidi="en-US"/>
      </w:rPr>
    </w:lvl>
    <w:lvl w:ilvl="7" w:tplc="68108F6E">
      <w:numFmt w:val="bullet"/>
      <w:lvlText w:val="•"/>
      <w:lvlJc w:val="left"/>
      <w:pPr>
        <w:ind w:left="7586" w:hanging="361"/>
      </w:pPr>
      <w:rPr>
        <w:rFonts w:hint="default"/>
        <w:lang w:val="en-US" w:eastAsia="en-US" w:bidi="en-US"/>
      </w:rPr>
    </w:lvl>
    <w:lvl w:ilvl="8" w:tplc="EA48630E">
      <w:numFmt w:val="bullet"/>
      <w:lvlText w:val="•"/>
      <w:lvlJc w:val="left"/>
      <w:pPr>
        <w:ind w:left="8544" w:hanging="361"/>
      </w:pPr>
      <w:rPr>
        <w:rFonts w:hint="default"/>
        <w:lang w:val="en-US" w:eastAsia="en-US" w:bidi="en-US"/>
      </w:rPr>
    </w:lvl>
  </w:abstractNum>
  <w:num w:numId="1" w16cid:durableId="795491702">
    <w:abstractNumId w:val="20"/>
  </w:num>
  <w:num w:numId="2" w16cid:durableId="2100589832">
    <w:abstractNumId w:val="29"/>
  </w:num>
  <w:num w:numId="3" w16cid:durableId="1608001706">
    <w:abstractNumId w:val="27"/>
  </w:num>
  <w:num w:numId="4" w16cid:durableId="1542783084">
    <w:abstractNumId w:val="31"/>
  </w:num>
  <w:num w:numId="5" w16cid:durableId="1016233267">
    <w:abstractNumId w:val="0"/>
  </w:num>
  <w:num w:numId="6" w16cid:durableId="1100878441">
    <w:abstractNumId w:val="2"/>
  </w:num>
  <w:num w:numId="7" w16cid:durableId="1168518345">
    <w:abstractNumId w:val="21"/>
  </w:num>
  <w:num w:numId="8" w16cid:durableId="641694778">
    <w:abstractNumId w:val="30"/>
  </w:num>
  <w:num w:numId="9" w16cid:durableId="1976830244">
    <w:abstractNumId w:val="12"/>
  </w:num>
  <w:num w:numId="10" w16cid:durableId="1405646668">
    <w:abstractNumId w:val="32"/>
  </w:num>
  <w:num w:numId="11" w16cid:durableId="1806196105">
    <w:abstractNumId w:val="34"/>
  </w:num>
  <w:num w:numId="12" w16cid:durableId="896621926">
    <w:abstractNumId w:val="15"/>
  </w:num>
  <w:num w:numId="13" w16cid:durableId="1129974580">
    <w:abstractNumId w:val="6"/>
  </w:num>
  <w:num w:numId="14" w16cid:durableId="1136263764">
    <w:abstractNumId w:val="35"/>
  </w:num>
  <w:num w:numId="15" w16cid:durableId="1571115210">
    <w:abstractNumId w:val="13"/>
  </w:num>
  <w:num w:numId="16" w16cid:durableId="1573467447">
    <w:abstractNumId w:val="25"/>
  </w:num>
  <w:num w:numId="17" w16cid:durableId="535242790">
    <w:abstractNumId w:val="16"/>
  </w:num>
  <w:num w:numId="18" w16cid:durableId="826285514">
    <w:abstractNumId w:val="18"/>
  </w:num>
  <w:num w:numId="19" w16cid:durableId="732042228">
    <w:abstractNumId w:val="24"/>
  </w:num>
  <w:num w:numId="20" w16cid:durableId="1752774839">
    <w:abstractNumId w:val="14"/>
  </w:num>
  <w:num w:numId="21" w16cid:durableId="2104256792">
    <w:abstractNumId w:val="10"/>
  </w:num>
  <w:num w:numId="22" w16cid:durableId="1245605395">
    <w:abstractNumId w:val="9"/>
  </w:num>
  <w:num w:numId="23" w16cid:durableId="1688142976">
    <w:abstractNumId w:val="1"/>
  </w:num>
  <w:num w:numId="24" w16cid:durableId="1278024902">
    <w:abstractNumId w:val="19"/>
  </w:num>
  <w:num w:numId="25" w16cid:durableId="1437363492">
    <w:abstractNumId w:val="7"/>
  </w:num>
  <w:num w:numId="26" w16cid:durableId="1534617164">
    <w:abstractNumId w:val="23"/>
  </w:num>
  <w:num w:numId="27" w16cid:durableId="1473211315">
    <w:abstractNumId w:val="22"/>
  </w:num>
  <w:num w:numId="28" w16cid:durableId="1521771159">
    <w:abstractNumId w:val="26"/>
  </w:num>
  <w:num w:numId="29" w16cid:durableId="1152330452">
    <w:abstractNumId w:val="17"/>
  </w:num>
  <w:num w:numId="30" w16cid:durableId="84376931">
    <w:abstractNumId w:val="5"/>
  </w:num>
  <w:num w:numId="31" w16cid:durableId="1510753494">
    <w:abstractNumId w:val="33"/>
  </w:num>
  <w:num w:numId="32" w16cid:durableId="928583533">
    <w:abstractNumId w:val="8"/>
  </w:num>
  <w:num w:numId="33" w16cid:durableId="803622977">
    <w:abstractNumId w:val="11"/>
  </w:num>
  <w:num w:numId="34" w16cid:durableId="1230573564">
    <w:abstractNumId w:val="4"/>
  </w:num>
  <w:num w:numId="35" w16cid:durableId="1516726664">
    <w:abstractNumId w:val="3"/>
  </w:num>
  <w:num w:numId="36" w16cid:durableId="644313591">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EA"/>
    <w:rsid w:val="00007031"/>
    <w:rsid w:val="000169B8"/>
    <w:rsid w:val="00032E3A"/>
    <w:rsid w:val="0003346C"/>
    <w:rsid w:val="00036A07"/>
    <w:rsid w:val="000752D7"/>
    <w:rsid w:val="00077297"/>
    <w:rsid w:val="00085DBF"/>
    <w:rsid w:val="000B5EEA"/>
    <w:rsid w:val="000C38D1"/>
    <w:rsid w:val="000D62D5"/>
    <w:rsid w:val="000D6A99"/>
    <w:rsid w:val="000F24BD"/>
    <w:rsid w:val="00101B47"/>
    <w:rsid w:val="0010443F"/>
    <w:rsid w:val="001115F8"/>
    <w:rsid w:val="00111F27"/>
    <w:rsid w:val="00116ADB"/>
    <w:rsid w:val="00157617"/>
    <w:rsid w:val="0019206F"/>
    <w:rsid w:val="001A587C"/>
    <w:rsid w:val="001C6355"/>
    <w:rsid w:val="001E09A2"/>
    <w:rsid w:val="001E2ED3"/>
    <w:rsid w:val="0020398A"/>
    <w:rsid w:val="0021151A"/>
    <w:rsid w:val="002157BD"/>
    <w:rsid w:val="0022156F"/>
    <w:rsid w:val="0022704B"/>
    <w:rsid w:val="0022725F"/>
    <w:rsid w:val="00231937"/>
    <w:rsid w:val="002334BC"/>
    <w:rsid w:val="0024095A"/>
    <w:rsid w:val="002444EF"/>
    <w:rsid w:val="0025062C"/>
    <w:rsid w:val="00253575"/>
    <w:rsid w:val="002648C3"/>
    <w:rsid w:val="00270B78"/>
    <w:rsid w:val="002A23D9"/>
    <w:rsid w:val="002A2571"/>
    <w:rsid w:val="002A6756"/>
    <w:rsid w:val="002B2662"/>
    <w:rsid w:val="002C01BF"/>
    <w:rsid w:val="002D739C"/>
    <w:rsid w:val="002F12DF"/>
    <w:rsid w:val="002F539A"/>
    <w:rsid w:val="0030532D"/>
    <w:rsid w:val="00313848"/>
    <w:rsid w:val="003161DE"/>
    <w:rsid w:val="00322EBE"/>
    <w:rsid w:val="00323672"/>
    <w:rsid w:val="0032402F"/>
    <w:rsid w:val="00345EFE"/>
    <w:rsid w:val="00365CE5"/>
    <w:rsid w:val="0038666C"/>
    <w:rsid w:val="00392B7B"/>
    <w:rsid w:val="0039799A"/>
    <w:rsid w:val="003A1898"/>
    <w:rsid w:val="003A1BDD"/>
    <w:rsid w:val="003A1CC4"/>
    <w:rsid w:val="003A6993"/>
    <w:rsid w:val="003B2321"/>
    <w:rsid w:val="003C65FA"/>
    <w:rsid w:val="003D22EA"/>
    <w:rsid w:val="003D6895"/>
    <w:rsid w:val="003E430F"/>
    <w:rsid w:val="00400232"/>
    <w:rsid w:val="00401E10"/>
    <w:rsid w:val="0040217D"/>
    <w:rsid w:val="004062F7"/>
    <w:rsid w:val="004233FD"/>
    <w:rsid w:val="004463AF"/>
    <w:rsid w:val="0047308E"/>
    <w:rsid w:val="004821A6"/>
    <w:rsid w:val="00496DDA"/>
    <w:rsid w:val="004A2373"/>
    <w:rsid w:val="004B0C1F"/>
    <w:rsid w:val="004B610E"/>
    <w:rsid w:val="004B7266"/>
    <w:rsid w:val="004C0182"/>
    <w:rsid w:val="004D7D5F"/>
    <w:rsid w:val="004F0BB2"/>
    <w:rsid w:val="004F0DD9"/>
    <w:rsid w:val="004F7242"/>
    <w:rsid w:val="004F7CA2"/>
    <w:rsid w:val="00503879"/>
    <w:rsid w:val="0051020B"/>
    <w:rsid w:val="005126E0"/>
    <w:rsid w:val="00522C32"/>
    <w:rsid w:val="00525B46"/>
    <w:rsid w:val="005601B9"/>
    <w:rsid w:val="00567A47"/>
    <w:rsid w:val="00574361"/>
    <w:rsid w:val="00575455"/>
    <w:rsid w:val="00585281"/>
    <w:rsid w:val="0058744A"/>
    <w:rsid w:val="0059067F"/>
    <w:rsid w:val="005910CB"/>
    <w:rsid w:val="00595CC9"/>
    <w:rsid w:val="005B6EB5"/>
    <w:rsid w:val="005C5DDE"/>
    <w:rsid w:val="005C677C"/>
    <w:rsid w:val="005E133A"/>
    <w:rsid w:val="005F6652"/>
    <w:rsid w:val="0060690C"/>
    <w:rsid w:val="00633D1F"/>
    <w:rsid w:val="00634FBF"/>
    <w:rsid w:val="00653EBD"/>
    <w:rsid w:val="006857CF"/>
    <w:rsid w:val="0068794D"/>
    <w:rsid w:val="006907C2"/>
    <w:rsid w:val="006908A0"/>
    <w:rsid w:val="00696E18"/>
    <w:rsid w:val="006A2FDA"/>
    <w:rsid w:val="006B160C"/>
    <w:rsid w:val="006B4054"/>
    <w:rsid w:val="006D006D"/>
    <w:rsid w:val="00703A38"/>
    <w:rsid w:val="00721B48"/>
    <w:rsid w:val="007251B6"/>
    <w:rsid w:val="007316A8"/>
    <w:rsid w:val="00742AF6"/>
    <w:rsid w:val="00752B8C"/>
    <w:rsid w:val="007559F9"/>
    <w:rsid w:val="007623EE"/>
    <w:rsid w:val="007624F6"/>
    <w:rsid w:val="00763BEE"/>
    <w:rsid w:val="007A21CB"/>
    <w:rsid w:val="007A4907"/>
    <w:rsid w:val="007C113B"/>
    <w:rsid w:val="007C1F1E"/>
    <w:rsid w:val="007C3EC5"/>
    <w:rsid w:val="007C4613"/>
    <w:rsid w:val="007C4DC9"/>
    <w:rsid w:val="008068BC"/>
    <w:rsid w:val="0081124A"/>
    <w:rsid w:val="008274B0"/>
    <w:rsid w:val="008409A6"/>
    <w:rsid w:val="00852544"/>
    <w:rsid w:val="00874DEE"/>
    <w:rsid w:val="00883E7B"/>
    <w:rsid w:val="008A17B8"/>
    <w:rsid w:val="008B62DE"/>
    <w:rsid w:val="008B6F76"/>
    <w:rsid w:val="008C1DC9"/>
    <w:rsid w:val="008D3361"/>
    <w:rsid w:val="008D444E"/>
    <w:rsid w:val="008F703A"/>
    <w:rsid w:val="00916A77"/>
    <w:rsid w:val="009170E3"/>
    <w:rsid w:val="00930C8C"/>
    <w:rsid w:val="00932A99"/>
    <w:rsid w:val="009549A8"/>
    <w:rsid w:val="00982895"/>
    <w:rsid w:val="0098551A"/>
    <w:rsid w:val="009A084E"/>
    <w:rsid w:val="009A09D1"/>
    <w:rsid w:val="009A27D3"/>
    <w:rsid w:val="009B1D2F"/>
    <w:rsid w:val="009B6F90"/>
    <w:rsid w:val="009C47E6"/>
    <w:rsid w:val="009C6DAA"/>
    <w:rsid w:val="009E446C"/>
    <w:rsid w:val="00A07BF4"/>
    <w:rsid w:val="00A267F3"/>
    <w:rsid w:val="00A35E3B"/>
    <w:rsid w:val="00A4675B"/>
    <w:rsid w:val="00A71F06"/>
    <w:rsid w:val="00A77ABC"/>
    <w:rsid w:val="00A92001"/>
    <w:rsid w:val="00AA136D"/>
    <w:rsid w:val="00AA6CC3"/>
    <w:rsid w:val="00AC0271"/>
    <w:rsid w:val="00AC1E5E"/>
    <w:rsid w:val="00AC42D5"/>
    <w:rsid w:val="00AD4C05"/>
    <w:rsid w:val="00AF1378"/>
    <w:rsid w:val="00AF32A8"/>
    <w:rsid w:val="00B00A3D"/>
    <w:rsid w:val="00B05939"/>
    <w:rsid w:val="00B13106"/>
    <w:rsid w:val="00B8328E"/>
    <w:rsid w:val="00B85ED2"/>
    <w:rsid w:val="00B93AE2"/>
    <w:rsid w:val="00B9600D"/>
    <w:rsid w:val="00BB24A1"/>
    <w:rsid w:val="00BB70BE"/>
    <w:rsid w:val="00BC0868"/>
    <w:rsid w:val="00BC133C"/>
    <w:rsid w:val="00BC7DF8"/>
    <w:rsid w:val="00C10437"/>
    <w:rsid w:val="00C13371"/>
    <w:rsid w:val="00C162B5"/>
    <w:rsid w:val="00C31961"/>
    <w:rsid w:val="00C760FD"/>
    <w:rsid w:val="00C855CE"/>
    <w:rsid w:val="00C9120C"/>
    <w:rsid w:val="00D06091"/>
    <w:rsid w:val="00D110EC"/>
    <w:rsid w:val="00D12828"/>
    <w:rsid w:val="00D16DF2"/>
    <w:rsid w:val="00D20BAD"/>
    <w:rsid w:val="00D20D8A"/>
    <w:rsid w:val="00D222FA"/>
    <w:rsid w:val="00D227CA"/>
    <w:rsid w:val="00D22EBD"/>
    <w:rsid w:val="00D32FD2"/>
    <w:rsid w:val="00D41544"/>
    <w:rsid w:val="00D43677"/>
    <w:rsid w:val="00D53140"/>
    <w:rsid w:val="00D60FB1"/>
    <w:rsid w:val="00D61B1E"/>
    <w:rsid w:val="00DA262B"/>
    <w:rsid w:val="00DA38DD"/>
    <w:rsid w:val="00DD19D3"/>
    <w:rsid w:val="00DD3187"/>
    <w:rsid w:val="00E01AFA"/>
    <w:rsid w:val="00E04B0A"/>
    <w:rsid w:val="00E34EC1"/>
    <w:rsid w:val="00E547BD"/>
    <w:rsid w:val="00E61829"/>
    <w:rsid w:val="00E8480E"/>
    <w:rsid w:val="00E9276C"/>
    <w:rsid w:val="00EA7E8A"/>
    <w:rsid w:val="00EB718B"/>
    <w:rsid w:val="00ED284E"/>
    <w:rsid w:val="00EF0072"/>
    <w:rsid w:val="00EF224B"/>
    <w:rsid w:val="00F13457"/>
    <w:rsid w:val="00F4652B"/>
    <w:rsid w:val="00F5410F"/>
    <w:rsid w:val="00F6402E"/>
    <w:rsid w:val="00F82D1D"/>
    <w:rsid w:val="00F93F84"/>
    <w:rsid w:val="00FA1067"/>
    <w:rsid w:val="00FA71CF"/>
    <w:rsid w:val="00FB586A"/>
    <w:rsid w:val="00FD105F"/>
    <w:rsid w:val="00FD29D1"/>
    <w:rsid w:val="00FD508D"/>
    <w:rsid w:val="00FE1EED"/>
    <w:rsid w:val="00FF1F6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BDBB1"/>
  <w15:docId w15:val="{8AAF51F9-543D-4193-B178-1EB85908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5EEA"/>
    <w:pPr>
      <w:widowControl w:val="0"/>
      <w:autoSpaceDE w:val="0"/>
      <w:autoSpaceDN w:val="0"/>
      <w:spacing w:after="0" w:line="240" w:lineRule="auto"/>
    </w:pPr>
    <w:rPr>
      <w:rFonts w:ascii="Times New Roman" w:eastAsia="Times New Roman" w:hAnsi="Times New Roman" w:cs="Times New Roman"/>
      <w:lang w:val="en-US" w:bidi="en-US"/>
    </w:rPr>
  </w:style>
  <w:style w:type="paragraph" w:styleId="Ttulo1">
    <w:name w:val="heading 1"/>
    <w:basedOn w:val="Normal"/>
    <w:link w:val="Ttulo1Carter"/>
    <w:uiPriority w:val="1"/>
    <w:qFormat/>
    <w:rsid w:val="000B5EEA"/>
    <w:pPr>
      <w:spacing w:before="226"/>
      <w:ind w:right="58"/>
      <w:jc w:val="center"/>
      <w:outlineLvl w:val="0"/>
    </w:pPr>
    <w:rPr>
      <w:b/>
      <w:bCs/>
      <w:sz w:val="28"/>
      <w:szCs w:val="28"/>
    </w:rPr>
  </w:style>
  <w:style w:type="paragraph" w:styleId="Ttulo2">
    <w:name w:val="heading 2"/>
    <w:basedOn w:val="Normal"/>
    <w:link w:val="Ttulo2Carter"/>
    <w:uiPriority w:val="1"/>
    <w:qFormat/>
    <w:rsid w:val="000B5EEA"/>
    <w:pPr>
      <w:ind w:left="1960"/>
      <w:outlineLvl w:val="1"/>
    </w:pPr>
    <w:rPr>
      <w:rFonts w:ascii="Arial" w:eastAsia="Arial" w:hAnsi="Arial" w:cs="Arial"/>
      <w:b/>
      <w:bCs/>
      <w:sz w:val="24"/>
      <w:szCs w:val="24"/>
    </w:rPr>
  </w:style>
  <w:style w:type="paragraph" w:styleId="Ttulo3">
    <w:name w:val="heading 3"/>
    <w:basedOn w:val="Normal"/>
    <w:link w:val="Ttulo3Carter"/>
    <w:uiPriority w:val="1"/>
    <w:qFormat/>
    <w:rsid w:val="000B5EEA"/>
    <w:pPr>
      <w:spacing w:line="266" w:lineRule="exact"/>
      <w:outlineLvl w:val="2"/>
    </w:pPr>
    <w:rPr>
      <w:rFonts w:ascii="Arial Black" w:eastAsia="Arial Black" w:hAnsi="Arial Black" w:cs="Arial Black"/>
      <w:sz w:val="24"/>
      <w:szCs w:val="24"/>
    </w:rPr>
  </w:style>
  <w:style w:type="paragraph" w:styleId="Ttulo4">
    <w:name w:val="heading 4"/>
    <w:basedOn w:val="Normal"/>
    <w:link w:val="Ttulo4Carter"/>
    <w:uiPriority w:val="1"/>
    <w:qFormat/>
    <w:rsid w:val="000B5EEA"/>
    <w:pPr>
      <w:spacing w:before="12"/>
      <w:ind w:left="20"/>
      <w:outlineLvl w:val="3"/>
    </w:pPr>
    <w:rPr>
      <w:b/>
      <w:bCs/>
      <w:sz w:val="20"/>
      <w:szCs w:val="20"/>
    </w:rPr>
  </w:style>
  <w:style w:type="paragraph" w:styleId="Ttulo5">
    <w:name w:val="heading 5"/>
    <w:basedOn w:val="Normal"/>
    <w:link w:val="Ttulo5Carter"/>
    <w:uiPriority w:val="1"/>
    <w:qFormat/>
    <w:rsid w:val="000B5EEA"/>
    <w:pPr>
      <w:spacing w:before="12"/>
      <w:ind w:left="20"/>
      <w:outlineLvl w:val="4"/>
    </w:pPr>
    <w:rPr>
      <w:b/>
      <w:bCs/>
      <w:i/>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1"/>
    <w:rsid w:val="000B5EEA"/>
    <w:rPr>
      <w:rFonts w:ascii="Times New Roman" w:eastAsia="Times New Roman" w:hAnsi="Times New Roman" w:cs="Times New Roman"/>
      <w:b/>
      <w:bCs/>
      <w:sz w:val="28"/>
      <w:szCs w:val="28"/>
      <w:lang w:val="en-US" w:bidi="en-US"/>
    </w:rPr>
  </w:style>
  <w:style w:type="character" w:customStyle="1" w:styleId="Ttulo2Carter">
    <w:name w:val="Título 2 Caráter"/>
    <w:basedOn w:val="Tipodeletrapredefinidodopargrafo"/>
    <w:link w:val="Ttulo2"/>
    <w:uiPriority w:val="1"/>
    <w:rsid w:val="000B5EEA"/>
    <w:rPr>
      <w:rFonts w:ascii="Arial" w:eastAsia="Arial" w:hAnsi="Arial" w:cs="Arial"/>
      <w:b/>
      <w:bCs/>
      <w:sz w:val="24"/>
      <w:szCs w:val="24"/>
      <w:lang w:val="en-US" w:bidi="en-US"/>
    </w:rPr>
  </w:style>
  <w:style w:type="character" w:customStyle="1" w:styleId="Ttulo3Carter">
    <w:name w:val="Título 3 Caráter"/>
    <w:basedOn w:val="Tipodeletrapredefinidodopargrafo"/>
    <w:link w:val="Ttulo3"/>
    <w:uiPriority w:val="1"/>
    <w:rsid w:val="000B5EEA"/>
    <w:rPr>
      <w:rFonts w:ascii="Arial Black" w:eastAsia="Arial Black" w:hAnsi="Arial Black" w:cs="Arial Black"/>
      <w:sz w:val="24"/>
      <w:szCs w:val="24"/>
      <w:lang w:val="en-US" w:bidi="en-US"/>
    </w:rPr>
  </w:style>
  <w:style w:type="character" w:customStyle="1" w:styleId="Ttulo4Carter">
    <w:name w:val="Título 4 Caráter"/>
    <w:basedOn w:val="Tipodeletrapredefinidodopargrafo"/>
    <w:link w:val="Ttulo4"/>
    <w:uiPriority w:val="1"/>
    <w:rsid w:val="000B5EEA"/>
    <w:rPr>
      <w:rFonts w:ascii="Times New Roman" w:eastAsia="Times New Roman" w:hAnsi="Times New Roman" w:cs="Times New Roman"/>
      <w:b/>
      <w:bCs/>
      <w:sz w:val="20"/>
      <w:szCs w:val="20"/>
      <w:lang w:val="en-US" w:bidi="en-US"/>
    </w:rPr>
  </w:style>
  <w:style w:type="character" w:customStyle="1" w:styleId="Ttulo5Carter">
    <w:name w:val="Título 5 Caráter"/>
    <w:basedOn w:val="Tipodeletrapredefinidodopargrafo"/>
    <w:link w:val="Ttulo5"/>
    <w:uiPriority w:val="1"/>
    <w:rsid w:val="000B5EEA"/>
    <w:rPr>
      <w:rFonts w:ascii="Times New Roman" w:eastAsia="Times New Roman" w:hAnsi="Times New Roman" w:cs="Times New Roman"/>
      <w:b/>
      <w:bCs/>
      <w:i/>
      <w:sz w:val="20"/>
      <w:szCs w:val="20"/>
      <w:lang w:val="en-US" w:bidi="en-US"/>
    </w:rPr>
  </w:style>
  <w:style w:type="table" w:customStyle="1" w:styleId="TableNormal">
    <w:name w:val="Table Normal"/>
    <w:uiPriority w:val="2"/>
    <w:semiHidden/>
    <w:unhideWhenUsed/>
    <w:qFormat/>
    <w:rsid w:val="000B5E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arter"/>
    <w:uiPriority w:val="1"/>
    <w:qFormat/>
    <w:rsid w:val="000B5EEA"/>
    <w:rPr>
      <w:sz w:val="20"/>
      <w:szCs w:val="20"/>
    </w:rPr>
  </w:style>
  <w:style w:type="character" w:customStyle="1" w:styleId="CorpodetextoCarter">
    <w:name w:val="Corpo de texto Caráter"/>
    <w:basedOn w:val="Tipodeletrapredefinidodopargrafo"/>
    <w:link w:val="Corpodetexto"/>
    <w:uiPriority w:val="1"/>
    <w:rsid w:val="000B5EEA"/>
    <w:rPr>
      <w:rFonts w:ascii="Times New Roman" w:eastAsia="Times New Roman" w:hAnsi="Times New Roman" w:cs="Times New Roman"/>
      <w:sz w:val="20"/>
      <w:szCs w:val="20"/>
      <w:lang w:val="en-US" w:bidi="en-US"/>
    </w:rPr>
  </w:style>
  <w:style w:type="paragraph" w:styleId="PargrafodaLista">
    <w:name w:val="List Paragraph"/>
    <w:basedOn w:val="Normal"/>
    <w:uiPriority w:val="1"/>
    <w:qFormat/>
    <w:rsid w:val="000B5EEA"/>
    <w:pPr>
      <w:ind w:left="880" w:hanging="361"/>
    </w:pPr>
  </w:style>
  <w:style w:type="paragraph" w:customStyle="1" w:styleId="TableParagraph">
    <w:name w:val="Table Paragraph"/>
    <w:basedOn w:val="Normal"/>
    <w:qFormat/>
    <w:rsid w:val="000B5EEA"/>
  </w:style>
  <w:style w:type="paragraph" w:styleId="Textodebalo">
    <w:name w:val="Balloon Text"/>
    <w:basedOn w:val="Normal"/>
    <w:link w:val="TextodebaloCarter"/>
    <w:uiPriority w:val="99"/>
    <w:semiHidden/>
    <w:unhideWhenUsed/>
    <w:rsid w:val="00D16DF2"/>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D16DF2"/>
    <w:rPr>
      <w:rFonts w:ascii="Tahoma" w:eastAsia="Times New Roman" w:hAnsi="Tahoma" w:cs="Tahoma"/>
      <w:sz w:val="16"/>
      <w:szCs w:val="16"/>
      <w:lang w:val="en-US" w:bidi="en-US"/>
    </w:rPr>
  </w:style>
  <w:style w:type="paragraph" w:styleId="Cabealho">
    <w:name w:val="header"/>
    <w:basedOn w:val="Normal"/>
    <w:link w:val="CabealhoCarter"/>
    <w:uiPriority w:val="99"/>
    <w:unhideWhenUsed/>
    <w:rsid w:val="005F6652"/>
    <w:pPr>
      <w:tabs>
        <w:tab w:val="center" w:pos="4252"/>
        <w:tab w:val="right" w:pos="8504"/>
      </w:tabs>
    </w:pPr>
  </w:style>
  <w:style w:type="character" w:customStyle="1" w:styleId="CabealhoCarter">
    <w:name w:val="Cabeçalho Caráter"/>
    <w:basedOn w:val="Tipodeletrapredefinidodopargrafo"/>
    <w:link w:val="Cabealho"/>
    <w:uiPriority w:val="99"/>
    <w:rsid w:val="005F6652"/>
    <w:rPr>
      <w:rFonts w:ascii="Times New Roman" w:eastAsia="Times New Roman" w:hAnsi="Times New Roman" w:cs="Times New Roman"/>
      <w:lang w:val="en-US" w:bidi="en-US"/>
    </w:rPr>
  </w:style>
  <w:style w:type="paragraph" w:styleId="Rodap">
    <w:name w:val="footer"/>
    <w:basedOn w:val="Normal"/>
    <w:link w:val="RodapCarter"/>
    <w:uiPriority w:val="99"/>
    <w:unhideWhenUsed/>
    <w:rsid w:val="005F6652"/>
    <w:pPr>
      <w:tabs>
        <w:tab w:val="center" w:pos="4252"/>
        <w:tab w:val="right" w:pos="8504"/>
      </w:tabs>
    </w:pPr>
  </w:style>
  <w:style w:type="character" w:customStyle="1" w:styleId="RodapCarter">
    <w:name w:val="Rodapé Caráter"/>
    <w:basedOn w:val="Tipodeletrapredefinidodopargrafo"/>
    <w:link w:val="Rodap"/>
    <w:uiPriority w:val="99"/>
    <w:rsid w:val="005F6652"/>
    <w:rPr>
      <w:rFonts w:ascii="Times New Roman" w:eastAsia="Times New Roman" w:hAnsi="Times New Roman" w:cs="Times New Roman"/>
      <w:lang w:val="en-US" w:bidi="en-US"/>
    </w:rPr>
  </w:style>
  <w:style w:type="paragraph" w:styleId="Cabealhodondice">
    <w:name w:val="TOC Heading"/>
    <w:basedOn w:val="Ttulo1"/>
    <w:next w:val="Normal"/>
    <w:uiPriority w:val="39"/>
    <w:semiHidden/>
    <w:unhideWhenUsed/>
    <w:qFormat/>
    <w:rsid w:val="00D53140"/>
    <w:pPr>
      <w:keepNext/>
      <w:keepLines/>
      <w:widowControl/>
      <w:autoSpaceDE/>
      <w:autoSpaceDN/>
      <w:spacing w:before="480" w:line="276" w:lineRule="auto"/>
      <w:ind w:right="0"/>
      <w:jc w:val="left"/>
      <w:outlineLvl w:val="9"/>
    </w:pPr>
    <w:rPr>
      <w:rFonts w:asciiTheme="majorHAnsi" w:eastAsiaTheme="majorEastAsia" w:hAnsiTheme="majorHAnsi" w:cstheme="majorBidi"/>
      <w:color w:val="365F91" w:themeColor="accent1" w:themeShade="BF"/>
      <w:lang w:val="pt-PT" w:eastAsia="pt-PT" w:bidi="ar-SA"/>
    </w:rPr>
  </w:style>
  <w:style w:type="paragraph" w:styleId="ndice1">
    <w:name w:val="toc 1"/>
    <w:basedOn w:val="Normal"/>
    <w:next w:val="Normal"/>
    <w:autoRedefine/>
    <w:uiPriority w:val="39"/>
    <w:unhideWhenUsed/>
    <w:rsid w:val="00D53140"/>
    <w:pPr>
      <w:spacing w:after="100"/>
    </w:pPr>
  </w:style>
  <w:style w:type="paragraph" w:styleId="ndice3">
    <w:name w:val="toc 3"/>
    <w:basedOn w:val="Normal"/>
    <w:next w:val="Normal"/>
    <w:autoRedefine/>
    <w:uiPriority w:val="39"/>
    <w:unhideWhenUsed/>
    <w:rsid w:val="00D53140"/>
    <w:pPr>
      <w:spacing w:after="100"/>
      <w:ind w:left="440"/>
    </w:pPr>
  </w:style>
  <w:style w:type="character" w:styleId="Hiperligao">
    <w:name w:val="Hyperlink"/>
    <w:basedOn w:val="Tipodeletrapredefinidodopargrafo"/>
    <w:uiPriority w:val="99"/>
    <w:unhideWhenUsed/>
    <w:rsid w:val="00D53140"/>
    <w:rPr>
      <w:color w:val="0000FF" w:themeColor="hyperlink"/>
      <w:u w:val="single"/>
    </w:rPr>
  </w:style>
  <w:style w:type="paragraph" w:styleId="ndice2">
    <w:name w:val="toc 2"/>
    <w:basedOn w:val="Normal"/>
    <w:next w:val="Normal"/>
    <w:autoRedefine/>
    <w:uiPriority w:val="39"/>
    <w:unhideWhenUsed/>
    <w:rsid w:val="00345EFE"/>
    <w:pPr>
      <w:tabs>
        <w:tab w:val="left" w:pos="1320"/>
        <w:tab w:val="right" w:leader="dot" w:pos="8494"/>
      </w:tabs>
      <w:spacing w:after="100"/>
      <w:ind w:left="220"/>
    </w:pPr>
    <w:rPr>
      <w:noProof/>
    </w:rPr>
  </w:style>
  <w:style w:type="paragraph" w:customStyle="1" w:styleId="Default">
    <w:name w:val="Default"/>
    <w:rsid w:val="007C3EC5"/>
    <w:pPr>
      <w:autoSpaceDE w:val="0"/>
      <w:autoSpaceDN w:val="0"/>
      <w:adjustRightInd w:val="0"/>
      <w:spacing w:after="0" w:line="240" w:lineRule="auto"/>
    </w:pPr>
    <w:rPr>
      <w:rFonts w:ascii="Arial" w:eastAsiaTheme="minorEastAsia" w:hAnsi="Arial" w:cs="Arial"/>
      <w:color w:val="000000"/>
      <w:sz w:val="24"/>
      <w:szCs w:val="24"/>
      <w:lang w:eastAsia="pt-PT"/>
    </w:rPr>
  </w:style>
  <w:style w:type="table" w:styleId="TabelacomGrelha">
    <w:name w:val="Table Grid"/>
    <w:basedOn w:val="Tabelanormal"/>
    <w:uiPriority w:val="59"/>
    <w:rsid w:val="007C3EC5"/>
    <w:pPr>
      <w:spacing w:after="0" w:line="240" w:lineRule="auto"/>
    </w:pPr>
    <w:rPr>
      <w:rFonts w:eastAsiaTheme="minorEastAsia"/>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87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3BA08-27F3-44FD-BB9A-CB432B0BD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35</Pages>
  <Words>11323</Words>
  <Characters>61148</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Utilizador OracioCunha</dc:creator>
  <cp:lastModifiedBy>Rogerio Amado</cp:lastModifiedBy>
  <cp:revision>6</cp:revision>
  <cp:lastPrinted>2024-02-05T11:14:00Z</cp:lastPrinted>
  <dcterms:created xsi:type="dcterms:W3CDTF">2026-02-02T11:17:00Z</dcterms:created>
  <dcterms:modified xsi:type="dcterms:W3CDTF">2026-02-02T12:12:00Z</dcterms:modified>
</cp:coreProperties>
</file>